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56bb" w14:paraId="dba56bb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780E29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9F07AB">
        <w:rPr>
          <w:sz w:val="24"/>
          <w:szCs w:val="24"/>
        </w:rPr>
        <w:t>KURTELIN</w:t>
      </w:r>
      <w:r w:rsidR="009F633F">
        <w:rPr>
          <w:sz w:val="24"/>
          <w:szCs w:val="24"/>
        </w:rPr>
        <w:t xml:space="preserve"> d.o.o., </w:t>
      </w:r>
      <w:r w:rsidR="00E50955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r w:rsidR="009F07AB">
        <w:rPr>
          <w:sz w:val="24"/>
          <w:szCs w:val="24"/>
        </w:rPr>
        <w:t>Šestinska cesta 7B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9F07AB">
        <w:rPr>
          <w:sz w:val="24"/>
          <w:szCs w:val="24"/>
        </w:rPr>
        <w:t>10079121575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780E29">
        <w:rPr>
          <w:sz w:val="24"/>
          <w:szCs w:val="24"/>
        </w:rPr>
        <w:t>11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780E29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3910D9" w:rsidP="00DE33E8" w:rsidR="005878C4">
      <w:pPr>
        <w:jc w:val="center"/>
        <w:rPr>
          <w:sz w:val="24"/>
          <w:szCs w:val="24"/>
        </w:rPr>
      </w:pPr>
      <w:r w:rsidRPr="003910D9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3910D9" w:rsidP="00DE33E8" w:rsidR="003910D9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780E29">
        <w:rPr>
          <w:sz w:val="24"/>
          <w:szCs w:val="24"/>
        </w:rPr>
        <w:t>11</w:t>
      </w:r>
      <w:r w:rsidR="007431BE" w:rsidRPr="002E4C14">
        <w:rPr>
          <w:sz w:val="24"/>
          <w:szCs w:val="24"/>
        </w:rPr>
        <w:t xml:space="preserve">. </w:t>
      </w:r>
      <w:r w:rsidR="00780E29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780E29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EA093B">
      <w:rPr>
        <w:b/>
        <w:sz w:val="24"/>
        <w:szCs w:val="24"/>
      </w:rPr>
      <w:t>5645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F07AB">
      <w:rPr>
        <w:b/>
        <w:sz w:val="24"/>
        <w:szCs w:val="24"/>
      </w:rPr>
      <w:t>5645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2E7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96B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10D9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0E2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07AB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093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3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9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9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9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9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3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9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9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9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9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St-5645/2015</izvorni_sadrzaj>
    <derivirana_varijabla naziv="DomainObject.Predmet.OznakaBroj_1">St-5645/2015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KURTELIN d.o.o.</izvorni_sadrzaj>
    <derivirana_varijabla naziv="DomainObject.Predmet.ProtustrankaFormated_1">  KURTELIN d.o.o.</derivirana_varijabla>
  </DomainObject.Predmet.ProtustrankaFormated>
  <DomainObject.Predmet.ProtustrankaFormatedOIB>
    <izvorni_sadrzaj>  KURTELIN d.o.o., OIB 10079121575</izvorni_sadrzaj>
    <derivirana_varijabla naziv="DomainObject.Predmet.ProtustrankaFormatedOIB_1">  KURTELIN d.o.o., OIB 10079121575</derivirana_varijabla>
  </DomainObject.Predmet.ProtustrankaFormatedOIB>
  <DomainObject.Predmet.ProtustrankaFormatedWithAdress>
    <izvorni_sadrzaj> KURTELIN d.o.o., Šestinska cesta 7B, 10000 Zagreb</izvorni_sadrzaj>
    <derivirana_varijabla naziv="DomainObject.Predmet.ProtustrankaFormatedWithAdress_1"> KURTELIN d.o.o., Šestinska cesta 7B, 10000 Zagreb</derivirana_varijabla>
  </DomainObject.Predmet.ProtustrankaFormatedWithAdress>
  <DomainObject.Predmet.ProtustrankaFormatedWithAdressOIB>
    <izvorni_sadrzaj> KURTELIN d.o.o., OIB 10079121575, Šestinska cesta 7B, 10000 Zagreb</izvorni_sadrzaj>
    <derivirana_varijabla naziv="DomainObject.Predmet.ProtustrankaFormatedWithAdressOIB_1"> KURTELIN d.o.o., OIB 10079121575, Šestinska cesta 7B, 10000 Zagreb</derivirana_varijabla>
  </DomainObject.Predmet.ProtustrankaFormatedWithAdressOIB>
  <DomainObject.Predmet.ProtustrankaWithAdress>
    <izvorni_sadrzaj>KURTELIN d.o.o. Šestinska cesta 7B, 10000 Zagreb</izvorni_sadrzaj>
    <derivirana_varijabla naziv="DomainObject.Predmet.ProtustrankaWithAdress_1">KURTELIN d.o.o. Šestinska cesta 7B, 10000 Zagreb</derivirana_varijabla>
  </DomainObject.Predmet.ProtustrankaWithAdress>
  <DomainObject.Predmet.ProtustrankaWithAdressOIB>
    <izvorni_sadrzaj>KURTELIN d.o.o., OIB 10079121575, Šestinska cesta 7B, 10000 Zagreb</izvorni_sadrzaj>
    <derivirana_varijabla naziv="DomainObject.Predmet.ProtustrankaWithAdressOIB_1">KURTELIN d.o.o., OIB 10079121575, Šestinska cesta 7B, 10000 Zagreb</derivirana_varijabla>
  </DomainObject.Predmet.ProtustrankaWithAdressOIB>
  <DomainObject.Predmet.ProtustrankaNazivFormated>
    <izvorni_sadrzaj>KURTELIN d.o.o.</izvorni_sadrzaj>
    <derivirana_varijabla naziv="DomainObject.Predmet.ProtustrankaNazivFormated_1">KURTELIN d.o.o.</derivirana_varijabla>
  </DomainObject.Predmet.ProtustrankaNazivFormated>
  <DomainObject.Predmet.ProtustrankaNazivFormatedOIB>
    <izvorni_sadrzaj>KURTELIN d.o.o., OIB 10079121575</izvorni_sadrzaj>
    <derivirana_varijabla naziv="DomainObject.Predmet.ProtustrankaNazivFormatedOIB_1">KURTELIN d.o.o., OIB 10079121575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KURTELIN d.o.o.</item>
    </izvorni_sadrzaj>
    <derivirana_varijabla naziv="DomainObject.Predmet.ProtuStrankaListFormated_1">
      <item>KURTELIN d.o.o.</item>
    </derivirana_varijabla>
  </DomainObject.Predmet.ProtuStrankaListFormated>
  <DomainObject.Predmet.ProtuStrankaListFormatedOIB>
    <izvorni_sadrzaj>
      <item>KURTELIN d.o.o., OIB 10079121575</item>
    </izvorni_sadrzaj>
    <derivirana_varijabla naziv="DomainObject.Predmet.ProtuStrankaListFormatedOIB_1">
      <item>KURTELIN d.o.o., OIB 10079121575</item>
    </derivirana_varijabla>
  </DomainObject.Predmet.ProtuStrankaListFormatedOIB>
  <DomainObject.Predmet.ProtuStrankaListFormatedWithAdress>
    <izvorni_sadrzaj>
      <item>KURTELIN d.o.o., Šestinska cesta 7B, 10000 Zagreb</item>
    </izvorni_sadrzaj>
    <derivirana_varijabla naziv="DomainObject.Predmet.ProtuStrankaListFormatedWithAdress_1">
      <item>KURTELIN d.o.o., Šestinska cesta 7B, 10000 Zagreb</item>
    </derivirana_varijabla>
  </DomainObject.Predmet.ProtuStrankaListFormatedWithAdress>
  <DomainObject.Predmet.ProtuStrankaListFormatedWithAdressOIB>
    <izvorni_sadrzaj>
      <item>KURTELIN d.o.o., OIB 10079121575, Šestinska cesta 7B, 10000 Zagreb</item>
    </izvorni_sadrzaj>
    <derivirana_varijabla naziv="DomainObject.Predmet.ProtuStrankaListFormatedWithAdressOIB_1">
      <item>KURTELIN d.o.o., OIB 10079121575, Šestinska cesta 7B, 10000 Zagreb</item>
    </derivirana_varijabla>
  </DomainObject.Predmet.ProtuStrankaListFormatedWithAdressOIB>
  <DomainObject.Predmet.ProtuStrankaListNazivFormated>
    <izvorni_sadrzaj>
      <item>KURTELIN d.o.o.</item>
    </izvorni_sadrzaj>
    <derivirana_varijabla naziv="DomainObject.Predmet.ProtuStrankaListNazivFormated_1">
      <item>KURTELIN d.o.o.</item>
    </derivirana_varijabla>
  </DomainObject.Predmet.ProtuStrankaListNazivFormated>
  <DomainObject.Predmet.ProtuStrankaListNazivFormatedOIB>
    <izvorni_sadrzaj>
      <item>KURTELIN d.o.o., OIB 10079121575</item>
    </izvorni_sadrzaj>
    <derivirana_varijabla naziv="DomainObject.Predmet.ProtuStrankaListNazivFormatedOIB_1">
      <item>KURTELIN d.o.o., OIB 10079121575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KURTELIN d.o.o.</izvorni_sadrzaj>
    <derivirana_varijabla naziv="DomainObject.Predmet.ProtustrankaIDrugi_1">KURTELIN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KURTELIN d.o.o., OIB 10079121575, Šestinska cesta 7B, 10000 Zagreb</izvorni_sadrzaj>
    <derivirana_varijabla naziv="DomainObject.Predmet.ProtustrankaIDrugiAdressOIB_1">KURTELIN d.o.o., OIB 10079121575, Šestinska cesta 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KURTELIN d.o.o.</item>
    </izvorni_sadrzaj>
    <derivirana_varijabla naziv="DomainObject.Predmet.SudioniciListNaziv_1">
      <item>FINA Regionalni centar Zagreb</item>
      <item>KURTELIN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KURTELIN d.o.o., OIB 10079121575, Šestinska cesta 7B,10000 Zagreb</item>
    </izvorni_sadrzaj>
    <derivirana_varijabla naziv="DomainObject.Predmet.SudioniciListAdressOIB_1">
      <item>FINA Regionalni centar Zagreb, OIB 85821130368, Trg svibanjskih žrtava 1995. 1,10000 Zagreb</item>
      <item>KURTELIN d.o.o., OIB 10079121575, Šestinska cesta 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10079121575</item>
    </izvorni_sadrzaj>
    <derivirana_varijabla naziv="DomainObject.Predmet.SudioniciListNazivOIB_1">
      <item>, OIB 85821130368</item>
      <item>, OIB 10079121575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2085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2016-01-05T09:42:00Z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2016-02-11T09:12:00Z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