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d99d" w14:paraId="bd5d99d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132327">
        <w:rPr>
          <w:b/>
          <w:sz w:val="22"/>
          <w:szCs w:val="22"/>
        </w:rPr>
        <w:t>905</w:t>
      </w:r>
      <w:r w:rsidR="00E55616">
        <w:rPr>
          <w:b/>
          <w:sz w:val="22"/>
          <w:szCs w:val="22"/>
        </w:rPr>
        <w:t>/</w:t>
      </w:r>
      <w:r w:rsidR="00132327">
        <w:rPr>
          <w:b/>
          <w:sz w:val="22"/>
          <w:szCs w:val="22"/>
        </w:rPr>
        <w:t>2016</w:t>
      </w:r>
      <w:r w:rsidR="00E55616">
        <w:rPr>
          <w:b/>
          <w:sz w:val="22"/>
          <w:szCs w:val="22"/>
        </w:rPr>
        <w:t>-</w:t>
      </w:r>
      <w:r w:rsidR="00132327">
        <w:rPr>
          <w:b/>
          <w:sz w:val="22"/>
          <w:szCs w:val="22"/>
        </w:rPr>
        <w:t>95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C16444" w:rsidR="001970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132327">
        <w:rPr>
          <w:bCs/>
          <w:sz w:val="22"/>
          <w:szCs w:val="22"/>
          <w:lang w:val="en-AU"/>
        </w:rPr>
        <w:t xml:space="preserve">GRIP GRADNJA </w:t>
      </w:r>
      <w:proofErr w:type="spellStart"/>
      <w:r w:rsidR="00132327">
        <w:rPr>
          <w:bCs/>
          <w:sz w:val="22"/>
          <w:szCs w:val="22"/>
          <w:lang w:val="en-AU"/>
        </w:rPr>
        <w:t>d.o.o</w:t>
      </w:r>
      <w:proofErr w:type="spellEnd"/>
      <w:r w:rsidR="00132327">
        <w:rPr>
          <w:bCs/>
          <w:sz w:val="22"/>
          <w:szCs w:val="22"/>
          <w:lang w:val="en-AU"/>
        </w:rPr>
        <w:t xml:space="preserve">. </w:t>
      </w:r>
      <w:proofErr w:type="spellStart"/>
      <w:proofErr w:type="gramStart"/>
      <w:r w:rsidR="00132327">
        <w:rPr>
          <w:bCs/>
          <w:sz w:val="22"/>
          <w:szCs w:val="22"/>
          <w:lang w:val="en-AU"/>
        </w:rPr>
        <w:t>za</w:t>
      </w:r>
      <w:proofErr w:type="spellEnd"/>
      <w:proofErr w:type="gramEnd"/>
      <w:r w:rsidR="00132327">
        <w:rPr>
          <w:bCs/>
          <w:sz w:val="22"/>
          <w:szCs w:val="22"/>
          <w:lang w:val="en-AU"/>
        </w:rPr>
        <w:t xml:space="preserve"> </w:t>
      </w:r>
      <w:proofErr w:type="spellStart"/>
      <w:r w:rsidR="00132327">
        <w:rPr>
          <w:bCs/>
          <w:sz w:val="22"/>
          <w:szCs w:val="22"/>
          <w:lang w:val="en-AU"/>
        </w:rPr>
        <w:t>gradnju</w:t>
      </w:r>
      <w:proofErr w:type="spellEnd"/>
      <w:r w:rsidR="00132327">
        <w:rPr>
          <w:bCs/>
          <w:sz w:val="22"/>
          <w:szCs w:val="22"/>
          <w:lang w:val="en-AU"/>
        </w:rPr>
        <w:t xml:space="preserve">, </w:t>
      </w:r>
      <w:proofErr w:type="spellStart"/>
      <w:r w:rsidR="00132327">
        <w:rPr>
          <w:bCs/>
          <w:sz w:val="22"/>
          <w:szCs w:val="22"/>
          <w:lang w:val="en-AU"/>
        </w:rPr>
        <w:t>trgovinu</w:t>
      </w:r>
      <w:proofErr w:type="spellEnd"/>
      <w:r w:rsidR="00132327">
        <w:rPr>
          <w:bCs/>
          <w:sz w:val="22"/>
          <w:szCs w:val="22"/>
          <w:lang w:val="en-AU"/>
        </w:rPr>
        <w:t xml:space="preserve">, </w:t>
      </w:r>
      <w:proofErr w:type="spellStart"/>
      <w:r w:rsidR="00132327">
        <w:rPr>
          <w:bCs/>
          <w:sz w:val="22"/>
          <w:szCs w:val="22"/>
          <w:lang w:val="en-AU"/>
        </w:rPr>
        <w:t>turizam</w:t>
      </w:r>
      <w:proofErr w:type="spellEnd"/>
      <w:r w:rsidR="00132327">
        <w:rPr>
          <w:bCs/>
          <w:sz w:val="22"/>
          <w:szCs w:val="22"/>
          <w:lang w:val="en-AU"/>
        </w:rPr>
        <w:t xml:space="preserve">, </w:t>
      </w:r>
      <w:proofErr w:type="spellStart"/>
      <w:r w:rsidR="00132327">
        <w:rPr>
          <w:bCs/>
          <w:sz w:val="22"/>
          <w:szCs w:val="22"/>
          <w:lang w:val="en-AU"/>
        </w:rPr>
        <w:t>ugostiteljstvo</w:t>
      </w:r>
      <w:proofErr w:type="spellEnd"/>
      <w:r w:rsidR="00132327">
        <w:rPr>
          <w:bCs/>
          <w:sz w:val="22"/>
          <w:szCs w:val="22"/>
          <w:lang w:val="en-AU"/>
        </w:rPr>
        <w:t xml:space="preserve"> </w:t>
      </w:r>
      <w:proofErr w:type="spellStart"/>
      <w:r w:rsidR="00132327">
        <w:rPr>
          <w:bCs/>
          <w:sz w:val="22"/>
          <w:szCs w:val="22"/>
          <w:lang w:val="en-AU"/>
        </w:rPr>
        <w:t>i</w:t>
      </w:r>
      <w:proofErr w:type="spellEnd"/>
      <w:r w:rsidR="00132327">
        <w:rPr>
          <w:bCs/>
          <w:sz w:val="22"/>
          <w:szCs w:val="22"/>
          <w:lang w:val="en-AU"/>
        </w:rPr>
        <w:t xml:space="preserve"> </w:t>
      </w:r>
      <w:proofErr w:type="spellStart"/>
      <w:r w:rsidR="00132327">
        <w:rPr>
          <w:bCs/>
          <w:sz w:val="22"/>
          <w:szCs w:val="22"/>
          <w:lang w:val="en-AU"/>
        </w:rPr>
        <w:t>usluge</w:t>
      </w:r>
      <w:proofErr w:type="spellEnd"/>
      <w:r w:rsidR="00132327">
        <w:rPr>
          <w:bCs/>
          <w:sz w:val="22"/>
          <w:szCs w:val="22"/>
          <w:lang w:val="en-AU"/>
        </w:rPr>
        <w:t xml:space="preserve">, </w:t>
      </w:r>
      <w:proofErr w:type="spellStart"/>
      <w:r w:rsidR="00132327">
        <w:rPr>
          <w:bCs/>
          <w:sz w:val="22"/>
          <w:szCs w:val="22"/>
          <w:lang w:val="en-AU"/>
        </w:rPr>
        <w:t>Solin</w:t>
      </w:r>
      <w:proofErr w:type="spellEnd"/>
      <w:r w:rsidR="00132327">
        <w:rPr>
          <w:bCs/>
          <w:sz w:val="22"/>
          <w:szCs w:val="22"/>
          <w:lang w:val="en-AU"/>
        </w:rPr>
        <w:t xml:space="preserve">, </w:t>
      </w:r>
      <w:proofErr w:type="spellStart"/>
      <w:r w:rsidR="00132327">
        <w:rPr>
          <w:bCs/>
          <w:sz w:val="22"/>
          <w:szCs w:val="22"/>
          <w:lang w:val="en-AU"/>
        </w:rPr>
        <w:t>Oko</w:t>
      </w:r>
      <w:proofErr w:type="spellEnd"/>
      <w:r w:rsidR="00132327">
        <w:rPr>
          <w:bCs/>
          <w:sz w:val="22"/>
          <w:szCs w:val="22"/>
          <w:lang w:val="en-AU"/>
        </w:rPr>
        <w:t xml:space="preserve"> </w:t>
      </w:r>
      <w:proofErr w:type="spellStart"/>
      <w:r w:rsidR="00132327">
        <w:rPr>
          <w:bCs/>
          <w:sz w:val="22"/>
          <w:szCs w:val="22"/>
          <w:lang w:val="en-AU"/>
        </w:rPr>
        <w:t>Sv</w:t>
      </w:r>
      <w:proofErr w:type="spellEnd"/>
      <w:r w:rsidR="00132327">
        <w:rPr>
          <w:bCs/>
          <w:sz w:val="22"/>
          <w:szCs w:val="22"/>
          <w:lang w:val="en-AU"/>
        </w:rPr>
        <w:t xml:space="preserve">. </w:t>
      </w:r>
      <w:proofErr w:type="spellStart"/>
      <w:r w:rsidR="00132327">
        <w:rPr>
          <w:bCs/>
          <w:sz w:val="22"/>
          <w:szCs w:val="22"/>
          <w:lang w:val="en-AU"/>
        </w:rPr>
        <w:t>Kaje</w:t>
      </w:r>
      <w:proofErr w:type="spellEnd"/>
      <w:r w:rsidR="00132327">
        <w:rPr>
          <w:bCs/>
          <w:sz w:val="22"/>
          <w:szCs w:val="22"/>
          <w:lang w:val="en-AU"/>
        </w:rPr>
        <w:t xml:space="preserve"> 30, MBS: 060197452, OIB: </w:t>
      </w:r>
      <w:r w:rsidR="00132327">
        <w:rPr>
          <w:bCs/>
          <w:sz w:val="22"/>
          <w:szCs w:val="22"/>
        </w:rPr>
        <w:t>45163761671</w:t>
      </w:r>
      <w:r w:rsidR="00FA0874">
        <w:rPr>
          <w:sz w:val="22"/>
          <w:szCs w:val="22"/>
        </w:rPr>
        <w:t xml:space="preserve">, </w:t>
      </w:r>
      <w:r>
        <w:rPr>
          <w:sz w:val="22"/>
          <w:szCs w:val="22"/>
        </w:rPr>
        <w:t>temeljem čl. 430.  Stečajnog zakona (NN 71/15,</w:t>
      </w:r>
      <w:r w:rsidR="00FB1B25">
        <w:rPr>
          <w:sz w:val="22"/>
          <w:szCs w:val="22"/>
        </w:rPr>
        <w:t xml:space="preserve"> 104/17,</w:t>
      </w:r>
      <w:r>
        <w:rPr>
          <w:sz w:val="22"/>
          <w:szCs w:val="22"/>
        </w:rPr>
        <w:t xml:space="preserve"> dalje u tekstu SZ), dana </w:t>
      </w:r>
      <w:r w:rsidR="00132327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132327">
        <w:rPr>
          <w:sz w:val="22"/>
          <w:szCs w:val="22"/>
        </w:rPr>
        <w:t>srpnja</w:t>
      </w:r>
      <w:r>
        <w:rPr>
          <w:sz w:val="22"/>
          <w:szCs w:val="22"/>
        </w:rPr>
        <w:t xml:space="preserve"> 201</w:t>
      </w:r>
      <w:r w:rsidR="00FB1B25">
        <w:rPr>
          <w:sz w:val="22"/>
          <w:szCs w:val="22"/>
        </w:rPr>
        <w:t>8</w:t>
      </w:r>
      <w:r>
        <w:rPr>
          <w:sz w:val="22"/>
          <w:szCs w:val="22"/>
        </w:rPr>
        <w:t xml:space="preserve">. godine, </w:t>
      </w:r>
      <w:r w:rsidR="00C16444">
        <w:rPr>
          <w:sz w:val="22"/>
          <w:szCs w:val="22"/>
        </w:rPr>
        <w:t xml:space="preserve">temeljem čl. 327. i 328. Stečajnog zakona (NN 71/15, 104/17, dalje u tekstu SZ), </w:t>
      </w:r>
    </w:p>
    <w:p w:rsidRDefault="00197032" w:rsidP="00197032" w:rsidR="004E2A1F" w:rsidRPr="0019703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4E2A1F" w:rsidRPr="00197032">
        <w:rPr>
          <w:b/>
          <w:sz w:val="22"/>
          <w:szCs w:val="22"/>
        </w:rPr>
        <w:t>b</w:t>
      </w:r>
      <w:r>
        <w:rPr>
          <w:b/>
          <w:sz w:val="22"/>
          <w:szCs w:val="22"/>
        </w:rPr>
        <w:t xml:space="preserve"> </w:t>
      </w:r>
      <w:r w:rsidR="004E2A1F" w:rsidRPr="00197032">
        <w:rPr>
          <w:b/>
          <w:sz w:val="22"/>
          <w:szCs w:val="22"/>
        </w:rPr>
        <w:t>j</w:t>
      </w:r>
      <w:r>
        <w:rPr>
          <w:b/>
          <w:sz w:val="22"/>
          <w:szCs w:val="22"/>
        </w:rPr>
        <w:t xml:space="preserve"> </w:t>
      </w:r>
      <w:r w:rsidR="004E2A1F" w:rsidRPr="00197032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</w:t>
      </w:r>
      <w:r w:rsidR="004E2A1F" w:rsidRPr="00197032">
        <w:rPr>
          <w:b/>
          <w:sz w:val="22"/>
          <w:szCs w:val="22"/>
        </w:rPr>
        <w:t>v</w:t>
      </w:r>
      <w:r>
        <w:rPr>
          <w:b/>
          <w:sz w:val="22"/>
          <w:szCs w:val="22"/>
        </w:rPr>
        <w:t xml:space="preserve"> </w:t>
      </w:r>
      <w:proofErr w:type="spellStart"/>
      <w:r w:rsidR="004E2A1F" w:rsidRPr="00197032">
        <w:rPr>
          <w:b/>
          <w:sz w:val="22"/>
          <w:szCs w:val="22"/>
        </w:rPr>
        <w:t>lj</w:t>
      </w:r>
      <w:proofErr w:type="spellEnd"/>
      <w:r>
        <w:rPr>
          <w:b/>
          <w:sz w:val="22"/>
          <w:szCs w:val="22"/>
        </w:rPr>
        <w:t xml:space="preserve"> </w:t>
      </w:r>
      <w:r w:rsidR="004E2A1F" w:rsidRPr="00197032">
        <w:rPr>
          <w:b/>
          <w:sz w:val="22"/>
          <w:szCs w:val="22"/>
        </w:rPr>
        <w:t>u</w:t>
      </w:r>
      <w:r>
        <w:rPr>
          <w:b/>
          <w:sz w:val="22"/>
          <w:szCs w:val="22"/>
        </w:rPr>
        <w:t xml:space="preserve"> </w:t>
      </w:r>
      <w:r w:rsidR="004E2A1F" w:rsidRPr="00197032">
        <w:rPr>
          <w:b/>
          <w:sz w:val="22"/>
          <w:szCs w:val="22"/>
        </w:rPr>
        <w:t>j</w:t>
      </w:r>
      <w:r>
        <w:rPr>
          <w:b/>
          <w:sz w:val="22"/>
          <w:szCs w:val="22"/>
        </w:rPr>
        <w:t xml:space="preserve"> </w:t>
      </w:r>
      <w:r w:rsidR="004E2A1F" w:rsidRPr="00197032">
        <w:rPr>
          <w:b/>
          <w:sz w:val="22"/>
          <w:szCs w:val="22"/>
        </w:rPr>
        <w:t>e</w:t>
      </w:r>
    </w:p>
    <w:p w:rsidRDefault="0000099E" w:rsidP="0000099E" w:rsidR="0000099E">
      <w:pPr>
        <w:jc w:val="both"/>
        <w:rPr>
          <w:sz w:val="22"/>
          <w:szCs w:val="22"/>
        </w:rPr>
      </w:pPr>
    </w:p>
    <w:p w:rsidRDefault="0000099E" w:rsidP="00DA01E1" w:rsidR="00B254EA">
      <w:pPr>
        <w:pStyle w:val="Odlomakpopisa"/>
        <w:numPr>
          <w:ilvl w:val="0"/>
          <w:numId w:val="3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 će se na ročištu skupštine vjerovnika određenoj za dan 17. srpnja 2018. godine u 10,45 sati u prostorijama trgovačkog suda u Splitu, </w:t>
      </w:r>
      <w:proofErr w:type="spellStart"/>
      <w:r>
        <w:rPr>
          <w:sz w:val="22"/>
          <w:szCs w:val="22"/>
        </w:rPr>
        <w:t>Sukoišanska</w:t>
      </w:r>
      <w:proofErr w:type="spellEnd"/>
      <w:r>
        <w:rPr>
          <w:sz w:val="22"/>
          <w:szCs w:val="22"/>
        </w:rPr>
        <w:t xml:space="preserve"> 6, Split, sudnica 4 (soba 118), prvi kat</w:t>
      </w:r>
      <w:r w:rsidR="002E01F1">
        <w:rPr>
          <w:sz w:val="22"/>
          <w:szCs w:val="22"/>
        </w:rPr>
        <w:t xml:space="preserve">, </w:t>
      </w:r>
      <w:r w:rsidR="00B254EA">
        <w:rPr>
          <w:sz w:val="22"/>
          <w:szCs w:val="22"/>
        </w:rPr>
        <w:t>na koje se pozivaju svi vjerovnici  s pravom glasa i to:</w:t>
      </w:r>
    </w:p>
    <w:p w:rsidRDefault="00B254EA" w:rsidP="00DA01E1" w:rsidR="00AF50E4">
      <w:pPr>
        <w:pStyle w:val="Odlomakpopisa"/>
        <w:ind w:firstLine="284" w:left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B254EA">
        <w:rPr>
          <w:sz w:val="22"/>
          <w:szCs w:val="22"/>
        </w:rPr>
        <w:t xml:space="preserve">MARIĆ ZVONKO, Split, </w:t>
      </w:r>
    </w:p>
    <w:p w:rsidRDefault="00AF50E4" w:rsidP="00DA01E1" w:rsidR="00AF50E4">
      <w:pPr>
        <w:pStyle w:val="Odlomakpopisa"/>
        <w:ind w:firstLine="284" w:left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254EA" w:rsidRPr="00B254EA">
        <w:rPr>
          <w:sz w:val="22"/>
          <w:szCs w:val="22"/>
        </w:rPr>
        <w:t xml:space="preserve">ZVONIMIR PAVELIĆ, </w:t>
      </w:r>
      <w:proofErr w:type="spellStart"/>
      <w:r w:rsidR="00B254EA" w:rsidRPr="00B254EA">
        <w:rPr>
          <w:sz w:val="22"/>
          <w:szCs w:val="22"/>
        </w:rPr>
        <w:t>Podstrana</w:t>
      </w:r>
      <w:proofErr w:type="spellEnd"/>
      <w:r w:rsidR="00B254EA" w:rsidRPr="00B254EA">
        <w:rPr>
          <w:sz w:val="22"/>
          <w:szCs w:val="22"/>
        </w:rPr>
        <w:t xml:space="preserve">, </w:t>
      </w:r>
    </w:p>
    <w:p w:rsidRDefault="00AF50E4" w:rsidP="00DA01E1" w:rsidR="00AF50E4">
      <w:pPr>
        <w:pStyle w:val="Odlomakpopisa"/>
        <w:ind w:firstLine="284" w:left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254EA" w:rsidRPr="00B254EA">
        <w:rPr>
          <w:sz w:val="22"/>
          <w:szCs w:val="22"/>
        </w:rPr>
        <w:t xml:space="preserve">SLAVKO TIKVIĆ, Kaštel Stari, </w:t>
      </w:r>
    </w:p>
    <w:p w:rsidRDefault="00AF50E4" w:rsidP="00DA01E1" w:rsidR="00AF50E4">
      <w:pPr>
        <w:pStyle w:val="Odlomakpopisa"/>
        <w:ind w:firstLine="284" w:left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254EA" w:rsidRPr="00B254EA">
        <w:rPr>
          <w:sz w:val="22"/>
          <w:szCs w:val="22"/>
        </w:rPr>
        <w:t xml:space="preserve">TONĆI BRITVIĆ, Kaštel </w:t>
      </w:r>
      <w:proofErr w:type="spellStart"/>
      <w:r w:rsidR="00B254EA" w:rsidRPr="00B254EA">
        <w:rPr>
          <w:sz w:val="22"/>
          <w:szCs w:val="22"/>
        </w:rPr>
        <w:t>Kambelovac</w:t>
      </w:r>
      <w:proofErr w:type="spellEnd"/>
      <w:r w:rsidR="00B254EA" w:rsidRPr="00B254EA">
        <w:rPr>
          <w:sz w:val="22"/>
          <w:szCs w:val="22"/>
        </w:rPr>
        <w:t xml:space="preserve">, </w:t>
      </w:r>
    </w:p>
    <w:p w:rsidRDefault="00AF50E4" w:rsidP="00DA01E1" w:rsidR="00AF50E4">
      <w:pPr>
        <w:pStyle w:val="Odlomakpopisa"/>
        <w:ind w:firstLine="284" w:left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254EA" w:rsidRPr="00B254EA">
        <w:rPr>
          <w:sz w:val="22"/>
          <w:szCs w:val="22"/>
        </w:rPr>
        <w:t xml:space="preserve">ZORAN ĐULA, Split, </w:t>
      </w:r>
    </w:p>
    <w:p w:rsidRDefault="00AF50E4" w:rsidP="00DA01E1" w:rsidR="00AF50E4">
      <w:pPr>
        <w:pStyle w:val="Odlomakpopisa"/>
        <w:ind w:firstLine="284" w:left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254EA" w:rsidRPr="00B254EA">
        <w:rPr>
          <w:sz w:val="22"/>
          <w:szCs w:val="22"/>
        </w:rPr>
        <w:t xml:space="preserve">DRAGO ĆOSIĆ, </w:t>
      </w:r>
      <w:proofErr w:type="spellStart"/>
      <w:r w:rsidR="00B254EA" w:rsidRPr="00B254EA">
        <w:rPr>
          <w:sz w:val="22"/>
          <w:szCs w:val="22"/>
        </w:rPr>
        <w:t>Fužine</w:t>
      </w:r>
      <w:proofErr w:type="spellEnd"/>
      <w:r w:rsidR="00B254EA" w:rsidRPr="00B254EA">
        <w:rPr>
          <w:sz w:val="22"/>
          <w:szCs w:val="22"/>
        </w:rPr>
        <w:t xml:space="preserve">, </w:t>
      </w:r>
    </w:p>
    <w:p w:rsidRDefault="00AF50E4" w:rsidP="00DA01E1" w:rsidR="00B254EA">
      <w:pPr>
        <w:pStyle w:val="Odlomakpopisa"/>
        <w:ind w:firstLine="284" w:left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254EA" w:rsidRPr="00B254EA">
        <w:rPr>
          <w:sz w:val="22"/>
          <w:szCs w:val="22"/>
        </w:rPr>
        <w:t xml:space="preserve">TIN PROTRKA, Split, </w:t>
      </w:r>
    </w:p>
    <w:p w:rsidRDefault="00AF50E4" w:rsidP="00DA01E1" w:rsidR="00AF50E4">
      <w:pPr>
        <w:pStyle w:val="Odlomakpopisa"/>
        <w:ind w:firstLine="284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254EA" w:rsidRPr="00B254EA">
        <w:rPr>
          <w:sz w:val="22"/>
          <w:szCs w:val="22"/>
        </w:rPr>
        <w:t xml:space="preserve">ANTE BIUK, Donje Ogorje, </w:t>
      </w:r>
    </w:p>
    <w:p w:rsidRDefault="00AF50E4" w:rsidP="00DA01E1" w:rsidR="00DA01E1">
      <w:pPr>
        <w:pStyle w:val="Odlomakpopisa"/>
        <w:ind w:firstLine="284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254EA" w:rsidRPr="00B254EA">
        <w:rPr>
          <w:sz w:val="22"/>
          <w:szCs w:val="22"/>
        </w:rPr>
        <w:t xml:space="preserve">SLOBODAN BULOG, </w:t>
      </w:r>
      <w:proofErr w:type="spellStart"/>
      <w:r w:rsidR="00B254EA" w:rsidRPr="00B254EA">
        <w:rPr>
          <w:sz w:val="22"/>
          <w:szCs w:val="22"/>
        </w:rPr>
        <w:t>Žrnovica</w:t>
      </w:r>
      <w:proofErr w:type="spellEnd"/>
      <w:r w:rsidR="00B254EA" w:rsidRPr="00B254EA">
        <w:rPr>
          <w:sz w:val="22"/>
          <w:szCs w:val="22"/>
        </w:rPr>
        <w:t xml:space="preserve">, </w:t>
      </w:r>
    </w:p>
    <w:p w:rsidRDefault="00AF50E4" w:rsidP="00DA01E1" w:rsidR="00DA01E1">
      <w:pPr>
        <w:pStyle w:val="Odlomakpopisa"/>
        <w:ind w:firstLine="284" w:left="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DA01E1">
        <w:rPr>
          <w:sz w:val="22"/>
          <w:szCs w:val="22"/>
        </w:rPr>
        <w:t xml:space="preserve"> </w:t>
      </w:r>
      <w:r w:rsidR="00B254EA" w:rsidRPr="00B254EA">
        <w:rPr>
          <w:sz w:val="22"/>
          <w:szCs w:val="22"/>
        </w:rPr>
        <w:t xml:space="preserve">ZORAN KAPETANOVIĆ, Solin, </w:t>
      </w:r>
    </w:p>
    <w:p w:rsidRDefault="00DA01E1" w:rsidP="00DA01E1" w:rsidR="00DA01E1">
      <w:pPr>
        <w:pStyle w:val="Odlomakpopisa"/>
        <w:ind w:firstLine="284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254EA" w:rsidRPr="00B254EA">
        <w:rPr>
          <w:sz w:val="22"/>
          <w:szCs w:val="22"/>
        </w:rPr>
        <w:t xml:space="preserve">IVICA RUBELJ, Kaštel </w:t>
      </w:r>
      <w:proofErr w:type="spellStart"/>
      <w:r w:rsidR="00B254EA" w:rsidRPr="00B254EA">
        <w:rPr>
          <w:sz w:val="22"/>
          <w:szCs w:val="22"/>
        </w:rPr>
        <w:t>Sućurac</w:t>
      </w:r>
      <w:proofErr w:type="spellEnd"/>
      <w:r w:rsidR="00B254EA" w:rsidRPr="00B254EA">
        <w:rPr>
          <w:sz w:val="22"/>
          <w:szCs w:val="22"/>
        </w:rPr>
        <w:t xml:space="preserve">, </w:t>
      </w:r>
    </w:p>
    <w:p w:rsidRDefault="00DA01E1" w:rsidP="00DA01E1" w:rsidR="00DA01E1">
      <w:pPr>
        <w:pStyle w:val="Odlomakpopisa"/>
        <w:ind w:firstLine="284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254EA" w:rsidRPr="00B254EA">
        <w:rPr>
          <w:sz w:val="22"/>
          <w:szCs w:val="22"/>
        </w:rPr>
        <w:t xml:space="preserve">TOMISLAV PRODAN, Kaštel </w:t>
      </w:r>
      <w:proofErr w:type="spellStart"/>
      <w:r w:rsidR="00B254EA" w:rsidRPr="00B254EA">
        <w:rPr>
          <w:sz w:val="22"/>
          <w:szCs w:val="22"/>
        </w:rPr>
        <w:t>Kambelovac</w:t>
      </w:r>
      <w:proofErr w:type="spellEnd"/>
      <w:r w:rsidR="00B254EA" w:rsidRPr="00B254EA">
        <w:rPr>
          <w:sz w:val="22"/>
          <w:szCs w:val="22"/>
        </w:rPr>
        <w:t xml:space="preserve">, </w:t>
      </w:r>
    </w:p>
    <w:p w:rsidRDefault="00DA01E1" w:rsidP="00DA01E1" w:rsidR="00DA01E1">
      <w:pPr>
        <w:pStyle w:val="Odlomakpopisa"/>
        <w:ind w:firstLine="284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254EA" w:rsidRPr="00DA01E1">
        <w:rPr>
          <w:sz w:val="22"/>
          <w:szCs w:val="22"/>
        </w:rPr>
        <w:t xml:space="preserve">REPUBLIKA HRVATSKA, MINISTARSTVO FINANCIJA, </w:t>
      </w:r>
    </w:p>
    <w:p w:rsidRDefault="00DA01E1" w:rsidP="00DA01E1" w:rsidR="00B254EA" w:rsidRPr="00B254EA">
      <w:pPr>
        <w:pStyle w:val="Odlomakpopisa"/>
        <w:ind w:firstLine="284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254EA" w:rsidRPr="00B254EA">
        <w:rPr>
          <w:sz w:val="22"/>
          <w:szCs w:val="22"/>
        </w:rPr>
        <w:t xml:space="preserve">CEMEX Hrvatska d.d., Kaštel </w:t>
      </w:r>
      <w:proofErr w:type="spellStart"/>
      <w:r w:rsidR="00B254EA" w:rsidRPr="00B254EA">
        <w:rPr>
          <w:sz w:val="22"/>
          <w:szCs w:val="22"/>
        </w:rPr>
        <w:t>Sućurac</w:t>
      </w:r>
      <w:proofErr w:type="spellEnd"/>
      <w:r w:rsidR="00B254EA" w:rsidRPr="00B254EA">
        <w:rPr>
          <w:sz w:val="22"/>
          <w:szCs w:val="22"/>
        </w:rPr>
        <w:t>, Treća skupina vjerovnika</w:t>
      </w:r>
    </w:p>
    <w:p w:rsidRDefault="00DA01E1" w:rsidP="00DA01E1" w:rsidR="003B6D5C">
      <w:pPr>
        <w:jc w:val="both"/>
        <w:rPr>
          <w:sz w:val="22"/>
          <w:szCs w:val="22"/>
        </w:rPr>
      </w:pPr>
      <w:r w:rsidRPr="00DA01E1">
        <w:rPr>
          <w:sz w:val="22"/>
          <w:szCs w:val="22"/>
        </w:rPr>
        <w:t xml:space="preserve">i </w:t>
      </w:r>
      <w:r w:rsidR="00B254EA" w:rsidRPr="00DA01E1">
        <w:rPr>
          <w:sz w:val="22"/>
          <w:szCs w:val="22"/>
        </w:rPr>
        <w:t xml:space="preserve">dužnik, </w:t>
      </w:r>
    </w:p>
    <w:p w:rsidRDefault="002E01F1" w:rsidP="00DA01E1" w:rsidR="00C16444" w:rsidRPr="00DA01E1">
      <w:pPr>
        <w:jc w:val="both"/>
        <w:rPr>
          <w:sz w:val="22"/>
          <w:szCs w:val="22"/>
        </w:rPr>
      </w:pPr>
      <w:r w:rsidRPr="00DA01E1">
        <w:rPr>
          <w:sz w:val="22"/>
          <w:szCs w:val="22"/>
        </w:rPr>
        <w:t xml:space="preserve">glasovati o stečajnom planu koji je izmijenjen na način </w:t>
      </w:r>
      <w:r w:rsidR="00C16444" w:rsidRPr="00DA01E1">
        <w:rPr>
          <w:sz w:val="22"/>
          <w:szCs w:val="22"/>
        </w:rPr>
        <w:t>da ……</w:t>
      </w:r>
    </w:p>
    <w:p w:rsidRDefault="003B6D5C" w:rsidP="003B6D5C" w:rsidR="003B6D5C">
      <w:pPr>
        <w:jc w:val="both"/>
        <w:rPr>
          <w:sz w:val="22"/>
          <w:szCs w:val="22"/>
        </w:rPr>
      </w:pPr>
    </w:p>
    <w:p w:rsidRDefault="003B6D5C" w:rsidP="003B6D5C" w:rsidR="0000099E" w:rsidRPr="003B6D5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Upozoravanju se vjerovnici s pravom glasa da će se pismeno glasovanje uzeti u obzir samo ako bude primljeno na sudu najkasnije tri dana prije održavanja ročišta za glasovanje odnosno zaključno do </w:t>
      </w:r>
      <w:r w:rsidR="00F05A38">
        <w:rPr>
          <w:sz w:val="22"/>
          <w:szCs w:val="22"/>
        </w:rPr>
        <w:t>13. srpnja 2018. godine</w:t>
      </w:r>
      <w:r w:rsidR="00C16444" w:rsidRPr="003B6D5C">
        <w:rPr>
          <w:sz w:val="22"/>
          <w:szCs w:val="22"/>
        </w:rPr>
        <w:t xml:space="preserve">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F05A38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F05A38">
        <w:rPr>
          <w:sz w:val="22"/>
          <w:szCs w:val="22"/>
        </w:rPr>
        <w:t>srpnja</w:t>
      </w:r>
      <w:r>
        <w:rPr>
          <w:sz w:val="22"/>
          <w:szCs w:val="22"/>
        </w:rPr>
        <w:t xml:space="preserve"> 201</w:t>
      </w:r>
      <w:r w:rsidR="00312AC5">
        <w:rPr>
          <w:sz w:val="22"/>
          <w:szCs w:val="22"/>
        </w:rPr>
        <w:t>8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F05A38">
        <w:rPr>
          <w:sz w:val="22"/>
          <w:szCs w:val="22"/>
        </w:rPr>
        <w:t>04</w:t>
      </w:r>
      <w:r w:rsidR="0086596B">
        <w:rPr>
          <w:sz w:val="22"/>
          <w:szCs w:val="22"/>
        </w:rPr>
        <w:t>.0</w:t>
      </w:r>
      <w:r w:rsidR="00F05A38">
        <w:rPr>
          <w:sz w:val="22"/>
          <w:szCs w:val="22"/>
        </w:rPr>
        <w:t>7</w:t>
      </w:r>
      <w:r>
        <w:rPr>
          <w:sz w:val="22"/>
          <w:szCs w:val="22"/>
        </w:rPr>
        <w:t>.201</w:t>
      </w:r>
      <w:r w:rsidR="00BF53DB">
        <w:rPr>
          <w:sz w:val="22"/>
          <w:szCs w:val="22"/>
        </w:rPr>
        <w:t>8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6A4675"/>
    <w:multiLevelType w:val="hybridMultilevel"/>
    <w:tmpl w:val="8E9A1F1C"/>
    <w:lvl w:tplc="7A7456D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D43D63"/>
    <w:multiLevelType w:val="hybridMultilevel"/>
    <w:tmpl w:val="B302C68C"/>
    <w:lvl w:tplc="C57CD1B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5C2118"/>
    <w:multiLevelType w:val="hybridMultilevel"/>
    <w:tmpl w:val="789C708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0099E"/>
    <w:rsid w:val="00073129"/>
    <w:rsid w:val="00077DCD"/>
    <w:rsid w:val="000A118F"/>
    <w:rsid w:val="000A2D59"/>
    <w:rsid w:val="000D6230"/>
    <w:rsid w:val="00132327"/>
    <w:rsid w:val="00166031"/>
    <w:rsid w:val="00197032"/>
    <w:rsid w:val="001F0678"/>
    <w:rsid w:val="002059F3"/>
    <w:rsid w:val="002733BE"/>
    <w:rsid w:val="002D1E47"/>
    <w:rsid w:val="002E01F1"/>
    <w:rsid w:val="002F4628"/>
    <w:rsid w:val="00312AC5"/>
    <w:rsid w:val="003B6D5C"/>
    <w:rsid w:val="003D07B3"/>
    <w:rsid w:val="00447F0F"/>
    <w:rsid w:val="004E2A1F"/>
    <w:rsid w:val="005C7D8A"/>
    <w:rsid w:val="00656F92"/>
    <w:rsid w:val="00657A1E"/>
    <w:rsid w:val="006C1F14"/>
    <w:rsid w:val="006E7A51"/>
    <w:rsid w:val="0071542D"/>
    <w:rsid w:val="00763411"/>
    <w:rsid w:val="007C71CF"/>
    <w:rsid w:val="007D1F61"/>
    <w:rsid w:val="00813CA0"/>
    <w:rsid w:val="0086596B"/>
    <w:rsid w:val="008954B0"/>
    <w:rsid w:val="008A6DFF"/>
    <w:rsid w:val="008B1FE5"/>
    <w:rsid w:val="009006A2"/>
    <w:rsid w:val="009C3D57"/>
    <w:rsid w:val="00A07821"/>
    <w:rsid w:val="00A1036C"/>
    <w:rsid w:val="00AC519C"/>
    <w:rsid w:val="00AF4430"/>
    <w:rsid w:val="00AF50E4"/>
    <w:rsid w:val="00B22F43"/>
    <w:rsid w:val="00B254EA"/>
    <w:rsid w:val="00B56A7D"/>
    <w:rsid w:val="00BE2D29"/>
    <w:rsid w:val="00BF53DB"/>
    <w:rsid w:val="00C16444"/>
    <w:rsid w:val="00DA01E1"/>
    <w:rsid w:val="00E47096"/>
    <w:rsid w:val="00E55616"/>
    <w:rsid w:val="00E634A1"/>
    <w:rsid w:val="00E92C0A"/>
    <w:rsid w:val="00ED7A9C"/>
    <w:rsid w:val="00F05A38"/>
    <w:rsid w:val="00FA0874"/>
    <w:rsid w:val="00FA1EDD"/>
    <w:rsid w:val="00FB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7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03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03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03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03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7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03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03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03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03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prijave tražbina u suca od 27.06.2018.</izvorni_sadrzaj>
    <derivirana_varijabla naziv="DomainObject.Predmet.PrimjedbaSuca_1">Čl. 444. st. 2. SZ
prijave tražbina u suca od 27.06.2018.</derivirana_varijabla>
  </DomainObject.Predmet.PrimjedbaSuca>
  <DomainObject.Predmet.ProtustrankaFormated>
    <izvorni_sadrzaj>  GRIP GRADNJA d.o.o. za gradnju, trgovinu, turizam, ugostiteljstvo i usluge zastupanog po punomoćniku Anči Bašić, stečajni upravitelj</izvorni_sadrzaj>
    <derivirana_varijabla naziv="DomainObject.Predmet.ProtustrankaFormated_1">  GRIP GRADNJA d.o.o. za gradnju, trgovinu, turizam, ugostiteljstvo i usluge zastupanog po punomoćniku Anči Bašić, stečajni upravitelj</derivirana_varijabla>
  </DomainObject.Predmet.ProtustrankaFormated>
  <DomainObject.Predmet.ProtustrankaFormatedOIB>
    <izvorni_sadrzaj>  GRIP GRADNJA d.o.o. za gradnju, trgovinu, turizam, ugostiteljstvo i usluge, OIB 45163761671 zastupanog po punomoćniku Anči Bašić, stečajni upravitelj</izvorni_sadrzaj>
    <derivirana_varijabla naziv="DomainObject.Predmet.ProtustrankaFormatedOIB_1">  GRIP GRADNJA d.o.o. za gradnju, trgovinu, turizam, ugostiteljstvo i usluge, OIB 45163761671 zastupanog po punomoćniku Anči Bašić, stečajni upravitelj</derivirana_varijabla>
  </DomainObject.Predmet.ProtustrankaFormatedOIB>
  <DomainObject.Predmet.ProtustrankaFormatedWithAdress>
    <izvorni_sadrzaj> GRIP GRADNJA d.o.o. za gradnju, trgovinu, turizam, ugostiteljstvo i usluge, Oko Sv.Kaje 30, 21210 Solin zastupanog po punomoćniku Anči Bašić, stečajni upravitelj</izvorni_sadrzaj>
    <derivirana_varijabla naziv="DomainObject.Predmet.ProtustrankaFormatedWithAdress_1"> GRIP GRADNJA d.o.o. za gradnju, trgovinu, turizam, ugostiteljstvo i usluge, Oko Sv.Kaje 30, 21210 Solin zastupanog po punomoćniku Anči Bašić, stečajni upravitelj</derivirana_varijabla>
  </DomainObject.Predmet.ProtustrankaFormatedWithAdress>
  <DomainObject.Predmet.ProtustrankaFormatedWithAdressOIB>
    <izvorni_sadrzaj> GRIP GRADNJA d.o.o. za gradnju, trgovinu, turizam, ugostiteljstvo i usluge, OIB 45163761671, Oko Sv.Kaje 30, 21210 Solin zastupanog po punomoćniku Anči Bašić, stečajni upravitelj</izvorni_sadrzaj>
    <derivirana_varijabla naziv="DomainObject.Predmet.ProtustrankaFormatedWithAdressOIB_1"> GRIP GRADNJA d.o.o. za gradnju, trgovinu, turizam, ugostiteljstvo i usluge, OIB 45163761671, Oko Sv.Kaje 30, 21210 Solin zastupanog po punomoćniku Anči Bašić, stečajni upravitelj</derivirana_varijabla>
  </DomainObject.Predmet.ProtustrankaFormatedWithAdressOIB>
  <DomainObject.Predmet.ProtustrankaWithAdress>
    <izvorni_sadrzaj>GRIP GRADNJA d.o.o. za gradnju, trgovinu, turizam, ugostiteljstvo i usluge Oko Sv.Kaje 30, 21210 Solin</izvorni_sadrzaj>
    <derivirana_varijabla naziv="DomainObject.Predmet.ProtustrankaWithAdress_1">GRIP GRADNJA d.o.o. za gradnju, trgovinu, turizam, ugostiteljstvo i usluge Oko Sv.Kaje 30, 21210 Solin</derivirana_varijabla>
  </DomainObject.Predmet.ProtustrankaWithAdress>
  <DomainObject.Predmet.ProtustrankaWithAdressOIB>
    <izvorni_sadrzaj>GRIP GRADNJA d.o.o. za gradnju, trgovinu, turizam, ugostiteljstvo i usluge, OIB 45163761671, Oko Sv.Kaje 30, 21210 Solin</izvorni_sadrzaj>
    <derivirana_varijabla naziv="DomainObject.Predmet.ProtustrankaWithAdressOIB_1">GRIP GRADNJA d.o.o. za gradnju, trgovinu, turizam, ugostiteljstvo i usluge, OIB 45163761671, Oko Sv.Kaje 30, 21210 Solin</derivirana_varijabla>
  </DomainObject.Predmet.ProtustrankaWithAdressOIB>
  <DomainObject.Predmet.ProtustrankaNazivFormated>
    <izvorni_sadrzaj>GRIP GRADNJA d.o.o. za gradnju, trgovinu, turizam, ugostiteljstvo i usluge</izvorni_sadrzaj>
    <derivirana_varijabla naziv="DomainObject.Predmet.ProtustrankaNazivFormated_1">GRIP GRADNJA d.o.o. za gradnju, trgovinu, turizam, ugostiteljstvo i usluge</derivirana_varijabla>
  </DomainObject.Predmet.ProtustrankaNazivFormated>
  <DomainObject.Predmet.ProtustrankaNazivFormatedOIB>
    <izvorni_sadrzaj>GRIP GRADNJA d.o.o. za gradnju, trgovinu, turizam, ugostiteljstvo i usluge, OIB 45163761671</izvorni_sadrzaj>
    <derivirana_varijabla naziv="DomainObject.Predmet.ProtustrankaNazivFormatedOIB_1">GRIP GRADNJA d.o.o. za gradnju, trgovinu, turizam, ugostiteljstvo i usluge, OIB 45163761671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CEMEX Hrvatska dioničko društvo za proizvodnju i prodaju cementa i drugih građevinskih materijala</izvorni_sadrzaj>
    <derivirana_varijabla naziv="DomainObject.Predmet.StrankaFormated_1">  FINANCIJSKA AGENCIJA, RC SPLIT; CEMEX Hrvatska dioničko društvo za proizvodnju i prodaju cementa i drugih građevinskih materijala</derivirana_varijabla>
  </DomainObject.Predmet.StrankaFormated>
  <DomainObject.Predmet.StrankaFormatedOIB>
    <izvorni_sadrzaj>  FINANCIJSKA AGENCIJA, RC SPLIT, OIB 85821130368; CEMEX Hrvatska dioničko društvo za proizvodnju i prodaju cementa i drugih građevinskih materijala, OIB 94136335132</izvorni_sadrzaj>
    <derivirana_varijabla naziv="DomainObject.Predmet.StrankaFormatedOIB_1">  FINANCIJSKA AGENCIJA, RC SPLIT, OIB 85821130368; CEMEX Hrvatska dioničko društvo za proizvodnju i prodaju cementa i drugih građevinskih materijala, OIB 94136335132</derivirana_varijabla>
  </DomainObject.Predmet.StrankaFormatedOIB>
  <DomainObject.Predmet.StrankaFormatedWithAdress>
    <izvorni_sadrzaj> FINANCIJSKA AGENCIJA, RC SPLIT, Mažuranićevo šetalište 24 b, 21000 Split; CEMEX Hrvatska dioničko društvo za proizvodnju i prodaju cementa i drugih građevinskih materijala, F. Tuđmana 45, 21212 Kaštel Sućurac</izvorni_sadrzaj>
    <derivirana_varijabla naziv="DomainObject.Predmet.StrankaFormatedWithAdress_1"> FINANCIJSKA AGENCIJA, RC SPLIT, Mažuranićevo šetalište 24 b, 21000 Split; CEMEX Hrvatska dioničko društvo za proizvodnju i prodaju cementa i drugih građevinskih materijala, F. Tuđmana 45, 21212 Kaštel Sućurac</derivirana_varijabla>
  </DomainObject.Predmet.StrankaFormatedWithAdress>
  <DomainObject.Predmet.StrankaFormatedWithAdressOIB>
    <izvorni_sadrzaj> FINANCIJSKA AGENCIJA, RC SPLIT, OIB 85821130368, Mažuranićevo šetalište 24 b, 21000 Split; CEMEX Hrvatska dioničko društvo za proizvodnju i prodaju cementa i drugih građevinskih materijala, OIB 94136335132, F. Tuđmana 45, 21212 Kaštel Sućurac</izvorni_sadrzaj>
    <derivirana_varijabla naziv="DomainObject.Predmet.StrankaFormatedWithAdressOIB_1"> FINANCIJSKA AGENCIJA, RC SPLIT, OIB 85821130368, Mažuranićevo šetalište 24 b, 21000 Split; CEMEX Hrvatska dioničko društvo za proizvodnju i prodaju cementa i drugih građevinskih materijala, OIB 94136335132, F. Tuđmana 45, 21212 Kaštel Sućurac</derivirana_varijabla>
  </DomainObject.Predmet.StrankaFormatedWithAdressOIB>
  <DomainObject.Predmet.StrankaWithAdress>
    <izvorni_sadrzaj>FINANCIJSKA AGENCIJA, RC SPLIT Mažuranićevo šetalište 24 b,21000 Split,CEMEX Hrvatska dioničko društvo za proizvodnju i prodaju cementa i drugih građevinskih materijala F. Tuđmana 45,21212 Kaštel Sućurac</izvorni_sadrzaj>
    <derivirana_varijabla naziv="DomainObject.Predmet.StrankaWithAdress_1">FINANCIJSKA AGENCIJA, RC SPLIT Mažuranićevo šetalište 24 b,21000 Split,CEMEX Hrvatska dioničko društvo za proizvodnju i prodaju cementa i drugih građevinskih materijala F. Tuđmana 45,21212 Kaštel Sućurac</derivirana_varijabla>
  </DomainObject.Predmet.StrankaWithAdress>
  <DomainObject.Predmet.StrankaWithAdressOIB>
    <izvorni_sadrzaj>FINANCIJSKA AGENCIJA, RC SPLIT, OIB 85821130368, Mažuranićevo šetalište 24 b,21000 Split,CEMEX Hrvatska dioničko društvo za proizvodnju i prodaju cementa i drugih građevinskih materijala, OIB 94136335132, F. Tuđmana 45,21212 Kaštel Sućurac</izvorni_sadrzaj>
    <derivirana_varijabla naziv="DomainObject.Predmet.StrankaWithAdressOIB_1">FINANCIJSKA AGENCIJA, RC SPLIT, OIB 85821130368, Mažuranićevo šetalište 24 b,21000 Split,CEMEX Hrvatska dioničko društvo za proizvodnju i prodaju cementa i drugih građevinskih materijala, OIB 94136335132, F. Tuđmana 45,21212 Kaštel Sućurac</derivirana_varijabla>
  </DomainObject.Predmet.StrankaWithAdressOIB>
  <DomainObject.Predmet.StrankaNazivFormated>
    <izvorni_sadrzaj>FINANCIJSKA AGENCIJA, RC SPLIT,CEMEX Hrvatska dioničko društvo za proizvodnju i prodaju cementa i drugih građevinskih materijala</izvorni_sadrzaj>
    <derivirana_varijabla naziv="DomainObject.Predmet.StrankaNazivFormated_1">FINANCIJSKA AGENCIJA, RC SPLIT,CEMEX Hrvatska dioničko društvo za proizvodnju i prodaju cementa i drugih građevinskih materijala</derivirana_varijabla>
  </DomainObject.Predmet.StrankaNazivFormated>
  <DomainObject.Predmet.StrankaNazivFormatedOIB>
    <izvorni_sadrzaj>FINANCIJSKA AGENCIJA, RC SPLIT, OIB 85821130368,CEMEX Hrvatska dioničko društvo za proizvodnju i prodaju cementa i drugih građevinskih materijala, OIB 94136335132</izvorni_sadrzaj>
    <derivirana_varijabla naziv="DomainObject.Predmet.StrankaNazivFormatedOIB_1">FINANCIJSKA AGENCIJA, RC SPLIT, OIB 85821130368,CEMEX Hrvatska dioničko društvo za proizvodnju i prodaju cementa i drugih građevinskih materijala, OIB 94136335132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612384.19</izvorni_sadrzaj>
    <derivirana_varijabla naziv="DomainObject.Predmet.TrenutnaVrijednost_1">612384.19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FINANCIJSKA AGENCIJA, RC SPLIT</item>
      <item>CEMEX Hrvatska dioničko društvo za proizvodnju i prodaju cementa i drugih građevinskih materijala</item>
    </izvorni_sadrzaj>
    <derivirana_varijabla naziv="DomainObject.Predmet.StrankaListFormated_1">
      <item>FINANCIJSKA AGENCIJA, RC SPLIT</item>
      <item>CEMEX Hrvatska dioničko društvo za proizvodnju i prodaju cementa i drugih građevinskih materijala</item>
    </derivirana_varijabla>
  </DomainObject.Predmet.StrankaListFormated>
  <DomainObject.Predmet.StrankaListFormatedOIB>
    <izvorni_sadrzaj>
      <item>FINANCIJSKA AGENCIJA, RC SPLIT, OIB 85821130368</item>
      <item>CEMEX Hrvatska dioničko društvo za proizvodnju i prodaju cementa i drugih građevinskih materijala, OIB 94136335132</item>
    </izvorni_sadrzaj>
    <derivirana_varijabla naziv="DomainObject.Predmet.StrankaListFormatedOIB_1">
      <item>FINANCIJSKA AGENCIJA, RC SPLIT, OIB 85821130368</item>
      <item>CEMEX Hrvatska dioničko društvo za proizvodnju i prodaju cementa i drugih građevinskih materijala, OIB 94136335132</item>
    </derivirana_varijabla>
  </DomainObject.Predmet.StrankaListFormatedOIB>
  <DomainObject.Predmet.StrankaListFormatedWithAdress>
    <izvorni_sadrzaj>
      <item>FINANCIJSKA AGENCIJA, RC SPLIT, Mažuranićevo šetalište 24 b, 21000 Split</item>
      <item>CEMEX Hrvatska dioničko društvo za proizvodnju i prodaju cementa i drugih građevinskih materijala, F. Tuđmana 45, 21212 Kaštel Sućurac</item>
    </izvorni_sadrzaj>
    <derivirana_varijabla naziv="DomainObject.Predmet.StrankaListFormatedWithAdress_1">
      <item>FINANCIJSKA AGENCIJA, RC SPLIT, Mažuranićevo šetalište 24 b, 21000 Split</item>
      <item>CEMEX Hrvatska dioničko društvo za proizvodnju i prodaju cementa i drugih građevinskih materijala, F. Tuđmana 45, 21212 Kaštel Sućurac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CEMEX Hrvatska dioničko društvo za proizvodnju i prodaju cementa i drugih građevinskih materijala, OIB 94136335132, F. Tuđmana 45, 21212 Kaštel Sućurac</item>
    </izvorni_sadrzaj>
    <derivirana_varijabla naziv="DomainObject.Predmet.StrankaListFormatedWithAdressOIB_1">
      <item>FINANCIJSKA AGENCIJA, RC SPLIT, OIB 85821130368, Mažuranićevo šetalište 24 b, 21000 Split</item>
      <item>CEMEX Hrvatska dioničko društvo za proizvodnju i prodaju cementa i drugih građevinskih materijala, OIB 94136335132, F. Tuđmana 45, 21212 Kaštel Sućurac</item>
    </derivirana_varijabla>
  </DomainObject.Predmet.StrankaListFormatedWithAdressOIB>
  <DomainObject.Predmet.StrankaListNazivFormated>
    <izvorni_sadrzaj>
      <item>FINANCIJSKA AGENCIJA, RC SPLIT</item>
      <item>CEMEX Hrvatska dioničko društvo za proizvodnju i prodaju cementa i drugih građevinskih materijala</item>
    </izvorni_sadrzaj>
    <derivirana_varijabla naziv="DomainObject.Predmet.StrankaListNazivFormated_1">
      <item>FINANCIJSKA AGENCIJA, RC SPLIT</item>
      <item>CEMEX Hrvatska dioničko društvo za proizvodnju i prodaju cementa i drugih građevinskih materijala</item>
    </derivirana_varijabla>
  </DomainObject.Predmet.StrankaListNazivFormated>
  <DomainObject.Predmet.StrankaListNazivFormatedOIB>
    <izvorni_sadrzaj>
      <item>FINANCIJSKA AGENCIJA, RC SPLIT, OIB 85821130368</item>
      <item>CEMEX Hrvatska dioničko društvo za proizvodnju i prodaju cementa i drugih građevinskih materijala, OIB 94136335132</item>
    </izvorni_sadrzaj>
    <derivirana_varijabla naziv="DomainObject.Predmet.StrankaListNazivFormatedOIB_1">
      <item>FINANCIJSKA AGENCIJA, RC SPLIT, OIB 85821130368</item>
      <item>CEMEX Hrvatska dioničko društvo za proizvodnju i prodaju cementa i drugih građevinskih materijala, OIB 94136335132</item>
    </derivirana_varijabla>
  </DomainObject.Predmet.StrankaListNazivFormatedOIB>
  <DomainObject.Predmet.ProtuStrankaListFormated>
    <izvorni_sadrzaj>
      <item>GRIP GRADNJA d.o.o. za gradnju, trgovinu, turizam, ugostiteljstvo i usluge zastupanog po punomoćniku Anči Bašić, stečajni upravitelj</item>
    </izvorni_sadrzaj>
    <derivirana_varijabla naziv="DomainObject.Predmet.ProtuStrankaListFormated_1">
      <item>GRIP GRADNJA d.o.o. za gradnju, trgovinu, turizam, ugostiteljstvo i usluge zastupanog po punomoćniku Anči Bašić, stečajni upravitelj</item>
    </derivirana_varijabla>
  </DomainObject.Predmet.ProtuStrankaListFormated>
  <DomainObject.Predmet.ProtuStrankaListFormatedOIB>
    <izvorni_sadrzaj>
      <item>GRIP GRADNJA d.o.o. za gradnju, trgovinu, turizam, ugostiteljstvo i usluge, OIB 45163761671 zastupanog po punomoćniku Anči Bašić, stečajni upravitelj</item>
    </izvorni_sadrzaj>
    <derivirana_varijabla naziv="DomainObject.Predmet.ProtuStrankaListFormatedOIB_1">
      <item>GRIP GRADNJA d.o.o. za gradnju, trgovinu, turizam, ugostiteljstvo i usluge, OIB 45163761671 zastupanog po punomoćniku Anči Bašić, stečajni upravitelj</item>
    </derivirana_varijabla>
  </DomainObject.Predmet.ProtuStrankaListFormatedOIB>
  <DomainObject.Predmet.ProtuStrankaListFormatedWithAdress>
    <izvorni_sadrzaj>
      <item>GRIP GRADNJA d.o.o. za gradnju, trgovinu, turizam, ugostiteljstvo i usluge, Oko Sv.Kaje 30, 21210 Solin zastupanog po punomoćniku Anči Bašić, stečajni upravitelj</item>
    </izvorni_sadrzaj>
    <derivirana_varijabla naziv="DomainObject.Predmet.ProtuStrankaListFormatedWithAdress_1">
      <item>GRIP GRADNJA d.o.o. za gradnju, trgovinu, turizam, ugostiteljstvo i usluge, Oko Sv.Kaje 30, 21210 Solin zastupanog po punomoćniku Anči Bašić, stečajni upravitelj</item>
    </derivirana_varijabla>
  </DomainObject.Predmet.ProtuStrankaListFormatedWithAdress>
  <DomainObject.Predmet.ProtuStrankaListFormatedWithAdressOIB>
    <izvorni_sadrzaj>
      <item>GRIP GRADNJA d.o.o. za gradnju, trgovinu, turizam, ugostiteljstvo i usluge, OIB 45163761671, Oko Sv.Kaje 30, 21210 Solin zastupanog po punomoćniku Anči Bašić, stečajni upravitelj</item>
    </izvorni_sadrzaj>
    <derivirana_varijabla naziv="DomainObject.Predmet.ProtuStrankaListFormatedWithAdressOIB_1">
      <item>GRIP GRADNJA d.o.o. za gradnju, trgovinu, turizam, ugostiteljstvo i usluge, OIB 45163761671, Oko Sv.Kaje 30, 21210 Solin zastupanog po punomoćniku Anči Bašić, stečajni upravitelj</item>
    </derivirana_varijabla>
  </DomainObject.Predmet.ProtuStrankaListFormatedWithAdressOIB>
  <DomainObject.Predmet.ProtuStrankaListNazivFormated>
    <izvorni_sadrzaj>
      <item>GRIP GRADNJA d.o.o. za gradnju, trgovinu, turizam, ugostiteljstvo i usluge</item>
    </izvorni_sadrzaj>
    <derivirana_varijabla naziv="DomainObject.Predmet.ProtuStrankaListNazivFormated_1">
      <item>GRIP GRADNJA d.o.o. za gradnju, trgovinu, turizam, ugostiteljstvo i usluge</item>
    </derivirana_varijabla>
  </DomainObject.Predmet.ProtuStrankaListNazivFormated>
  <DomainObject.Predmet.ProtuStrankaListNazivFormatedOIB>
    <izvorni_sadrzaj>
      <item>GRIP GRADNJA d.o.o. za gradnju, trgovinu, turizam, ugostiteljstvo i usluge, OIB 45163761671</item>
    </izvorni_sadrzaj>
    <derivirana_varijabla naziv="DomainObject.Predmet.ProtuStrankaListNazivFormatedOIB_1">
      <item>GRIP GRADNJA d.o.o. za gradnju, trgovinu, turizam, ugostiteljstvo i usluge, OIB 45163761671</item>
    </derivirana_varijabla>
  </DomainObject.Predmet.ProtuStrankaListNazivFormatedOIB>
  <DomainObject.Predmet.OstaliListFormated>
    <izvorni_sadrzaj>
      <item>Anči Bašić, stečajni upravitelj punomoćnica sudionika u postupku GRIP GRADNJA d.o.o. za gradnju, trgovinu, turizam, ugostiteljstvo i usluge</item>
    </izvorni_sadrzaj>
    <derivirana_varijabla naziv="DomainObject.Predmet.OstaliListFormated_1">
      <item>Anči Bašić, stečajni upravitelj punomoćnica sudionika u postupku GRIP GRADNJA d.o.o. za gradnju, trgovinu, turizam, ugostiteljstvo i usluge</item>
    </derivirana_varijabla>
  </DomainObject.Predmet.OstaliListFormated>
  <DomainObject.Predmet.OstaliListFormatedOIB>
    <izvorni_sadrzaj>
      <item>Anči Bašić, stečajni upravitelj, OIB 38874953663 punomoćnica sudionika u postupku GRIP GRADNJA d.o.o. za gradnju, trgovinu, turizam, ugostiteljstvo i usluge</item>
    </izvorni_sadrzaj>
    <derivirana_varijabla naziv="DomainObject.Predmet.OstaliListFormatedOIB_1">
      <item>Anči Bašić, stečajni upravitelj, OIB 38874953663 punomoćnica sudionika u postupku GRIP GRADNJA d.o.o. za gradnju, trgovinu, turizam, ugostiteljstvo i usluge</item>
    </derivirana_varijabla>
  </DomainObject.Predmet.OstaliListFormatedOIB>
  <DomainObject.Predmet.OstaliListFormatedWithAdress>
    <izvorni_sadrzaj>
      <item>Anči Bašić, stečajni upravitelj, Mažuranićevo Šetalište 35, 21000 Split punomoćnica sudionika u postupku GRIP GRADNJA d.o.o. za gradnju, trgovinu, turizam, ugostiteljstvo i usluge</item>
    </izvorni_sadrzaj>
    <derivirana_varijabla naziv="DomainObject.Predmet.OstaliListFormatedWithAdress_1">
      <item>Anči Bašić, stečajni upravitelj, Mažuranićevo Šetalište 35, 21000 Split punomoćnica sudionika u postupku GRIP GRADNJA d.o.o. za gradnju, trgovinu, turizam, ugostiteljstvo i usluge</item>
    </derivirana_varijabla>
  </DomainObject.Predmet.OstaliListFormatedWithAdress>
  <DomainObject.Predmet.OstaliListFormatedWithAdressOIB>
    <izvorni_sadrzaj>
      <item>Anči Bašić, stečajni upravitelj, OIB 38874953663, Mažuranićevo Šetalište 35, 21000 Split punomoćnica sudionika u postupku GRIP GRADNJA d.o.o. za gradnju, trgovinu, turizam, ugostiteljstvo i usluge</item>
    </izvorni_sadrzaj>
    <derivirana_varijabla naziv="DomainObject.Predmet.OstaliListFormatedWithAdressOIB_1">
      <item>Anči Bašić, stečajni upravitelj, OIB 38874953663, Mažuranićevo Šetalište 35, 21000 Split punomoćnica sudionika u postupku GRIP GRADNJA d.o.o. za gradnju, trgovinu, turizam, ugostiteljstvo i usluge</item>
    </derivirana_varijabla>
  </DomainObject.Predmet.OstaliListFormatedWithAdressOIB>
  <DomainObject.Predmet.OstaliListNazivFormated>
    <izvorni_sadrzaj>
      <item>Anči Bašić, stečajni upravitelj</item>
    </izvorni_sadrzaj>
    <derivirana_varijabla naziv="DomainObject.Predmet.OstaliListNazivFormated_1">
      <item>Anči Bašić, stečajni upravitelj</item>
    </derivirana_varijabla>
  </DomainObject.Predmet.OstaliListNazivFormated>
  <DomainObject.Predmet.OstaliListNazivFormatedOIB>
    <izvorni_sadrzaj>
      <item>Anči Bašić, stečajni upravitelj, OIB 38874953663</item>
    </izvorni_sadrzaj>
    <derivirana_varijabla naziv="DomainObject.Predmet.OstaliListNazivFormatedOIB_1">
      <item>Anči Bašić, stečajni upravitelj,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GRIP GRADNJA d.o.o. za gradnju, trgovinu, turizam, ugostiteljstvo i usluge</izvorni_sadrzaj>
    <derivirana_varijabla naziv="DomainObject.Predmet.ProtustrankaIDrugi_1">GRIP GRADNJA d.o.o. za gradnju, trgovinu, turizam, ugostiteljstvo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GRIP GRADNJA d.o.o. za gradnju, trgovinu, turizam, ugostiteljstvo i usluge, OIB 45163761671, Oko Sv.Kaje 30, 21210 Solin</izvorni_sadrzaj>
    <derivirana_varijabla naziv="DomainObject.Predmet.ProtustrankaIDrugiAdressOIB_1">GRIP GRADNJA d.o.o. za gradnju, trgovinu, turizam, ugostiteljstvo i usluge, OIB 45163761671, Oko Sv.Kaje 30,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GRIP GRADNJA d.o.o. za gradnju, trgovinu, turizam, ugostiteljstvo i usluge</item>
      <item>FINANCIJSKA AGENCIJA, RC SPLIT</item>
      <item>CEMEX Hrvatska dioničko društvo za proizvodnju i prodaju cementa i drugih građevinskih materijala</item>
      <item>Anči Bašić, stečajni upravitelj</item>
    </izvorni_sadrzaj>
    <derivirana_varijabla naziv="DomainObject.Predmet.SudioniciListNaziv_1">
      <item>GRIP GRADNJA d.o.o. za gradnju, trgovinu, turizam, ugostiteljstvo i usluge</item>
      <item>FINANCIJSKA AGENCIJA, RC SPLIT</item>
      <item>CEMEX Hrvatska dioničko društvo za proizvodnju i prodaju cementa i drugih građevinskih materijala</item>
      <item>Anči Bašić, stečajni upravitelj</item>
    </derivirana_varijabla>
  </DomainObject.Predmet.SudioniciListNaziv>
  <DomainObject.Predmet.SudioniciListAdressOIB>
    <izvorni_sadrzaj>
      <item>GRIP GRADNJA d.o.o. za gradnju, trgovinu, turizam, ugostiteljstvo i usluge, OIB 45163761671, Oko Sv.Kaje 30,21210 Solin</item>
      <item>FINANCIJSKA AGENCIJA, RC SPLIT, OIB 85821130368, Mažuranićevo šetalište 24 b,21000 Split</item>
      <item>CEMEX Hrvatska dioničko društvo za proizvodnju i prodaju cementa i drugih građevinskih materijala, OIB 94136335132, F. Tuđmana 45,21212 Kaštel Sućurac</item>
      <item>Anči Bašić, stečajni upravitelj, OIB 38874953663, Mažuranićevo Šetalište 35,21000 Split</item>
    </izvorni_sadrzaj>
    <derivirana_varijabla naziv="DomainObject.Predmet.SudioniciListAdressOIB_1">
      <item>GRIP GRADNJA d.o.o. za gradnju, trgovinu, turizam, ugostiteljstvo i usluge, OIB 45163761671, Oko Sv.Kaje 30,21210 Solin</item>
      <item>FINANCIJSKA AGENCIJA, RC SPLIT, OIB 85821130368, Mažuranićevo šetalište 24 b,21000 Split</item>
      <item>CEMEX Hrvatska dioničko društvo za proizvodnju i prodaju cementa i drugih građevinskih materijala, OIB 94136335132, F. Tuđmana 45,21212 Kaštel Sućurac</item>
      <item>Anči Bašić, stečajni upravitelj, OIB 38874953663,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45163761671</item>
      <item>, OIB 85821130368</item>
      <item>, OIB 94136335132</item>
      <item>, OIB 38874953663</item>
    </izvorni_sadrzaj>
    <derivirana_varijabla naziv="DomainObject.Predmet.SudioniciListNazivOIB_1">
      <item>, OIB 45163761671</item>
      <item>, OIB 85821130368</item>
      <item>, OIB 94136335132</item>
      <item>, OIB 38874953663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278</properties:Words>
  <properties:Characters>1470</properties:Characters>
  <properties:Lines>53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2018-07-04T09:23:00Z</dcterms:created>
  <dc:creator>Mirjana Mihović</dc:creator>
  <cp:lastModifiedBy>Adaleta Milovčević</cp:lastModifiedBy>
  <cp:lastPrinted>2018-07-04T13:09:00Z</cp:lastPrinted>
  <dcterms:modified xmlns:xsi="http://www.w3.org/2001/XMLSchema-instance" xsi:type="dcterms:W3CDTF">2018-07-04T13:09:00Z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(Stečajni plan NOVI SZ - oglas o glasovanju.docx)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