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3bba" w14:paraId="6453bba" w:rsidRDefault="00D036EE" w:rsidP="00D036EE" w:rsidR="00D036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6EE" w:rsidP="00D036EE" w:rsidR="00D036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36EE" w:rsidP="00D036EE" w:rsidR="00D036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36EE" w:rsidP="00D036EE" w:rsidR="00D036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36EE" w:rsidP="00D036EE" w:rsidR="00D036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36EE" w:rsidP="00D036EE" w:rsidR="00D036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36EE" w:rsidP="00D036EE" w:rsidR="00D036EE" w:rsidRPr="005D578C">
      <w:pPr>
        <w:jc w:val="center"/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ZO.RA - TEXO d. o. o. Pula, Katalinića Jeretova 27, OIB 21853623238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130036578,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839E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ZO.RA - TEXO d. o. o. Pula, Katalinića Jeretova 27, OIB 21853623238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130036578,</w:t>
      </w:r>
      <w:r w:rsidRPr="005D578C">
        <w:rPr>
          <w:rFonts w:cs="Times New Roman" w:eastAsia="Times New Roman"/>
          <w:szCs w:val="24"/>
        </w:rPr>
        <w:t xml:space="preserve"> s danom </w:t>
      </w:r>
      <w:r w:rsidR="001839E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036EE" w:rsidP="00D036EE" w:rsidR="00D036EE">
      <w:pPr>
        <w:rPr>
          <w:rFonts w:cs="Times New Roman" w:eastAsia="Times New Roman"/>
          <w:szCs w:val="20"/>
        </w:rPr>
      </w:pPr>
    </w:p>
    <w:p w:rsidRDefault="00D036EE" w:rsidP="00D036EE" w:rsidR="00D036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ZO.RA - TEXO d. o. o. Pula, Katalinića Jeretova 27, OIB 21853623238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130036578.</w:t>
      </w:r>
    </w:p>
    <w:p w:rsidRDefault="00D036EE" w:rsidP="00D036EE" w:rsidR="00D036EE">
      <w:pPr>
        <w:ind w:firstLine="709"/>
        <w:rPr>
          <w:rFonts w:cs="Times New Roman" w:eastAsia="Times New Roman"/>
          <w:szCs w:val="24"/>
        </w:rPr>
      </w:pPr>
    </w:p>
    <w:p w:rsidRDefault="00D036EE" w:rsidP="00D036EE" w:rsidR="00D036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ZO.RA - TEXO d. o. o. Pula, Katalinića Jeretova 27, OIB 21853623238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130036578.</w:t>
      </w:r>
    </w:p>
    <w:p w:rsidRDefault="00D036EE" w:rsidP="00D036EE" w:rsidR="00D036EE">
      <w:pPr>
        <w:rPr>
          <w:rFonts w:cs="Times New Roman" w:eastAsia="Times New Roman"/>
          <w:szCs w:val="24"/>
        </w:rPr>
      </w:pPr>
    </w:p>
    <w:p w:rsidRDefault="0040262C" w:rsidP="00D036EE" w:rsidR="0040262C" w:rsidRPr="005D578C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036EE" w:rsidP="00D036EE" w:rsidR="00D036EE">
      <w:pPr>
        <w:ind w:firstLine="708"/>
        <w:rPr>
          <w:rFonts w:cs="Times New Roman" w:eastAsia="Times New Roman"/>
          <w:szCs w:val="24"/>
        </w:rPr>
      </w:pPr>
    </w:p>
    <w:p w:rsidRDefault="00D036EE" w:rsidP="00D036EE" w:rsidR="00D036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40262C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ZO.RA - TEXO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036EE" w:rsidP="00D036EE" w:rsidR="00D036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839E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036EE" w:rsidP="00D036EE" w:rsidR="00D036EE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036EE" w:rsidP="00D036EE" w:rsidR="00D036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27199">
        <w:rPr>
          <w:rFonts w:cs="Times New Roman" w:eastAsia="Times New Roman"/>
          <w:szCs w:val="24"/>
        </w:rPr>
        <w:t>, v.r.</w:t>
      </w:r>
    </w:p>
    <w:p w:rsidRDefault="00D036EE" w:rsidP="00D036EE" w:rsidR="00D036EE">
      <w:pPr>
        <w:jc w:val="left"/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left"/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036EE" w:rsidP="00D036EE" w:rsidR="00D036E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036EE" w:rsidP="00D036EE" w:rsidR="00D036EE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rPr>
          <w:rFonts w:cs="Times New Roman" w:eastAsia="Times New Roman"/>
          <w:szCs w:val="24"/>
        </w:rPr>
      </w:pPr>
    </w:p>
    <w:p w:rsidRDefault="00D036EE" w:rsidP="00D036EE" w:rsidR="00D036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ZO.RA - TEXO d. o. o. Pula, Katalinića Jeretova 27,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Zoran Radočaj, </w:t>
      </w:r>
      <w:r w:rsidR="004342D7">
        <w:rPr>
          <w:rFonts w:cs="Times New Roman" w:eastAsia="Times New Roman"/>
          <w:szCs w:val="24"/>
        </w:rPr>
        <w:t xml:space="preserve">Pula, Katalinića Jeretova 27, </w:t>
      </w:r>
    </w:p>
    <w:p w:rsidRDefault="00D036EE" w:rsidP="00D036EE" w:rsidR="00D036E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036EE" w:rsidP="00D036EE" w:rsidR="00D036E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036EE" w:rsidP="00D036EE" w:rsidR="00D036E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036EE" w:rsidP="00D036EE" w:rsidR="00D036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036EE" w:rsidP="00D036EE" w:rsidR="00D036EE"/>
    <w:p w:rsidRDefault="00D036EE" w:rsidP="00D036EE" w:rsidR="00D036EE"/>
    <w:p w:rsidRDefault="00D036EE" w:rsidP="00D036EE" w:rsidR="00D036EE"/>
    <w:p w:rsidRDefault="00D036EE" w:rsidP="00D036EE" w:rsidR="00D036EE"/>
    <w:p w:rsidRDefault="00D036EE" w:rsidP="00D036EE" w:rsidR="00D036EE"/>
    <w:p w:rsidRDefault="00127199" w:rsidR="00387208"/>
    <w:sectPr w:rsidSect="00A75449" w:rsidR="00387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6EE" w:rsidP="00D036EE" w:rsidR="00D036EE">
      <w:r>
        <w:separator/>
      </w:r>
    </w:p>
  </w:endnote>
  <w:endnote w:id="0" w:type="continuationSeparator">
    <w:p w:rsidRDefault="00D036EE" w:rsidP="00D036EE" w:rsidR="00D03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6EE" w:rsidP="00D036EE" w:rsidR="00D036EE">
      <w:r>
        <w:separator/>
      </w:r>
    </w:p>
  </w:footnote>
  <w:footnote w:id="0" w:type="continuationSeparator">
    <w:p w:rsidRDefault="00D036EE" w:rsidP="00D036EE" w:rsidR="00D03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6EE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271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6EE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F1A"/>
    <w:rsid w:val="00127199"/>
    <w:rsid w:val="001839EE"/>
    <w:rsid w:val="00247F1A"/>
    <w:rsid w:val="0040262C"/>
    <w:rsid w:val="004342D7"/>
    <w:rsid w:val="0075528E"/>
    <w:rsid w:val="0079403F"/>
    <w:rsid w:val="00D0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6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6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36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36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36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1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71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71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71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6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6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36E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6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36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1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71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71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71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ZO.RA-TEXO d.o.o. PULA</izvorni_sadrzaj>
    <derivirana_varijabla naziv="DomainObject.Predmet.ProtustrankaFormated_1">  ZO.RA-TEXO d.o.o. PULA</derivirana_varijabla>
  </DomainObject.Predmet.ProtustrankaFormated>
  <DomainObject.Predmet.ProtustrankaFormatedOIB>
    <izvorni_sadrzaj>  ZO.RA-TEXO d.o.o. PULA, OIB 21853623238</izvorni_sadrzaj>
    <derivirana_varijabla naziv="DomainObject.Predmet.ProtustrankaFormatedOIB_1">  ZO.RA-TEXO d.o.o. PULA, OIB 21853623238</derivirana_varijabla>
  </DomainObject.Predmet.ProtustrankaFormatedOIB>
  <DomainObject.Predmet.ProtustrankaFormatedWithAdress>
    <izvorni_sadrzaj> ZO.RA-TEXO d.o.o. PULA, Katalinića Jeretova 27, 52100 Pula</izvorni_sadrzaj>
    <derivirana_varijabla naziv="DomainObject.Predmet.ProtustrankaFormatedWithAdress_1"> ZO.RA-TEXO d.o.o. PULA, Katalinića Jeretova 27, 52100 Pula</derivirana_varijabla>
  </DomainObject.Predmet.ProtustrankaFormatedWithAdress>
  <DomainObject.Predmet.ProtustrankaFormatedWithAdressOIB>
    <izvorni_sadrzaj> ZO.RA-TEXO d.o.o. PULA, OIB 21853623238, Katalinića Jeretova 27, 52100 Pula</izvorni_sadrzaj>
    <derivirana_varijabla naziv="DomainObject.Predmet.ProtustrankaFormatedWithAdressOIB_1"> ZO.RA-TEXO d.o.o. PULA, OIB 21853623238, Katalinića Jeretova 27, 52100 Pula</derivirana_varijabla>
  </DomainObject.Predmet.ProtustrankaFormatedWithAdressOIB>
  <DomainObject.Predmet.ProtustrankaWithAdress>
    <izvorni_sadrzaj>ZO.RA-TEXO d.o.o. PULA Katalinića Jeretova 27, 52100 Pula</izvorni_sadrzaj>
    <derivirana_varijabla naziv="DomainObject.Predmet.ProtustrankaWithAdress_1">ZO.RA-TEXO d.o.o. PULA Katalinića Jeretova 27, 52100 Pula</derivirana_varijabla>
  </DomainObject.Predmet.ProtustrankaWithAdress>
  <DomainObject.Predmet.ProtustrankaWithAdressOIB>
    <izvorni_sadrzaj>ZO.RA-TEXO d.o.o. PULA, OIB 21853623238, Katalinića Jeretova 27, 52100 Pula</izvorni_sadrzaj>
    <derivirana_varijabla naziv="DomainObject.Predmet.ProtustrankaWithAdressOIB_1">ZO.RA-TEXO d.o.o. PULA, OIB 21853623238, Katalinića Jeretova 27, 52100 Pula</derivirana_varijabla>
  </DomainObject.Predmet.ProtustrankaWithAdressOIB>
  <DomainObject.Predmet.ProtustrankaNazivFormated>
    <izvorni_sadrzaj>ZO.RA-TEXO d.o.o. PULA</izvorni_sadrzaj>
    <derivirana_varijabla naziv="DomainObject.Predmet.ProtustrankaNazivFormated_1">ZO.RA-TEXO d.o.o. PULA</derivirana_varijabla>
  </DomainObject.Predmet.ProtustrankaNazivFormated>
  <DomainObject.Predmet.ProtustrankaNazivFormatedOIB>
    <izvorni_sadrzaj>ZO.RA-TEXO d.o.o. PULA, OIB 21853623238</izvorni_sadrzaj>
    <derivirana_varijabla naziv="DomainObject.Predmet.ProtustrankaNazivFormatedOIB_1">ZO.RA-TEXO d.o.o. PULA, OIB 21853623238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49665.34</izvorni_sadrzaj>
    <derivirana_varijabla naziv="DomainObject.Predmet.TrenutnaVrijednost_1">49665.34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ZO.RA-TEXO d.o.o. PULA</item>
    </izvorni_sadrzaj>
    <derivirana_varijabla naziv="DomainObject.Predmet.ProtuStrankaListFormated_1">
      <item>ZO.RA-TEXO d.o.o. PULA</item>
    </derivirana_varijabla>
  </DomainObject.Predmet.ProtuStrankaListFormated>
  <DomainObject.Predmet.ProtuStrankaListFormatedOIB>
    <izvorni_sadrzaj>
      <item>ZO.RA-TEXO d.o.o. PULA, OIB 21853623238</item>
    </izvorni_sadrzaj>
    <derivirana_varijabla naziv="DomainObject.Predmet.ProtuStrankaListFormatedOIB_1">
      <item>ZO.RA-TEXO d.o.o. PULA, OIB 21853623238</item>
    </derivirana_varijabla>
  </DomainObject.Predmet.ProtuStrankaListFormatedOIB>
  <DomainObject.Predmet.ProtuStrankaListFormatedWithAdress>
    <izvorni_sadrzaj>
      <item>ZO.RA-TEXO d.o.o. PULA, Katalinića Jeretova 27, 52100 Pula</item>
    </izvorni_sadrzaj>
    <derivirana_varijabla naziv="DomainObject.Predmet.ProtuStrankaListFormatedWithAdress_1">
      <item>ZO.RA-TEXO d.o.o. PULA, Katalinića Jeretova 27, 52100 Pula</item>
    </derivirana_varijabla>
  </DomainObject.Predmet.ProtuStrankaListFormatedWithAdress>
  <DomainObject.Predmet.ProtuStrankaListFormatedWithAdressOIB>
    <izvorni_sadrzaj>
      <item>ZO.RA-TEXO d.o.o. PULA, OIB 21853623238, Katalinića Jeretova 27, 52100 Pula</item>
    </izvorni_sadrzaj>
    <derivirana_varijabla naziv="DomainObject.Predmet.ProtuStrankaListFormatedWithAdressOIB_1">
      <item>ZO.RA-TEXO d.o.o. PULA, OIB 21853623238, Katalinića Jeretova 27, 52100 Pula</item>
    </derivirana_varijabla>
  </DomainObject.Predmet.ProtuStrankaListFormatedWithAdressOIB>
  <DomainObject.Predmet.ProtuStrankaListNazivFormated>
    <izvorni_sadrzaj>
      <item>ZO.RA-TEXO d.o.o. PULA</item>
    </izvorni_sadrzaj>
    <derivirana_varijabla naziv="DomainObject.Predmet.ProtuStrankaListNazivFormated_1">
      <item>ZO.RA-TEXO d.o.o. PULA</item>
    </derivirana_varijabla>
  </DomainObject.Predmet.ProtuStrankaListNazivFormated>
  <DomainObject.Predmet.ProtuStrankaListNazivFormatedOIB>
    <izvorni_sadrzaj>
      <item>ZO.RA-TEXO d.o.o. PULA, OIB 21853623238</item>
    </izvorni_sadrzaj>
    <derivirana_varijabla naziv="DomainObject.Predmet.ProtuStrankaListNazivFormatedOIB_1">
      <item>ZO.RA-TEXO d.o.o. PULA, OIB 21853623238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ZO.RA-TEXO d.o.o. PULA</izvorni_sadrzaj>
    <derivirana_varijabla naziv="DomainObject.Predmet.ProtustrankaIDrugi_1">ZO.RA-TEXO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ZO.RA-TEXO d.o.o. PULA, OIB 21853623238, Katalinića Jeretova 27, 52100 Pula</izvorni_sadrzaj>
    <derivirana_varijabla naziv="DomainObject.Predmet.ProtustrankaIDrugiAdressOIB_1">ZO.RA-TEXO d.o.o. PULA, OIB 21853623238, Katalinića Jeretova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ZO.RA-TEXO d.o.o. PULA</item>
    </izvorni_sadrzaj>
    <derivirana_varijabla naziv="DomainObject.Predmet.SudioniciListNaziv_1">
      <item>FINANCIJSKA AGENCIJA, RC RIJEKA, PODRUŽNICA PULA, PULA</item>
      <item>ZO.RA-TEXO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ZO.RA-TEXO d.o.o. PULA, OIB 21853623238, Katalinića Jeretova 27,52100 Pula</item>
    </izvorni_sadrzaj>
    <derivirana_varijabla naziv="DomainObject.Predmet.SudioniciListAdressOIB_1">
      <item>FINANCIJSKA AGENCIJA, RC RIJEKA, PODRUŽNICA PULA, PULA, OIB 85821130368, Ulica grada Vukovara 70,Zagreb</item>
      <item>ZO.RA-TEXO d.o.o. PULA, OIB 21853623238, Katalinića Jeretova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21853623238</item>
    </izvorni_sadrzaj>
    <derivirana_varijabla naziv="DomainObject.Predmet.SudioniciListNazivOIB_1">
      <item>, OIB 85821130368</item>
      <item>, OIB 21853623238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6BE21-7F6A-4DA6-A3D1-F60C3661E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3097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2016-03-14T12:42:00Z</dcterms:created>
  <dc:creator>Mihaela Kaligari</dc:creator>
  <dc:description/>
  <cp:keywords/>
  <cp:lastModifiedBy>Ana Jeromela</cp:lastModifiedBy>
  <cp:lastPrinted>2016-03-30T06:52:00Z</cp:lastPrinted>
  <dcterms:modified xmlns:xsi="http://www.w3.org/2001/XMLSchema-instance" xsi:type="dcterms:W3CDTF">2016-03-30T06:52:00Z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