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9bb1" w14:paraId="d559bb1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Amruševa 2/II </w:t>
      </w:r>
      <w:r w:rsidR="009A1518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02CFC">
        <w:rPr>
          <w:rFonts w:hAnsi="Times New Roman" w:ascii="Times New Roman"/>
          <w:szCs w:val="24"/>
        </w:rPr>
        <w:t>70  St-8305</w:t>
      </w:r>
      <w:r w:rsidR="009A1518" w:rsidRPr="009A1518">
        <w:rPr>
          <w:rFonts w:hAnsi="Times New Roman" w:ascii="Times New Roman"/>
          <w:szCs w:val="24"/>
        </w:rPr>
        <w:t>/2015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</w:p>
    <w:p w:rsidRDefault="009A1518" w:rsidP="009A1518" w:rsidR="00997B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9A1518" w:rsidP="009A1518" w:rsidR="009A1518" w:rsidRPr="00B11D28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9A1518">
      <w:pPr>
        <w:jc w:val="center"/>
        <w:rPr>
          <w:rFonts w:hAnsi="Times New Roman" w:ascii="Times New Roman"/>
          <w:szCs w:val="24"/>
        </w:rPr>
      </w:pPr>
      <w:r w:rsidRPr="009A1518">
        <w:rPr>
          <w:rFonts w:hAnsi="Times New Roman" w:ascii="Times New Roman"/>
          <w:szCs w:val="24"/>
          <w:lang w:val="pt-BR"/>
        </w:rPr>
        <w:t>R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Š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N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9A151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966187">
        <w:rPr>
          <w:rFonts w:hAnsi="Times New Roman" w:ascii="Times New Roman"/>
          <w:szCs w:val="24"/>
        </w:rPr>
        <w:t>Maji Jurovicki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422A42">
        <w:rPr>
          <w:rFonts w:hAnsi="Times New Roman" w:ascii="Times New Roman"/>
          <w:szCs w:val="24"/>
        </w:rPr>
        <w:t xml:space="preserve"> </w:t>
      </w:r>
      <w:r w:rsidR="00702CFC" w:rsidRPr="00702CFC">
        <w:rPr>
          <w:rFonts w:hAnsi="Times New Roman" w:ascii="Times New Roman"/>
          <w:szCs w:val="24"/>
        </w:rPr>
        <w:t xml:space="preserve">INTELIGENTNA ULAGANJA d.o.o. OIB: 71842877072, MBS: 080582100 iz Zagreba, Hribarov prilaz 7 </w:t>
      </w:r>
      <w:r w:rsidR="00FF0291">
        <w:rPr>
          <w:rFonts w:hAnsi="Times New Roman" w:ascii="Times New Roman"/>
          <w:szCs w:val="24"/>
        </w:rPr>
        <w:t xml:space="preserve">dana </w:t>
      </w:r>
      <w:r w:rsidR="00702CFC">
        <w:rPr>
          <w:rFonts w:hAnsi="Times New Roman" w:ascii="Times New Roman"/>
          <w:szCs w:val="24"/>
        </w:rPr>
        <w:t xml:space="preserve">03. veljače </w:t>
      </w:r>
      <w:r w:rsidR="00701159">
        <w:rPr>
          <w:rFonts w:hAnsi="Times New Roman" w:ascii="Times New Roman"/>
          <w:szCs w:val="24"/>
        </w:rPr>
        <w:t>2016</w:t>
      </w:r>
      <w:r w:rsidR="00D4075E" w:rsidRPr="00D4075E">
        <w:rPr>
          <w:rFonts w:hAnsi="Times New Roman" w:ascii="Times New Roman"/>
          <w:szCs w:val="24"/>
        </w:rPr>
        <w:t>.godine,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A97FEC">
      <w:pPr>
        <w:jc w:val="center"/>
        <w:rPr>
          <w:rFonts w:hAnsi="Times New Roman" w:ascii="Times New Roman"/>
          <w:szCs w:val="24"/>
          <w:lang w:val="pt-BR"/>
        </w:rPr>
      </w:pPr>
      <w:r w:rsidRPr="00A97FEC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A97FEC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D4075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702CFC">
        <w:rPr>
          <w:rFonts w:hAnsi="Times New Roman" w:ascii="Times New Roman"/>
        </w:rPr>
        <w:t xml:space="preserve"> </w:t>
      </w:r>
      <w:r w:rsidR="00702CFC" w:rsidRPr="00702CFC">
        <w:rPr>
          <w:rFonts w:hAnsi="Times New Roman" w:ascii="Times New Roman"/>
        </w:rPr>
        <w:t>INTELIGENTNA ULAGANJA d.o.o. OIB: 71842877072, MBS: 080582100 iz Zagreba, Hribarov prilaz 7</w:t>
      </w:r>
      <w:r w:rsidR="00816458">
        <w:rPr>
          <w:rFonts w:hAnsi="Times New Roman" w:ascii="Times New Roman"/>
        </w:rPr>
        <w:t>.</w:t>
      </w:r>
    </w:p>
    <w:p w:rsidRDefault="00816458" w:rsidP="008B079A" w:rsidR="00816458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703BC8" w:rsidR="00703BC8" w:rsidRPr="00703BC8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F62A6F" w:rsidRPr="000F18BE">
        <w:rPr>
          <w:rFonts w:hAnsi="Times New Roman" w:ascii="Times New Roman"/>
          <w:szCs w:val="24"/>
        </w:rPr>
        <w:t xml:space="preserve"> </w:t>
      </w:r>
      <w:r w:rsidR="00702CFC">
        <w:rPr>
          <w:rFonts w:hAnsi="Times New Roman" w:ascii="Times New Roman"/>
          <w:szCs w:val="24"/>
        </w:rPr>
        <w:t>Financijska agencija je dana 01.02</w:t>
      </w:r>
      <w:r w:rsidR="00701159">
        <w:rPr>
          <w:rFonts w:hAnsi="Times New Roman" w:ascii="Times New Roman"/>
          <w:szCs w:val="24"/>
        </w:rPr>
        <w:t xml:space="preserve">.2016. godine izvijestila sud da iz Očevidnika o  redoslijedu osnova za plaćanje proizlazi </w:t>
      </w:r>
      <w:r w:rsidR="00422A42">
        <w:rPr>
          <w:rFonts w:hAnsi="Times New Roman" w:ascii="Times New Roman"/>
          <w:szCs w:val="24"/>
        </w:rPr>
        <w:t xml:space="preserve">da dužnik </w:t>
      </w:r>
      <w:r w:rsidR="00702CFC" w:rsidRPr="00702CFC">
        <w:rPr>
          <w:rFonts w:hAnsi="Times New Roman" w:ascii="Times New Roman"/>
          <w:szCs w:val="24"/>
        </w:rPr>
        <w:t xml:space="preserve">INTELIGENTNA ULAGANJA d.o.o. OIB: 71842877072, MBS: 080582100 iz Zagreba, Hribarov prilaz 7 </w:t>
      </w:r>
      <w:r w:rsidR="00FF0291">
        <w:rPr>
          <w:rFonts w:hAnsi="Times New Roman" w:ascii="Times New Roman"/>
          <w:szCs w:val="24"/>
        </w:rPr>
        <w:t xml:space="preserve"> </w:t>
      </w:r>
      <w:r w:rsidR="00422A42">
        <w:rPr>
          <w:rFonts w:hAnsi="Times New Roman" w:ascii="Times New Roman"/>
          <w:szCs w:val="24"/>
        </w:rPr>
        <w:t xml:space="preserve">nema evidentirane neizvršene osnove za plaćanje </w:t>
      </w:r>
      <w:r w:rsidR="00702CFC">
        <w:rPr>
          <w:rFonts w:hAnsi="Times New Roman" w:ascii="Times New Roman"/>
          <w:szCs w:val="24"/>
        </w:rPr>
        <w:t>u neprekinutom razdoblju od 18</w:t>
      </w:r>
      <w:r w:rsidR="00703BC8">
        <w:rPr>
          <w:rFonts w:hAnsi="Times New Roman" w:ascii="Times New Roman"/>
          <w:szCs w:val="24"/>
        </w:rPr>
        <w:t xml:space="preserve">0 dan </w:t>
      </w:r>
      <w:r w:rsidR="00422A42">
        <w:rPr>
          <w:rFonts w:hAnsi="Times New Roman" w:ascii="Times New Roman"/>
          <w:szCs w:val="24"/>
        </w:rPr>
        <w:t xml:space="preserve">slijedom čega se nije ostvarila pretpostavka iz čl. 428. st. 1 toč. 2.Stečajnog zakona (NN 71/15) </w:t>
      </w:r>
      <w:r w:rsidR="00703BC8">
        <w:rPr>
          <w:rFonts w:hAnsi="Times New Roman" w:ascii="Times New Roman"/>
          <w:szCs w:val="24"/>
        </w:rPr>
        <w:t>pa je sud temeljem čl.</w:t>
      </w:r>
      <w:r w:rsidR="00422A42">
        <w:rPr>
          <w:rFonts w:hAnsi="Times New Roman" w:ascii="Times New Roman"/>
          <w:szCs w:val="24"/>
        </w:rPr>
        <w:t xml:space="preserve"> </w:t>
      </w:r>
      <w:r w:rsidR="00703BC8" w:rsidRPr="00703BC8">
        <w:rPr>
          <w:rFonts w:hAnsi="Times New Roman" w:ascii="Times New Roman"/>
          <w:szCs w:val="24"/>
        </w:rPr>
        <w:t xml:space="preserve">288 </w:t>
      </w:r>
      <w:r w:rsidR="006061C8">
        <w:rPr>
          <w:rFonts w:hAnsi="Times New Roman" w:ascii="Times New Roman"/>
          <w:szCs w:val="24"/>
        </w:rPr>
        <w:t xml:space="preserve">st.2. </w:t>
      </w:r>
      <w:r w:rsidR="00703BC8" w:rsidRPr="00703BC8">
        <w:rPr>
          <w:rFonts w:hAnsi="Times New Roman" w:ascii="Times New Roman"/>
          <w:szCs w:val="24"/>
        </w:rPr>
        <w:t>ZPP u svezi  s čl</w:t>
      </w:r>
      <w:r w:rsidR="006061C8">
        <w:rPr>
          <w:rFonts w:hAnsi="Times New Roman" w:ascii="Times New Roman"/>
          <w:szCs w:val="24"/>
        </w:rPr>
        <w:t>.</w:t>
      </w:r>
      <w:r w:rsidR="00703BC8" w:rsidRPr="00703BC8">
        <w:rPr>
          <w:rFonts w:hAnsi="Times New Roman" w:ascii="Times New Roman"/>
          <w:szCs w:val="24"/>
        </w:rPr>
        <w:t xml:space="preserve"> 10 SZ </w:t>
      </w:r>
      <w:r w:rsidR="006061C8">
        <w:rPr>
          <w:rFonts w:hAnsi="Times New Roman" w:ascii="Times New Roman"/>
          <w:szCs w:val="24"/>
        </w:rPr>
        <w:t>odlučio kao u izreci.</w:t>
      </w:r>
    </w:p>
    <w:p w:rsidRDefault="006061C8" w:rsidR="006061C8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701159">
        <w:rPr>
          <w:rFonts w:hAnsi="Times New Roman" w:ascii="Times New Roman"/>
          <w:szCs w:val="24"/>
          <w:lang w:val="pl-PL"/>
        </w:rPr>
        <w:t xml:space="preserve">, </w:t>
      </w:r>
      <w:r w:rsidR="00702CFC" w:rsidRPr="00702CFC">
        <w:rPr>
          <w:rFonts w:hAnsi="Times New Roman" w:ascii="Times New Roman"/>
          <w:szCs w:val="24"/>
          <w:lang w:val="pl-PL"/>
        </w:rPr>
        <w:t>03. veljače 2016.godine,</w:t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</w:p>
    <w:p w:rsidRDefault="00346FBE" w:rsidP="004E73C0" w:rsidR="00AB7883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5530E7" w:rsidRPr="009A1518">
      <w:pPr>
        <w:jc w:val="both"/>
        <w:rPr>
          <w:rFonts w:hAnsi="Times New Roman" w:ascii="Times New Roman"/>
          <w:szCs w:val="24"/>
          <w:lang w:val="en-GB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4159A4" w:rsidR="00AB7883" w:rsidRPr="008B079A">
      <w:pPr>
        <w:jc w:val="both"/>
        <w:rPr>
          <w:rFonts w:hAnsi="Times New Roman" w:ascii="Times New Roman"/>
          <w:sz w:val="22"/>
          <w:lang w:val="pl-PL"/>
        </w:rPr>
      </w:pPr>
      <w:r>
        <w:rPr>
          <w:rFonts w:hAnsi="Times New Roman" w:ascii="Times New Roman"/>
          <w:sz w:val="22"/>
          <w:lang w:val="pl-PL"/>
        </w:rPr>
        <w:t>D</w:t>
      </w:r>
      <w:r w:rsidR="009A1518">
        <w:rPr>
          <w:rFonts w:hAnsi="Times New Roman" w:ascii="Times New Roman"/>
          <w:sz w:val="22"/>
          <w:lang w:val="pl-PL"/>
        </w:rPr>
        <w:t>NA</w:t>
      </w:r>
      <w:r w:rsidR="00AB7883" w:rsidRPr="008B079A">
        <w:rPr>
          <w:rFonts w:hAnsi="Times New Roman" w:ascii="Times New Roman"/>
          <w:sz w:val="22"/>
          <w:lang w:val="pl-PL"/>
        </w:rPr>
        <w:t xml:space="preserve">: </w:t>
      </w:r>
    </w:p>
    <w:p w:rsidRDefault="00182088" w:rsidR="00A26D57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Fina</w:t>
      </w:r>
      <w:r w:rsidR="008B7844">
        <w:rPr>
          <w:rFonts w:hAnsi="Times New Roman" w:ascii="Times New Roman"/>
          <w:szCs w:val="24"/>
        </w:rPr>
        <w:t xml:space="preserve"> </w:t>
      </w:r>
      <w:r w:rsidR="00427375">
        <w:rPr>
          <w:rFonts w:hAnsi="Times New Roman" w:ascii="Times New Roman"/>
          <w:szCs w:val="24"/>
        </w:rPr>
        <w:t>Zagreb</w:t>
      </w:r>
    </w:p>
    <w:p w:rsidRDefault="00182088" w:rsidR="006061C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6061C8">
        <w:rPr>
          <w:rFonts w:hAnsi="Times New Roman" w:ascii="Times New Roman"/>
          <w:sz w:val="22"/>
          <w:lang w:val="pl-PL"/>
        </w:rPr>
        <w:t>dužniku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 w:rsidR="00786112">
        <w:rPr>
          <w:rFonts w:hAnsi="Times New Roman" w:ascii="Times New Roman"/>
          <w:sz w:val="22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2A42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061C8"/>
    <w:rsid w:val="006356C5"/>
    <w:rsid w:val="006F2D85"/>
    <w:rsid w:val="00701159"/>
    <w:rsid w:val="00702CFC"/>
    <w:rsid w:val="00703BC8"/>
    <w:rsid w:val="007578F8"/>
    <w:rsid w:val="00763402"/>
    <w:rsid w:val="00786112"/>
    <w:rsid w:val="007A29F9"/>
    <w:rsid w:val="007E24E5"/>
    <w:rsid w:val="00815152"/>
    <w:rsid w:val="00816458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66187"/>
    <w:rsid w:val="00997BA9"/>
    <w:rsid w:val="009A1518"/>
    <w:rsid w:val="009C517F"/>
    <w:rsid w:val="009C7933"/>
    <w:rsid w:val="00A26D57"/>
    <w:rsid w:val="00A27108"/>
    <w:rsid w:val="00A52752"/>
    <w:rsid w:val="00A53369"/>
    <w:rsid w:val="00A63E77"/>
    <w:rsid w:val="00A90A6D"/>
    <w:rsid w:val="00A95334"/>
    <w:rsid w:val="00A97FEC"/>
    <w:rsid w:val="00AB7883"/>
    <w:rsid w:val="00AC18E3"/>
    <w:rsid w:val="00B03169"/>
    <w:rsid w:val="00B11D28"/>
    <w:rsid w:val="00B53203"/>
    <w:rsid w:val="00BE7691"/>
    <w:rsid w:val="00BF1EDD"/>
    <w:rsid w:val="00C25F96"/>
    <w:rsid w:val="00C6490C"/>
    <w:rsid w:val="00CF2939"/>
    <w:rsid w:val="00D4075E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D20B2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1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E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E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E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E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1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E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E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E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E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8305</izvorni_sadrzaj>
    <derivirana_varijabla naziv="DomainObject.Predmet.Broj_1">8305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St-8305/2015</izvorni_sadrzaj>
    <derivirana_varijabla naziv="DomainObject.Predmet.OznakaBroj_1">St-8305/2015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INTELIGENTNA ULAGANJA d.o.o.</izvorni_sadrzaj>
    <derivirana_varijabla naziv="DomainObject.Predmet.ProtustrankaFormated_1">  INTELIGENTNA ULAGANJA d.o.o.</derivirana_varijabla>
  </DomainObject.Predmet.ProtustrankaFormated>
  <DomainObject.Predmet.ProtustrankaFormatedOIB>
    <izvorni_sadrzaj>  INTELIGENTNA ULAGANJA d.o.o., OIB 71842877072</izvorni_sadrzaj>
    <derivirana_varijabla naziv="DomainObject.Predmet.ProtustrankaFormatedOIB_1">  INTELIGENTNA ULAGANJA d.o.o., OIB 71842877072</derivirana_varijabla>
  </DomainObject.Predmet.ProtustrankaFormatedOIB>
  <DomainObject.Predmet.ProtustrankaFormatedWithAdress>
    <izvorni_sadrzaj> INTELIGENTNA ULAGANJA d.o.o., Hribarov prilaz 7, 10000 Zagreb</izvorni_sadrzaj>
    <derivirana_varijabla naziv="DomainObject.Predmet.ProtustrankaFormatedWithAdress_1"> INTELIGENTNA ULAGANJA d.o.o., Hribarov prilaz 7, 10000 Zagreb</derivirana_varijabla>
  </DomainObject.Predmet.ProtustrankaFormatedWithAdress>
  <DomainObject.Predmet.ProtustrankaFormatedWithAdressOIB>
    <izvorni_sadrzaj> INTELIGENTNA ULAGANJA d.o.o., OIB 71842877072, Hribarov prilaz 7, 10000 Zagreb</izvorni_sadrzaj>
    <derivirana_varijabla naziv="DomainObject.Predmet.ProtustrankaFormatedWithAdressOIB_1"> INTELIGENTNA ULAGANJA d.o.o., OIB 71842877072, Hribarov prilaz 7, 10000 Zagreb</derivirana_varijabla>
  </DomainObject.Predmet.ProtustrankaFormatedWithAdressOIB>
  <DomainObject.Predmet.ProtustrankaWithAdress>
    <izvorni_sadrzaj>INTELIGENTNA ULAGANJA d.o.o. Hribarov prilaz 7, 10000 Zagreb</izvorni_sadrzaj>
    <derivirana_varijabla naziv="DomainObject.Predmet.ProtustrankaWithAdress_1">INTELIGENTNA ULAGANJA d.o.o. Hribarov prilaz 7, 10000 Zagreb</derivirana_varijabla>
  </DomainObject.Predmet.ProtustrankaWithAdress>
  <DomainObject.Predmet.ProtustrankaWithAdressOIB>
    <izvorni_sadrzaj>INTELIGENTNA ULAGANJA d.o.o., OIB 71842877072, Hribarov prilaz 7, 10000 Zagreb</izvorni_sadrzaj>
    <derivirana_varijabla naziv="DomainObject.Predmet.ProtustrankaWithAdressOIB_1">INTELIGENTNA ULAGANJA d.o.o., OIB 71842877072, Hribarov prilaz 7, 10000 Zagreb</derivirana_varijabla>
  </DomainObject.Predmet.ProtustrankaWithAdressOIB>
  <DomainObject.Predmet.ProtustrankaNazivFormated>
    <izvorni_sadrzaj>INTELIGENTNA ULAGANJA d.o.o.</izvorni_sadrzaj>
    <derivirana_varijabla naziv="DomainObject.Predmet.ProtustrankaNazivFormated_1">INTELIGENTNA ULAGANJA d.o.o.</derivirana_varijabla>
  </DomainObject.Predmet.ProtustrankaNazivFormated>
  <DomainObject.Predmet.ProtustrankaNazivFormatedOIB>
    <izvorni_sadrzaj>INTELIGENTNA ULAGANJA d.o.o., OIB 71842877072</izvorni_sadrzaj>
    <derivirana_varijabla naziv="DomainObject.Predmet.ProtustrankaNazivFormatedOIB_1">INTELIGENTNA ULAGANJA d.o.o., OIB 71842877072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INTELIGENTNA ULAGANJA d.o.o.</item>
    </izvorni_sadrzaj>
    <derivirana_varijabla naziv="DomainObject.Predmet.ProtuStrankaListFormated_1">
      <item>INTELIGENTNA ULAGANJA d.o.o.</item>
    </derivirana_varijabla>
  </DomainObject.Predmet.ProtuStrankaListFormated>
  <DomainObject.Predmet.ProtuStrankaListFormatedOIB>
    <izvorni_sadrzaj>
      <item>INTELIGENTNA ULAGANJA d.o.o., OIB 71842877072</item>
    </izvorni_sadrzaj>
    <derivirana_varijabla naziv="DomainObject.Predmet.ProtuStrankaListFormatedOIB_1">
      <item>INTELIGENTNA ULAGANJA d.o.o., OIB 71842877072</item>
    </derivirana_varijabla>
  </DomainObject.Predmet.ProtuStrankaListFormatedOIB>
  <DomainObject.Predmet.ProtuStrankaListFormatedWithAdress>
    <izvorni_sadrzaj>
      <item>INTELIGENTNA ULAGANJA d.o.o., Hribarov prilaz 7, 10000 Zagreb</item>
    </izvorni_sadrzaj>
    <derivirana_varijabla naziv="DomainObject.Predmet.ProtuStrankaListFormatedWithAdress_1">
      <item>INTELIGENTNA ULAGANJA d.o.o., Hribarov prilaz 7, 10000 Zagreb</item>
    </derivirana_varijabla>
  </DomainObject.Predmet.ProtuStrankaListFormatedWithAdress>
  <DomainObject.Predmet.ProtuStrankaListFormatedWithAdressOIB>
    <izvorni_sadrzaj>
      <item>INTELIGENTNA ULAGANJA d.o.o., OIB 71842877072, Hribarov prilaz 7, 10000 Zagreb</item>
    </izvorni_sadrzaj>
    <derivirana_varijabla naziv="DomainObject.Predmet.ProtuStrankaListFormatedWithAdressOIB_1">
      <item>INTELIGENTNA ULAGANJA d.o.o., OIB 71842877072, Hribarov prilaz 7, 10000 Zagreb</item>
    </derivirana_varijabla>
  </DomainObject.Predmet.ProtuStrankaListFormatedWithAdressOIB>
  <DomainObject.Predmet.ProtuStrankaListNazivFormated>
    <izvorni_sadrzaj>
      <item>INTELIGENTNA ULAGANJA d.o.o.</item>
    </izvorni_sadrzaj>
    <derivirana_varijabla naziv="DomainObject.Predmet.ProtuStrankaListNazivFormated_1">
      <item>INTELIGENTNA ULAGANJA d.o.o.</item>
    </derivirana_varijabla>
  </DomainObject.Predmet.ProtuStrankaListNazivFormated>
  <DomainObject.Predmet.ProtuStrankaListNazivFormatedOIB>
    <izvorni_sadrzaj>
      <item>INTELIGENTNA ULAGANJA d.o.o., OIB 71842877072</item>
    </izvorni_sadrzaj>
    <derivirana_varijabla naziv="DomainObject.Predmet.ProtuStrankaListNazivFormatedOIB_1">
      <item>INTELIGENTNA ULAGANJA d.o.o., OIB 71842877072</item>
    </derivirana_varijabla>
  </DomainObject.Predmet.ProtuStrankaListNazivFormatedOIB>
  <DomainObject.Predmet.OstaliListFormated>
    <izvorni_sadrzaj>
      <item>MARKO CAREK</item>
      <item>STRIBOR EREGA</item>
    </izvorni_sadrzaj>
    <derivirana_varijabla naziv="DomainObject.Predmet.OstaliListFormated_1">
      <item>MARKO CAREK</item>
      <item>STRIBOR EREGA</item>
    </derivirana_varijabla>
  </DomainObject.Predmet.OstaliListFormated>
  <DomainObject.Predmet.OstaliListFormatedOIB>
    <izvorni_sadrzaj>
      <item>MARKO CAREK, OIB 89786070330</item>
      <item>STRIBOR EREGA, OIB 55760012406</item>
    </izvorni_sadrzaj>
    <derivirana_varijabla naziv="DomainObject.Predmet.OstaliListFormatedOIB_1">
      <item>MARKO CAREK, OIB 89786070330</item>
      <item>STRIBOR EREGA, OIB 55760012406</item>
    </derivirana_varijabla>
  </DomainObject.Predmet.OstaliListFormatedOIB>
  <DomainObject.Predmet.OstaliListFormatedWithAdress>
    <izvorni_sadrzaj>
      <item>MARKO CAREK, LASKOČICA 44, 10020 Mala Mlaka</item>
      <item>STRIBOR EREGA, HRIBAROV PRILAZ 7, 10000 Zagreb</item>
    </izvorni_sadrzaj>
    <derivirana_varijabla naziv="DomainObject.Predmet.OstaliListFormatedWithAdress_1">
      <item>MARKO CAREK, LASKOČICA 44, 10020 Mala Mlaka</item>
      <item>STRIBOR EREGA, HRIBAROV PRILAZ 7, 10000 Zagreb</item>
    </derivirana_varijabla>
  </DomainObject.Predmet.OstaliListFormatedWithAdress>
  <DomainObject.Predmet.OstaliListFormatedWithAdressOIB>
    <izvorni_sadrzaj>
      <item>MARKO CAREK, OIB 89786070330, LASKOČICA 44, 10020 Mala Mlaka</item>
      <item>STRIBOR EREGA, OIB 55760012406, HRIBAROV PRILAZ 7, 10000 Zagreb</item>
    </izvorni_sadrzaj>
    <derivirana_varijabla naziv="DomainObject.Predmet.OstaliListFormatedWithAdressOIB_1">
      <item>MARKO CAREK, OIB 89786070330, LASKOČICA 44, 10020 Mala Mlaka</item>
      <item>STRIBOR EREGA, OIB 55760012406, HRIBAROV PRILAZ 7, 10000 Zagreb</item>
    </derivirana_varijabla>
  </DomainObject.Predmet.OstaliListFormatedWithAdressOIB>
  <DomainObject.Predmet.OstaliListNazivFormated>
    <izvorni_sadrzaj>
      <item>MARKO CAREK</item>
      <item>STRIBOR EREGA</item>
    </izvorni_sadrzaj>
    <derivirana_varijabla naziv="DomainObject.Predmet.OstaliListNazivFormated_1">
      <item>MARKO CAREK</item>
      <item>STRIBOR EREGA</item>
    </derivirana_varijabla>
  </DomainObject.Predmet.OstaliListNazivFormated>
  <DomainObject.Predmet.OstaliListNazivFormatedOIB>
    <izvorni_sadrzaj>
      <item>MARKO CAREK, OIB 89786070330</item>
      <item>STRIBOR EREGA, OIB 55760012406</item>
    </izvorni_sadrzaj>
    <derivirana_varijabla naziv="DomainObject.Predmet.OstaliListNazivFormatedOIB_1">
      <item>MARKO CAREK, OIB 89786070330</item>
      <item>STRIBOR EREGA, OIB 55760012406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INTELIGENTNA ULAGANJA d.o.o.</izvorni_sadrzaj>
    <derivirana_varijabla naziv="DomainObject.Predmet.ProtustrankaIDrugi_1">INTELIGENTNA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INTELIGENTNA ULAGANJA d.o.o., OIB 71842877072, Hribarov prilaz 7, 10000 Zagreb</izvorni_sadrzaj>
    <derivirana_varijabla naziv="DomainObject.Predmet.ProtustrankaIDrugiAdressOIB_1">INTELIGENTNA ULAGANJA d.o.o., OIB 71842877072, Hribarov prilaz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INTELIGENTNA ULAGANJA d.o.o.</item>
      <item>MARKO CAREK</item>
      <item>STRIBOR EREGA</item>
    </izvorni_sadrzaj>
    <derivirana_varijabla naziv="DomainObject.Predmet.SudioniciListNaziv_1">
      <item>FINA Regionalni centar Zagreb</item>
      <item>INTELIGENTNA ULAGANJA d.o.o.</item>
      <item>MARKO CAREK</item>
      <item>STRIBOR EREGA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INTELIGENTNA ULAGANJA d.o.o., OIB 71842877072, Hribarov prilaz 7,10000 Zagreb</item>
      <item>MARKO CAREK, OIB 89786070330, LASKOČICA 44,10020 Mala Mlaka</item>
      <item>STRIBOR EREGA, OIB 55760012406, HRIBAROV PRILAZ 7,10000 Zagreb</item>
    </izvorni_sadrzaj>
    <derivirana_varijabla naziv="DomainObject.Predmet.SudioniciListAdressOIB_1">
      <item>FINA Regionalni centar Zagreb, OIB 85821130368, Trg svibanjskih žrtava 1995. 1,10000 Zagreb</item>
      <item>INTELIGENTNA ULAGANJA d.o.o., OIB 71842877072, Hribarov prilaz 7,10000 Zagreb</item>
      <item>MARKO CAREK, OIB 89786070330, LASKOČICA 44,10020 Mala Mlaka</item>
      <item>STRIBOR EREGA, OIB 55760012406, HRIBAROV PRILAZ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71842877072</item>
      <item>, OIB 89786070330</item>
      <item>, OIB 55760012406</item>
    </izvorni_sadrzaj>
    <derivirana_varijabla naziv="DomainObject.Predmet.SudioniciListNazivOIB_1">
      <item>, OIB 85821130368</item>
      <item>, OIB 71842877072</item>
      <item>, OIB 89786070330</item>
      <item>, OIB 55760012406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235</properties:Words>
  <properties:Characters>1187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2016-02-03T10:14:00Z</dcterms:created>
  <dc:creator>Sudsko vijeæe</dc:creator>
  <cp:lastModifiedBy>Mirjana Gašparić</cp:lastModifiedBy>
  <cp:lastPrinted>2016-02-03T10:17:00Z</cp:lastPrinted>
  <dcterms:modified xmlns:xsi="http://www.w3.org/2001/XMLSchema-instance" xsi:type="dcterms:W3CDTF">2016-02-03T10:17:00Z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