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a567" w14:paraId="20ca567" w:rsidRDefault="00A02786" w:rsidR="00A02786" w:rsidRPr="008E0B9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E0B99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8E0B99">
      <w:pPr>
        <w:rPr>
          <w:rFonts w:hAnsi="Times New Roman" w:ascii="Times New Roman"/>
        </w:rPr>
      </w:pPr>
      <w:r w:rsidRPr="008E0B99">
        <w:rPr>
          <w:rFonts w:hAnsi="Times New Roman" w:ascii="Times New Roman"/>
        </w:rPr>
        <w:t>REPUBLIKA HRVATSKA</w:t>
      </w:r>
    </w:p>
    <w:p w:rsidRDefault="00A02786" w:rsidP="001A3D64" w:rsidR="00A02786" w:rsidRPr="008E0B99">
      <w:pPr>
        <w:rPr>
          <w:rFonts w:hAnsi="Times New Roman" w:ascii="Times New Roman"/>
        </w:rPr>
      </w:pPr>
      <w:r w:rsidRPr="008E0B99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8E0B99">
      <w:pPr>
        <w:rPr>
          <w:rFonts w:hAnsi="Times New Roman" w:ascii="Times New Roman"/>
        </w:rPr>
      </w:pPr>
      <w:r w:rsidRPr="008E0B99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8E0B99">
        <w:rPr>
          <w:rFonts w:hAnsi="Times New Roman" w:ascii="Times New Roman"/>
          <w:szCs w:val="24"/>
          <w:lang w:val="hr-HR"/>
        </w:rPr>
        <w:t>27. St-</w:t>
      </w:r>
      <w:r w:rsidR="00D602DE" w:rsidRPr="008E0B99">
        <w:rPr>
          <w:rFonts w:hAnsi="Times New Roman" w:ascii="Times New Roman"/>
          <w:szCs w:val="24"/>
          <w:lang w:val="hr-HR"/>
        </w:rPr>
        <w:t>4</w:t>
      </w:r>
      <w:r w:rsidR="00011460" w:rsidRPr="008E0B99">
        <w:rPr>
          <w:rFonts w:hAnsi="Times New Roman" w:ascii="Times New Roman"/>
          <w:szCs w:val="24"/>
          <w:lang w:val="hr-HR"/>
        </w:rPr>
        <w:t>280</w:t>
      </w:r>
      <w:r w:rsidRPr="008E0B99"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011460" w:rsidRPr="008E0B99">
        <w:rPr>
          <w:rFonts w:hAnsi="Times New Roman" w:ascii="Times New Roman"/>
        </w:rPr>
        <w:t>"HUMANITARNO DRUŠTVO SOLIDARNOST ZAREBAČKE ŽUPANIJE", Zaprešić, Nine Kinka 4, OIB: 15106260674</w:t>
      </w:r>
      <w:r w:rsidR="004503D1" w:rsidRPr="008E0B99">
        <w:rPr>
          <w:rFonts w:hAnsi="Times New Roman" w:ascii="Times New Roman"/>
          <w:szCs w:val="24"/>
          <w:lang w:val="hr-HR"/>
        </w:rPr>
        <w:t xml:space="preserve">, dana  </w:t>
      </w:r>
      <w:r w:rsidR="009C29C9" w:rsidRPr="008E0B99">
        <w:rPr>
          <w:rFonts w:hAnsi="Times New Roman" w:ascii="Times New Roman"/>
          <w:szCs w:val="24"/>
          <w:lang w:val="hr-HR"/>
        </w:rPr>
        <w:t>7</w:t>
      </w:r>
      <w:r w:rsidR="008278B4" w:rsidRPr="008E0B99">
        <w:rPr>
          <w:rFonts w:hAnsi="Times New Roman" w:ascii="Times New Roman"/>
          <w:szCs w:val="24"/>
          <w:lang w:val="hr-HR"/>
        </w:rPr>
        <w:t>. travnja 2016</w:t>
      </w:r>
      <w:r w:rsidRPr="008E0B99"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8E0B99">
      <w:pPr>
        <w:pStyle w:val="BodyText21"/>
        <w:rPr>
          <w:rFonts w:hAnsi="Times New Roman" w:ascii="Times New Roman"/>
          <w:szCs w:val="24"/>
        </w:rPr>
      </w:pPr>
      <w:r w:rsidRPr="008E0B99">
        <w:rPr>
          <w:rFonts w:hAnsi="Times New Roman" w:ascii="Times New Roman"/>
          <w:szCs w:val="24"/>
        </w:rPr>
        <w:t xml:space="preserve">I    Otvara se stečajni postupak nad dužnikom </w:t>
      </w:r>
      <w:r w:rsidR="00011460" w:rsidRPr="008E0B99">
        <w:rPr>
          <w:rFonts w:hAnsi="Times New Roman" w:ascii="Times New Roman"/>
        </w:rPr>
        <w:t>"HUMANITARNO DRUŠTVO SOLIDARNOST ZAREBAČKE ŽUPANIJE", Zaprešić, Nine Kinka 4, OIB: 15106260674</w:t>
      </w:r>
    </w:p>
    <w:p w:rsidRDefault="00A02786" w:rsidP="00BF4417" w:rsidR="00A02786" w:rsidRPr="008E0B9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8E0B99">
        <w:rPr>
          <w:rFonts w:hAnsi="Times New Roman" w:ascii="Times New Roman"/>
          <w:szCs w:val="24"/>
        </w:rPr>
        <w:t>Stečajni</w:t>
      </w:r>
      <w:r w:rsidR="001C15BB" w:rsidRPr="008E0B99">
        <w:rPr>
          <w:rFonts w:hAnsi="Times New Roman" w:ascii="Times New Roman"/>
          <w:szCs w:val="24"/>
        </w:rPr>
        <w:t xml:space="preserve"> postupak otvoren je dana </w:t>
      </w:r>
      <w:r w:rsidR="009C29C9" w:rsidRPr="008E0B99">
        <w:rPr>
          <w:rFonts w:hAnsi="Times New Roman" w:ascii="Times New Roman"/>
          <w:szCs w:val="24"/>
        </w:rPr>
        <w:t>7</w:t>
      </w:r>
      <w:r w:rsidR="008278B4" w:rsidRPr="008E0B99">
        <w:rPr>
          <w:rFonts w:hAnsi="Times New Roman" w:ascii="Times New Roman"/>
          <w:szCs w:val="24"/>
        </w:rPr>
        <w:t>. travnja</w:t>
      </w:r>
      <w:r w:rsidR="004503D1" w:rsidRPr="008E0B99">
        <w:rPr>
          <w:rFonts w:hAnsi="Times New Roman" w:ascii="Times New Roman"/>
          <w:szCs w:val="24"/>
        </w:rPr>
        <w:t xml:space="preserve"> </w:t>
      </w:r>
      <w:r w:rsidR="007E770E" w:rsidRPr="008E0B99">
        <w:rPr>
          <w:rFonts w:hAnsi="Times New Roman" w:ascii="Times New Roman"/>
          <w:szCs w:val="24"/>
        </w:rPr>
        <w:t>201</w:t>
      </w:r>
      <w:r w:rsidR="008278B4" w:rsidRPr="008E0B99">
        <w:rPr>
          <w:rFonts w:hAnsi="Times New Roman" w:ascii="Times New Roman"/>
          <w:szCs w:val="24"/>
        </w:rPr>
        <w:t>6</w:t>
      </w:r>
      <w:r w:rsidR="007E770E" w:rsidRPr="008E0B99">
        <w:rPr>
          <w:rFonts w:hAnsi="Times New Roman" w:ascii="Times New Roman"/>
          <w:szCs w:val="24"/>
        </w:rPr>
        <w:t>. u 1</w:t>
      </w:r>
      <w:r w:rsidR="009C29C9" w:rsidRPr="008E0B99">
        <w:rPr>
          <w:rFonts w:hAnsi="Times New Roman" w:ascii="Times New Roman"/>
          <w:szCs w:val="24"/>
        </w:rPr>
        <w:t>3</w:t>
      </w:r>
      <w:r w:rsidRPr="008E0B99">
        <w:rPr>
          <w:rFonts w:hAnsi="Times New Roman" w:ascii="Times New Roman"/>
          <w:szCs w:val="24"/>
        </w:rPr>
        <w:t>,</w:t>
      </w:r>
      <w:r w:rsidR="00866FA1" w:rsidRPr="008E0B99">
        <w:rPr>
          <w:rFonts w:hAnsi="Times New Roman" w:ascii="Times New Roman"/>
          <w:szCs w:val="24"/>
        </w:rPr>
        <w:t xml:space="preserve">00 sati i  </w:t>
      </w:r>
      <w:r w:rsidR="00011460" w:rsidRPr="008E0B99">
        <w:rPr>
          <w:rFonts w:hAnsi="Times New Roman" w:ascii="Times New Roman"/>
          <w:szCs w:val="24"/>
        </w:rPr>
        <w:t>55</w:t>
      </w:r>
      <w:r w:rsidRPr="008E0B99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8E0B9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8E0B99">
      <w:pPr>
        <w:pStyle w:val="BodyText21"/>
        <w:jc w:val="left"/>
        <w:rPr>
          <w:rFonts w:hAnsi="Times New Roman" w:ascii="Times New Roman"/>
          <w:szCs w:val="24"/>
        </w:rPr>
      </w:pPr>
      <w:r w:rsidRPr="008E0B99">
        <w:rPr>
          <w:rFonts w:hAnsi="Times New Roman" w:ascii="Times New Roman"/>
          <w:szCs w:val="24"/>
        </w:rPr>
        <w:t xml:space="preserve">II     Za stečajnog upravitelja imenuje se </w:t>
      </w:r>
      <w:r w:rsidR="00011460" w:rsidRPr="008E0B99">
        <w:rPr>
          <w:rFonts w:hAnsi="Times New Roman" w:ascii="Times New Roman"/>
          <w:szCs w:val="24"/>
        </w:rPr>
        <w:t>Dinka Trumbić u Splitu, Lovretska 10</w:t>
      </w:r>
      <w:r w:rsidR="00BF4417" w:rsidRPr="008E0B99">
        <w:rPr>
          <w:rFonts w:hAnsi="Times New Roman" w:ascii="Times New Roman"/>
          <w:szCs w:val="24"/>
        </w:rPr>
        <w:t>,</w:t>
      </w:r>
      <w:r w:rsidR="008A0A2C" w:rsidRPr="008E0B99">
        <w:rPr>
          <w:rFonts w:hAnsi="Times New Roman" w:ascii="Times New Roman"/>
          <w:szCs w:val="24"/>
        </w:rPr>
        <w:t xml:space="preserve"> OIB:</w:t>
      </w:r>
      <w:r w:rsidR="001859C3" w:rsidRPr="008E0B99">
        <w:rPr>
          <w:rFonts w:hAnsi="Times New Roman" w:ascii="Times New Roman"/>
          <w:szCs w:val="24"/>
        </w:rPr>
        <w:t xml:space="preserve"> </w:t>
      </w:r>
      <w:r w:rsidR="00011460" w:rsidRPr="008E0B99">
        <w:rPr>
          <w:rFonts w:hAnsi="Times New Roman" w:ascii="Times New Roman"/>
          <w:szCs w:val="24"/>
        </w:rPr>
        <w:t>43468134790</w:t>
      </w:r>
      <w:r w:rsidR="008A0A2C" w:rsidRPr="008E0B99">
        <w:rPr>
          <w:rFonts w:hAnsi="Times New Roman" w:ascii="Times New Roman"/>
          <w:szCs w:val="24"/>
        </w:rPr>
        <w:t>.</w:t>
      </w:r>
    </w:p>
    <w:p w:rsidRDefault="00A02786" w:rsidP="00E80772" w:rsidR="00A02786" w:rsidRPr="008E0B9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011460" w:rsidRPr="008E0B99">
        <w:rPr>
          <w:rFonts w:hAnsi="Times New Roman" w:ascii="Times New Roman"/>
        </w:rPr>
        <w:t>"HUMANITARNO DRUŠTVO SOLIDARNOST ZAREBAČKE ŽUPANIJE", Zaprešić, Nine Kinka 4, OIB: 15106260674</w:t>
      </w:r>
      <w:r w:rsidR="008A0A2C" w:rsidRPr="008E0B99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8E0B9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8E0B99">
        <w:rPr>
          <w:rFonts w:hAnsi="Times New Roman" w:ascii="Times New Roman"/>
          <w:szCs w:val="24"/>
          <w:lang w:val="hr-HR"/>
        </w:rPr>
        <w:t>lje: FINA), temeljem odredbe članka</w:t>
      </w:r>
      <w:r w:rsidRPr="008E0B99">
        <w:rPr>
          <w:rFonts w:hAnsi="Times New Roman" w:ascii="Times New Roman"/>
          <w:szCs w:val="24"/>
          <w:lang w:val="hr-HR"/>
        </w:rPr>
        <w:t xml:space="preserve"> 444. </w:t>
      </w:r>
      <w:r w:rsidRPr="008E0B99">
        <w:rPr>
          <w:rFonts w:hAnsi="Times New Roman" w:ascii="Times New Roman"/>
          <w:lang w:val="hr-HR"/>
        </w:rPr>
        <w:t>Stečajnog zakona (NN 71/</w:t>
      </w:r>
      <w:r w:rsidR="00E80772" w:rsidRPr="008E0B99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ab/>
        <w:t xml:space="preserve">Zaključkom od </w:t>
      </w:r>
      <w:r w:rsidR="009C29C9" w:rsidRPr="008E0B99">
        <w:rPr>
          <w:rFonts w:hAnsi="Times New Roman" w:ascii="Times New Roman"/>
          <w:lang w:val="hr-HR"/>
        </w:rPr>
        <w:t>20. siječnja</w:t>
      </w:r>
      <w:r w:rsidR="00E80772" w:rsidRPr="008E0B99">
        <w:rPr>
          <w:rFonts w:hAnsi="Times New Roman" w:ascii="Times New Roman"/>
          <w:lang w:val="hr-HR"/>
        </w:rPr>
        <w:t xml:space="preserve"> </w:t>
      </w:r>
      <w:r w:rsidR="009C29C9" w:rsidRPr="008E0B99">
        <w:rPr>
          <w:rFonts w:hAnsi="Times New Roman" w:ascii="Times New Roman"/>
          <w:lang w:val="hr-HR"/>
        </w:rPr>
        <w:t>2016</w:t>
      </w:r>
      <w:r w:rsidR="00A02786" w:rsidRPr="008E0B99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 w:rsidRPr="008E0B99">
        <w:rPr>
          <w:rFonts w:hAnsi="Times New Roman" w:ascii="Times New Roman"/>
          <w:lang w:val="hr-HR"/>
        </w:rPr>
        <w:t>propisanom obrascu, sukladno članku</w:t>
      </w:r>
      <w:r w:rsidR="00A02786" w:rsidRPr="008E0B99">
        <w:rPr>
          <w:rFonts w:hAnsi="Times New Roman" w:ascii="Times New Roman"/>
          <w:lang w:val="hr-HR"/>
        </w:rPr>
        <w:t xml:space="preserve"> 430., 17.  i 13. SZ</w:t>
      </w:r>
      <w:r w:rsidR="00E80772" w:rsidRPr="008E0B99">
        <w:rPr>
          <w:rFonts w:hAnsi="Times New Roman" w:ascii="Times New Roman"/>
          <w:lang w:val="hr-HR"/>
        </w:rPr>
        <w:t>-a</w:t>
      </w:r>
      <w:r w:rsidR="00A02786" w:rsidRPr="008E0B99">
        <w:rPr>
          <w:rFonts w:hAnsi="Times New Roman" w:ascii="Times New Roman"/>
          <w:lang w:val="hr-HR"/>
        </w:rPr>
        <w:t xml:space="preserve">.  </w:t>
      </w:r>
      <w:r w:rsidR="00E80772" w:rsidRPr="008E0B99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ab/>
        <w:t xml:space="preserve">Oglasom od </w:t>
      </w:r>
      <w:r w:rsidR="009C29C9" w:rsidRPr="008E0B99">
        <w:rPr>
          <w:rFonts w:hAnsi="Times New Roman" w:ascii="Times New Roman"/>
          <w:lang w:val="hr-HR"/>
        </w:rPr>
        <w:t>20. siječnja</w:t>
      </w:r>
      <w:r w:rsidR="00E80772" w:rsidRPr="008E0B99">
        <w:rPr>
          <w:rFonts w:hAnsi="Times New Roman" w:ascii="Times New Roman"/>
          <w:lang w:val="hr-HR"/>
        </w:rPr>
        <w:t xml:space="preserve"> </w:t>
      </w:r>
      <w:r w:rsidR="00A02786" w:rsidRPr="008E0B99">
        <w:rPr>
          <w:rFonts w:hAnsi="Times New Roman" w:ascii="Times New Roman"/>
          <w:lang w:val="hr-HR"/>
        </w:rPr>
        <w:t>201</w:t>
      </w:r>
      <w:r w:rsidR="009C29C9" w:rsidRPr="008E0B99">
        <w:rPr>
          <w:rFonts w:hAnsi="Times New Roman" w:ascii="Times New Roman"/>
          <w:lang w:val="hr-HR"/>
        </w:rPr>
        <w:t>6</w:t>
      </w:r>
      <w:r w:rsidR="00A02786" w:rsidRPr="008E0B99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 w:rsidRPr="008E0B99">
        <w:rPr>
          <w:rFonts w:hAnsi="Times New Roman" w:ascii="Times New Roman"/>
          <w:lang w:val="hr-HR"/>
        </w:rPr>
        <w:t>og rješenja temeljem odredbe članka</w:t>
      </w:r>
      <w:r w:rsidRPr="008E0B99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8E0B99">
        <w:rPr>
          <w:rFonts w:hAnsi="Times New Roman" w:ascii="Times New Roman"/>
          <w:lang w:val="hr-HR"/>
        </w:rPr>
        <w:t>odabran je primjenom odredbe članka</w:t>
      </w:r>
      <w:r w:rsidRPr="008E0B99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8E0B99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8E0B99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8E0B99">
      <w:pPr>
        <w:jc w:val="center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U Zagrebu </w:t>
      </w:r>
      <w:r w:rsidR="009C29C9" w:rsidRPr="008E0B99">
        <w:rPr>
          <w:rFonts w:hAnsi="Times New Roman" w:ascii="Times New Roman"/>
          <w:lang w:val="hr-HR"/>
        </w:rPr>
        <w:t>7</w:t>
      </w:r>
      <w:r w:rsidR="008278B4" w:rsidRPr="008E0B99">
        <w:rPr>
          <w:rFonts w:hAnsi="Times New Roman" w:ascii="Times New Roman"/>
          <w:lang w:val="hr-HR"/>
        </w:rPr>
        <w:t>. travnja 2016</w:t>
      </w:r>
      <w:r w:rsidR="00A02786" w:rsidRPr="008E0B99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8E0B99">
      <w:pPr>
        <w:jc w:val="center"/>
        <w:rPr>
          <w:rFonts w:hAnsi="Times New Roman" w:ascii="Times New Roman"/>
          <w:lang w:val="hr-HR"/>
        </w:rPr>
      </w:pPr>
    </w:p>
    <w:p w:rsidRDefault="00A02786" w:rsidP="009C29C9" w:rsidR="00A02786" w:rsidRPr="008E0B99">
      <w:pPr>
        <w:ind w:firstLine="720" w:left="5040"/>
        <w:jc w:val="right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      SUDAC:</w:t>
      </w:r>
    </w:p>
    <w:p w:rsidRDefault="00A02786" w:rsidP="009C29C9" w:rsidR="009C29C9" w:rsidRPr="008E0B99">
      <w:pPr>
        <w:jc w:val="right"/>
        <w:rPr>
          <w:rFonts w:hAnsi="Times New Roman" w:ascii="Times New Roman"/>
        </w:rPr>
      </w:pPr>
      <w:r w:rsidRPr="008E0B99">
        <w:rPr>
          <w:rFonts w:hAnsi="Times New Roman" w:ascii="Times New Roman"/>
          <w:lang w:val="hr-HR"/>
        </w:rPr>
        <w:t>Ružica Omazić</w:t>
      </w:r>
      <w:r w:rsidR="009C29C9" w:rsidRPr="008E0B99">
        <w:rPr>
          <w:rFonts w:hAnsi="Times New Roman" w:ascii="Times New Roman"/>
          <w:lang w:val="hr-HR"/>
        </w:rPr>
        <w:t xml:space="preserve">, </w:t>
      </w:r>
      <w:r w:rsidR="009C29C9" w:rsidRPr="008E0B99">
        <w:rPr>
          <w:rFonts w:hAnsi="Times New Roman" w:ascii="Times New Roman"/>
        </w:rPr>
        <w:t>v.r.</w:t>
      </w:r>
    </w:p>
    <w:p w:rsidRDefault="009C29C9" w:rsidP="009C29C9" w:rsidR="009C29C9" w:rsidRPr="008E0B99">
      <w:pPr>
        <w:jc w:val="right"/>
        <w:rPr>
          <w:rFonts w:hAnsi="Times New Roman" w:ascii="Times New Roman"/>
        </w:rPr>
      </w:pPr>
    </w:p>
    <w:p w:rsidRDefault="009C29C9" w:rsidP="009C29C9" w:rsidR="009C29C9" w:rsidRPr="008E0B99">
      <w:pPr>
        <w:jc w:val="right"/>
        <w:rPr>
          <w:rFonts w:hAnsi="Times New Roman" w:ascii="Times New Roman"/>
        </w:rPr>
      </w:pPr>
      <w:r w:rsidRPr="008E0B99">
        <w:rPr>
          <w:rFonts w:hAnsi="Times New Roman" w:ascii="Times New Roman"/>
        </w:rPr>
        <w:tab/>
      </w:r>
      <w:r w:rsidRPr="008E0B99">
        <w:rPr>
          <w:rFonts w:hAnsi="Times New Roman" w:ascii="Times New Roman"/>
        </w:rPr>
        <w:tab/>
      </w:r>
      <w:r w:rsidRPr="008E0B99">
        <w:rPr>
          <w:rFonts w:hAnsi="Times New Roman" w:ascii="Times New Roman"/>
        </w:rPr>
        <w:tab/>
      </w:r>
      <w:r w:rsidRPr="008E0B99">
        <w:rPr>
          <w:rFonts w:hAnsi="Times New Roman" w:ascii="Times New Roman"/>
        </w:rPr>
        <w:tab/>
      </w:r>
      <w:r w:rsidRPr="008E0B99">
        <w:rPr>
          <w:rFonts w:hAnsi="Times New Roman" w:ascii="Times New Roman"/>
        </w:rPr>
        <w:tab/>
      </w:r>
      <w:r w:rsidRPr="008E0B99">
        <w:rPr>
          <w:rFonts w:hAnsi="Times New Roman" w:ascii="Times New Roman"/>
        </w:rPr>
        <w:tab/>
        <w:t xml:space="preserve">    Za točnost otpravka – ovlašteni službenik</w:t>
      </w:r>
    </w:p>
    <w:p w:rsidRDefault="009C29C9" w:rsidP="009C29C9" w:rsidR="009C29C9" w:rsidRPr="008E0B99">
      <w:pPr>
        <w:jc w:val="right"/>
        <w:rPr>
          <w:rFonts w:hAnsi="Times New Roman" w:ascii="Times New Roman"/>
        </w:rPr>
      </w:pPr>
      <w:r w:rsidRPr="008E0B99">
        <w:rPr>
          <w:rFonts w:hAnsi="Times New Roman" w:ascii="Times New Roman"/>
        </w:rPr>
        <w:t xml:space="preserve">     </w:t>
      </w:r>
      <w:r w:rsidRPr="008E0B99">
        <w:rPr>
          <w:rFonts w:hAnsi="Times New Roman" w:ascii="Times New Roman"/>
        </w:rPr>
        <w:tab/>
      </w:r>
      <w:r w:rsidRPr="008E0B99">
        <w:rPr>
          <w:rFonts w:hAnsi="Times New Roman" w:ascii="Times New Roman"/>
        </w:rPr>
        <w:tab/>
      </w:r>
      <w:r w:rsidRPr="008E0B99">
        <w:rPr>
          <w:rFonts w:hAnsi="Times New Roman" w:ascii="Times New Roman"/>
        </w:rPr>
        <w:tab/>
      </w:r>
      <w:r w:rsidRPr="008E0B99">
        <w:rPr>
          <w:rFonts w:hAnsi="Times New Roman" w:ascii="Times New Roman"/>
        </w:rPr>
        <w:tab/>
      </w:r>
      <w:r w:rsidRPr="008E0B99">
        <w:rPr>
          <w:rFonts w:hAnsi="Times New Roman" w:ascii="Times New Roman"/>
        </w:rPr>
        <w:tab/>
      </w:r>
      <w:r w:rsidRPr="008E0B99">
        <w:rPr>
          <w:rFonts w:hAnsi="Times New Roman" w:ascii="Times New Roman"/>
        </w:rPr>
        <w:tab/>
      </w:r>
      <w:r w:rsidRPr="008E0B99">
        <w:rPr>
          <w:rFonts w:hAnsi="Times New Roman" w:ascii="Times New Roman"/>
        </w:rPr>
        <w:tab/>
        <w:t xml:space="preserve">                   </w:t>
      </w:r>
      <w:r w:rsidRPr="008E0B99">
        <w:rPr>
          <w:rFonts w:hAnsi="Times New Roman" w:ascii="Times New Roman"/>
        </w:rPr>
        <w:tab/>
        <w:t>Ksenija Nol</w:t>
      </w:r>
    </w:p>
    <w:p w:rsidRDefault="00A02786" w:rsidP="00A02786" w:rsidR="00A02786" w:rsidRPr="008E0B9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8E0B9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8E0B9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8E0B9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8E0B99">
      <w:pPr>
        <w:rPr>
          <w:rFonts w:hAnsi="Times New Roman" w:ascii="Times New Roman"/>
        </w:rPr>
      </w:pPr>
    </w:p>
    <w:sectPr w:rsidSect="00201F62" w:rsidR="00495ED5" w:rsidRPr="008E0B9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0D5950" w:rsidRPr="000D5950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                    </w:t>
        </w:r>
        <w:r w:rsidR="007E770E">
          <w:rPr>
            <w:rFonts w:hAnsi="Times New Roman" w:ascii="Times New Roman"/>
          </w:rPr>
          <w:t>27. St-</w:t>
        </w:r>
        <w:r w:rsidR="00DC32B7">
          <w:rPr>
            <w:rFonts w:hAnsi="Times New Roman" w:ascii="Times New Roman"/>
          </w:rPr>
          <w:t>4</w:t>
        </w:r>
        <w:r w:rsidR="00011460">
          <w:rPr>
            <w:rFonts w:hAnsi="Times New Roman" w:ascii="Times New Roman"/>
          </w:rPr>
          <w:t>280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1460"/>
    <w:rsid w:val="000D5950"/>
    <w:rsid w:val="0018446A"/>
    <w:rsid w:val="001859C3"/>
    <w:rsid w:val="001C15BB"/>
    <w:rsid w:val="00201F62"/>
    <w:rsid w:val="00290B47"/>
    <w:rsid w:val="00303F1F"/>
    <w:rsid w:val="00314C84"/>
    <w:rsid w:val="003E052E"/>
    <w:rsid w:val="003E1065"/>
    <w:rsid w:val="00411C85"/>
    <w:rsid w:val="00423F03"/>
    <w:rsid w:val="004503D1"/>
    <w:rsid w:val="004612D0"/>
    <w:rsid w:val="00495ED5"/>
    <w:rsid w:val="004E1FA2"/>
    <w:rsid w:val="005038B9"/>
    <w:rsid w:val="005217F6"/>
    <w:rsid w:val="00631843"/>
    <w:rsid w:val="006963F4"/>
    <w:rsid w:val="007E770E"/>
    <w:rsid w:val="008059EC"/>
    <w:rsid w:val="008278B4"/>
    <w:rsid w:val="00866FA1"/>
    <w:rsid w:val="00892E0B"/>
    <w:rsid w:val="008A0A2C"/>
    <w:rsid w:val="008D7665"/>
    <w:rsid w:val="008E0B99"/>
    <w:rsid w:val="00906F46"/>
    <w:rsid w:val="009237A3"/>
    <w:rsid w:val="00923F04"/>
    <w:rsid w:val="00991234"/>
    <w:rsid w:val="009C29C9"/>
    <w:rsid w:val="00A02786"/>
    <w:rsid w:val="00A56EB1"/>
    <w:rsid w:val="00AC5E51"/>
    <w:rsid w:val="00B4743B"/>
    <w:rsid w:val="00BA6C65"/>
    <w:rsid w:val="00BF4417"/>
    <w:rsid w:val="00CC2F6B"/>
    <w:rsid w:val="00D012D1"/>
    <w:rsid w:val="00D602DE"/>
    <w:rsid w:val="00DC32B7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D59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59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595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59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59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D59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59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595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59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59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4280</izvorni_sadrzaj>
    <derivirana_varijabla naziv="DomainObject.Predmet.Broj_1">4280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St-4280/2015</izvorni_sadrzaj>
    <derivirana_varijabla naziv="DomainObject.Predmet.OznakaBroj_1">St-4280/2015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Humanitarno društvo Dolidarnost Zagrebačke županije zastupanog po punomoćniku Anđelko Končurat</izvorni_sadrzaj>
    <derivirana_varijabla naziv="DomainObject.Predmet.ProtustrankaFormated_1">  Humanitarno društvo Dolidarnost Zagrebačke županije zastupanog po punomoćniku Anđelko Končurat</derivirana_varijabla>
  </DomainObject.Predmet.ProtustrankaFormated>
  <DomainObject.Predmet.ProtustrankaFormatedOIB>
    <izvorni_sadrzaj>  Humanitarno društvo Dolidarnost Zagrebačke županije, OIB 15106260674 zastupanog po punomoćniku Anđelko Končurat</izvorni_sadrzaj>
    <derivirana_varijabla naziv="DomainObject.Predmet.ProtustrankaFormatedOIB_1">  Humanitarno društvo Dolidarnost Zagrebačke županije, OIB 15106260674 zastupanog po punomoćniku Anđelko Končurat</derivirana_varijabla>
  </DomainObject.Predmet.ProtustrankaFormatedOIB>
  <DomainObject.Predmet.ProtustrankaFormatedWithAdress>
    <izvorni_sadrzaj> Humanitarno društvo Dolidarnost Zagrebačke županije, Nine Kinka 4, 10290 Zaprešić zastupanog po punomoćniku Anđelko Končurat</izvorni_sadrzaj>
    <derivirana_varijabla naziv="DomainObject.Predmet.ProtustrankaFormatedWithAdress_1"> Humanitarno društvo Dolidarnost Zagrebačke županije, Nine Kinka 4, 10290 Zaprešić zastupanog po punomoćniku Anđelko Končurat</derivirana_varijabla>
  </DomainObject.Predmet.ProtustrankaFormatedWithAdress>
  <DomainObject.Predmet.ProtustrankaFormatedWithAdressOIB>
    <izvorni_sadrzaj> Humanitarno društvo Dolidarnost Zagrebačke županije, OIB 15106260674, Nine Kinka 4, 10290 Zaprešić zastupanog po punomoćniku Anđelko Končurat</izvorni_sadrzaj>
    <derivirana_varijabla naziv="DomainObject.Predmet.ProtustrankaFormatedWithAdressOIB_1"> Humanitarno društvo Dolidarnost Zagrebačke županije, OIB 15106260674, Nine Kinka 4, 10290 Zaprešić zastupanog po punomoćniku Anđelko Končurat</derivirana_varijabla>
  </DomainObject.Predmet.ProtustrankaFormatedWithAdressOIB>
  <DomainObject.Predmet.ProtustrankaWithAdress>
    <izvorni_sadrzaj>Humanitarno društvo Dolidarnost Zagrebačke županije Nine Kinka 4, 10290 Zaprešić</izvorni_sadrzaj>
    <derivirana_varijabla naziv="DomainObject.Predmet.ProtustrankaWithAdress_1">Humanitarno društvo Dolidarnost Zagrebačke županije Nine Kinka 4, 10290 Zaprešić</derivirana_varijabla>
  </DomainObject.Predmet.ProtustrankaWithAdress>
  <DomainObject.Predmet.ProtustrankaWithAdressOIB>
    <izvorni_sadrzaj>Humanitarno društvo Dolidarnost Zagrebačke županije, OIB 15106260674, Nine Kinka 4, 10290 Zaprešić</izvorni_sadrzaj>
    <derivirana_varijabla naziv="DomainObject.Predmet.ProtustrankaWithAdressOIB_1">Humanitarno društvo Dolidarnost Zagrebačke županije, OIB 15106260674, Nine Kinka 4, 10290 Zaprešić</derivirana_varijabla>
  </DomainObject.Predmet.ProtustrankaWithAdressOIB>
  <DomainObject.Predmet.ProtustrankaNazivFormated>
    <izvorni_sadrzaj>Humanitarno društvo Dolidarnost Zagrebačke županije</izvorni_sadrzaj>
    <derivirana_varijabla naziv="DomainObject.Predmet.ProtustrankaNazivFormated_1">Humanitarno društvo Dolidarnost Zagrebačke županije</derivirana_varijabla>
  </DomainObject.Predmet.ProtustrankaNazivFormated>
  <DomainObject.Predmet.ProtustrankaNazivFormatedOIB>
    <izvorni_sadrzaj>Humanitarno društvo Dolidarnost Zagrebačke županije, OIB 15106260674</izvorni_sadrzaj>
    <derivirana_varijabla naziv="DomainObject.Predmet.ProtustrankaNazivFormatedOIB_1">Humanitarno društvo Dolidarnost Zagrebačke županije, OIB 15106260674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Humanitarno društvo Dolidarnost Zagrebačke županije zastupanog po punomoćniku Anđelko Končurat</item>
    </izvorni_sadrzaj>
    <derivirana_varijabla naziv="DomainObject.Predmet.ProtuStrankaListFormated_1">
      <item>Humanitarno društvo Dolidarnost Zagrebačke županije zastupanog po punomoćniku Anđelko Končurat</item>
    </derivirana_varijabla>
  </DomainObject.Predmet.ProtuStrankaListFormated>
  <DomainObject.Predmet.ProtuStrankaListFormatedOIB>
    <izvorni_sadrzaj>
      <item>Humanitarno društvo Dolidarnost Zagrebačke županije, OIB 15106260674 zastupanog po punomoćniku Anđelko Končurat</item>
    </izvorni_sadrzaj>
    <derivirana_varijabla naziv="DomainObject.Predmet.ProtuStrankaListFormatedOIB_1">
      <item>Humanitarno društvo Dolidarnost Zagrebačke županije, OIB 15106260674 zastupanog po punomoćniku Anđelko Končurat</item>
    </derivirana_varijabla>
  </DomainObject.Predmet.ProtuStrankaListFormatedOIB>
  <DomainObject.Predmet.ProtuStrankaListFormatedWithAdress>
    <izvorni_sadrzaj>
      <item>Humanitarno društvo Dolidarnost Zagrebačke županije, Nine Kinka 4, 10290 Zaprešić zastupanog po punomoćniku Anđelko Končurat</item>
    </izvorni_sadrzaj>
    <derivirana_varijabla naziv="DomainObject.Predmet.ProtuStrankaListFormatedWithAdress_1">
      <item>Humanitarno društvo Dolidarnost Zagrebačke županije, Nine Kinka 4, 10290 Zaprešić zastupanog po punomoćniku Anđelko Končurat</item>
    </derivirana_varijabla>
  </DomainObject.Predmet.ProtuStrankaListFormatedWithAdress>
  <DomainObject.Predmet.ProtuStrankaListFormatedWithAdressOIB>
    <izvorni_sadrzaj>
      <item>Humanitarno društvo Dolidarnost Zagrebačke županije, OIB 15106260674, Nine Kinka 4, 10290 Zaprešić zastupanog po punomoćniku Anđelko Končurat</item>
    </izvorni_sadrzaj>
    <derivirana_varijabla naziv="DomainObject.Predmet.ProtuStrankaListFormatedWithAdressOIB_1">
      <item>Humanitarno društvo Dolidarnost Zagrebačke županije, OIB 15106260674, Nine Kinka 4, 10290 Zaprešić zastupanog po punomoćniku Anđelko Končurat</item>
    </derivirana_varijabla>
  </DomainObject.Predmet.ProtuStrankaListFormatedWithAdressOIB>
  <DomainObject.Predmet.ProtuStrankaListNazivFormated>
    <izvorni_sadrzaj>
      <item>Humanitarno društvo Dolidarnost Zagrebačke županije</item>
    </izvorni_sadrzaj>
    <derivirana_varijabla naziv="DomainObject.Predmet.ProtuStrankaListNazivFormated_1">
      <item>Humanitarno društvo Dolidarnost Zagrebačke županije</item>
    </derivirana_varijabla>
  </DomainObject.Predmet.ProtuStrankaListNazivFormated>
  <DomainObject.Predmet.ProtuStrankaListNazivFormatedOIB>
    <izvorni_sadrzaj>
      <item>Humanitarno društvo Dolidarnost Zagrebačke županije, OIB 15106260674</item>
    </izvorni_sadrzaj>
    <derivirana_varijabla naziv="DomainObject.Predmet.ProtuStrankaListNazivFormatedOIB_1">
      <item>Humanitarno društvo Dolidarnost Zagrebačke županije, OIB 15106260674</item>
    </derivirana_varijabla>
  </DomainObject.Predmet.ProtuStrankaListNazivFormatedOIB>
  <DomainObject.Predmet.OstaliListFormated>
    <izvorni_sadrzaj>
      <item>Anđelko Končurat punomoćnik sudionika u postupku Humanitarno društvo Dolidarnost Zagrebačke županije</item>
    </izvorni_sadrzaj>
    <derivirana_varijabla naziv="DomainObject.Predmet.OstaliListFormated_1">
      <item>Anđelko Končurat punomoćnik sudionika u postupku Humanitarno društvo Dolidarnost Zagrebačke županije</item>
    </derivirana_varijabla>
  </DomainObject.Predmet.OstaliListFormated>
  <DomainObject.Predmet.OstaliListFormatedOIB>
    <izvorni_sadrzaj>
      <item>Anđelko Končurat, OIB 35682286336 punomoćnik sudionika u postupku Humanitarno društvo Dolidarnost Zagrebačke županije</item>
    </izvorni_sadrzaj>
    <derivirana_varijabla naziv="DomainObject.Predmet.OstaliListFormatedOIB_1">
      <item>Anđelko Končurat, OIB 35682286336 punomoćnik sudionika u postupku Humanitarno društvo Dolidarnost Zagrebačke županije</item>
    </derivirana_varijabla>
  </DomainObject.Predmet.OstaliListFormatedOIB>
  <DomainObject.Predmet.OstaliListFormatedWithAdress>
    <izvorni_sadrzaj>
      <item>Anđelko Končurat, Ulica Maršala Tita 28, 10290 Zaprešić punomoćnik sudionika u postupku Humanitarno društvo Dolidarnost Zagrebačke županije</item>
    </izvorni_sadrzaj>
    <derivirana_varijabla naziv="DomainObject.Predmet.OstaliListFormatedWithAdress_1">
      <item>Anđelko Končurat, Ulica Maršala Tita 28, 10290 Zaprešić punomoćnik sudionika u postupku Humanitarno društvo Dolidarnost Zagrebačke županije</item>
    </derivirana_varijabla>
  </DomainObject.Predmet.OstaliListFormatedWithAdress>
  <DomainObject.Predmet.OstaliListFormatedWithAdressOIB>
    <izvorni_sadrzaj>
      <item>Anđelko Končurat, OIB 35682286336, Ulica Maršala Tita 28, 10290 Zaprešić punomoćnik sudionika u postupku Humanitarno društvo Dolidarnost Zagrebačke županije</item>
    </izvorni_sadrzaj>
    <derivirana_varijabla naziv="DomainObject.Predmet.OstaliListFormatedWithAdressOIB_1">
      <item>Anđelko Končurat, OIB 35682286336, Ulica Maršala Tita 28, 10290 Zaprešić punomoćnik sudionika u postupku Humanitarno društvo Dolidarnost Zagrebačke županije</item>
    </derivirana_varijabla>
  </DomainObject.Predmet.OstaliListFormatedWithAdressOIB>
  <DomainObject.Predmet.OstaliListNazivFormated>
    <izvorni_sadrzaj>
      <item>Anđelko Končurat</item>
    </izvorni_sadrzaj>
    <derivirana_varijabla naziv="DomainObject.Predmet.OstaliListNazivFormated_1">
      <item>Anđelko Končurat</item>
    </derivirana_varijabla>
  </DomainObject.Predmet.OstaliListNazivFormated>
  <DomainObject.Predmet.OstaliListNazivFormatedOIB>
    <izvorni_sadrzaj>
      <item>Anđelko Končurat, OIB 35682286336</item>
    </izvorni_sadrzaj>
    <derivirana_varijabla naziv="DomainObject.Predmet.OstaliListNazivFormatedOIB_1">
      <item>Anđelko Končurat, OIB 35682286336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Humanitarno društvo Dolidarnost Zagrebačke županije</izvorni_sadrzaj>
    <derivirana_varijabla naziv="DomainObject.Predmet.ProtustrankaIDrugi_1">Humanitarno društvo Dolidarnost Zagrebačke županije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Humanitarno društvo Dolidarnost Zagrebačke županije, OIB 15106260674, Nine Kinka 4, 10290 Zaprešić</izvorni_sadrzaj>
    <derivirana_varijabla naziv="DomainObject.Predmet.ProtustrankaIDrugiAdressOIB_1">Humanitarno društvo Dolidarnost Zagrebačke županije, OIB 15106260674, Nine Kinka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Humanitarno društvo Dolidarnost Zagrebačke županije</item>
      <item>FINA Regionalni centar Zagreb</item>
      <item>Anđelko Končurat</item>
    </izvorni_sadrzaj>
    <derivirana_varijabla naziv="DomainObject.Predmet.SudioniciListNaziv_1">
      <item>Humanitarno društvo Dolidarnost Zagrebačke županije</item>
      <item>FINA Regionalni centar Zagreb</item>
      <item>Anđelko Končurat</item>
    </derivirana_varijabla>
  </DomainObject.Predmet.SudioniciListNaziv>
  <DomainObject.Predmet.SudioniciListAdressOIB>
    <izvorni_sadrzaj>
      <item>Humanitarno društvo Dolidarnost Zagrebačke županije, OIB 15106260674, Nine Kinka 4,10290 Zaprešić</item>
      <item>FINA Regionalni centar Zagreb, OIB 85821130368, Trg svibanjskih žrtava 1995. br 1,10000 Zagreb</item>
      <item>Anđelko Končurat, OIB 35682286336, Ulica Maršala Tita 28,10290 Zaprešić</item>
    </izvorni_sadrzaj>
    <derivirana_varijabla naziv="DomainObject.Predmet.SudioniciListAdressOIB_1">
      <item>Humanitarno društvo Dolidarnost Zagrebačke županije, OIB 15106260674, Nine Kinka 4,10290 Zaprešić</item>
      <item>FINA Regionalni centar Zagreb, OIB 85821130368, Trg svibanjskih žrtava 1995. br 1,10000 Zagreb</item>
      <item>Anđelko Končurat, OIB 35682286336, Ulica Maršala Tita 28,10290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15106260674</item>
      <item>, OIB 85821130368</item>
      <item>, OIB 35682286336</item>
    </izvorni_sadrzaj>
    <derivirana_varijabla naziv="DomainObject.Predmet.SudioniciListNazivOIB_1">
      <item>, OIB 15106260674</item>
      <item>, OIB 85821130368</item>
      <item>, OIB 35682286336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90CD6E-2379-476D-A84C-4A0509E805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2136</properties:Characters>
  <properties:Lines>72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2016-04-07T11:27:00Z</dcterms:created>
  <dc:creator>Ksenija Nol</dc:creator>
  <cp:lastModifiedBy>Ksenija Nol</cp:lastModifiedBy>
  <cp:lastPrinted>2016-04-07T11:56:00Z</cp:lastPrinted>
  <dcterms:modified xmlns:xsi="http://www.w3.org/2001/XMLSchema-instance" xsi:type="dcterms:W3CDTF">2016-04-07T11:56:00Z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