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56cf" w14:paraId="b4556cf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2C2BF3">
        <w:rPr>
          <w:b/>
        </w:rPr>
        <w:t>1802</w:t>
      </w:r>
      <w:r w:rsidR="00AA295C">
        <w:rPr>
          <w:b/>
        </w:rPr>
        <w:t>/</w:t>
      </w:r>
      <w:r w:rsidR="002C2BF3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3024DF">
        <w:t xml:space="preserve">Stečajna masa iza </w:t>
      </w:r>
      <w:r w:rsidR="002C2BF3" w:rsidRPr="002C2BF3">
        <w:t>LORENZO d.o.o., Obala pape Ivana Pavla II 66, 20000 Dubrovnik</w:t>
      </w:r>
      <w:r w:rsidR="00414FE7" w:rsidRPr="00414FE7">
        <w:t xml:space="preserve">, zastupanog po stečajnom upravitelju </w:t>
      </w:r>
      <w:r w:rsidR="002C2BF3" w:rsidRPr="002C2BF3">
        <w:t xml:space="preserve">Ivan </w:t>
      </w:r>
      <w:proofErr w:type="spellStart"/>
      <w:r w:rsidR="002C2BF3" w:rsidRPr="002C2BF3">
        <w:t>Gjurašić</w:t>
      </w:r>
      <w:proofErr w:type="spellEnd"/>
      <w:r w:rsidR="002C2BF3" w:rsidRPr="002C2BF3">
        <w:t xml:space="preserve">, Zagreb, </w:t>
      </w:r>
      <w:r w:rsidR="002C2BF3">
        <w:t>Petrinjska 28, OIB: 66025260916</w:t>
      </w:r>
      <w:r w:rsidR="007738E4">
        <w:t xml:space="preserve">, izvan ročišta, dana </w:t>
      </w:r>
      <w:r w:rsidR="002C2BF3">
        <w:t>18</w:t>
      </w:r>
      <w:r w:rsidR="007738E4">
        <w:t xml:space="preserve">. </w:t>
      </w:r>
      <w:r w:rsidR="002C2BF3">
        <w:t>listopada</w:t>
      </w:r>
      <w:r w:rsidR="00FF68CD">
        <w:t xml:space="preserve"> 201</w:t>
      </w:r>
      <w:r w:rsidR="005F13CC">
        <w:t>8</w:t>
      </w:r>
      <w:r w:rsidR="00FF68CD">
        <w:t>.g.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2C2BF3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2C2BF3" w:rsidRPr="002C2BF3">
        <w:t xml:space="preserve">Ivan </w:t>
      </w:r>
      <w:proofErr w:type="spellStart"/>
      <w:r w:rsidR="002C2BF3" w:rsidRPr="002C2BF3">
        <w:t>Gjurašić</w:t>
      </w:r>
      <w:proofErr w:type="spellEnd"/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7738E4">
        <w:t>u spis dostaviti izvješće</w:t>
      </w:r>
      <w:r w:rsidR="00414FE7">
        <w:t>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2C2BF3">
        <w:rPr>
          <w:b/>
        </w:rPr>
        <w:t>18</w:t>
      </w:r>
      <w:r w:rsidRPr="00FD23BA">
        <w:rPr>
          <w:b/>
        </w:rPr>
        <w:t xml:space="preserve">. </w:t>
      </w:r>
      <w:r w:rsidR="002C2BF3">
        <w:rPr>
          <w:b/>
        </w:rPr>
        <w:t>listopada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="006E1E4A">
        <w:rPr>
          <w:b/>
        </w:rPr>
        <w:t>, v.r.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136"/>
    <w:rsid w:val="00247938"/>
    <w:rsid w:val="00261FAC"/>
    <w:rsid w:val="002677AF"/>
    <w:rsid w:val="002861BF"/>
    <w:rsid w:val="00291E84"/>
    <w:rsid w:val="00292FE3"/>
    <w:rsid w:val="002C2BF3"/>
    <w:rsid w:val="002D3D06"/>
    <w:rsid w:val="002E5B38"/>
    <w:rsid w:val="00300C34"/>
    <w:rsid w:val="003024DF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1E4A"/>
    <w:rsid w:val="006E2555"/>
    <w:rsid w:val="006E3EBD"/>
    <w:rsid w:val="00730E96"/>
    <w:rsid w:val="007333EE"/>
    <w:rsid w:val="00741D3F"/>
    <w:rsid w:val="00746805"/>
    <w:rsid w:val="00766C86"/>
    <w:rsid w:val="007738E4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8F6639"/>
    <w:rsid w:val="00900A88"/>
    <w:rsid w:val="009047CC"/>
    <w:rsid w:val="0090622A"/>
    <w:rsid w:val="00924513"/>
    <w:rsid w:val="0097520F"/>
    <w:rsid w:val="009857D3"/>
    <w:rsid w:val="00986C2A"/>
    <w:rsid w:val="009E441E"/>
    <w:rsid w:val="009E557F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75418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6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6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6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6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6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6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6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6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St-1802/2016-21</izvorni_sadrzaj>
    <derivirana_varijabla naziv="DomainObject.Oznaka_1">St-1802/2016-21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1802</izvorni_sadrzaj>
    <derivirana_varijabla naziv="DomainObject.Predmet.Broj_1">1802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344/16</izvorni_sadrzaj>
    <derivirana_varijabla naziv="DomainObject.Predmet.Opis_1">OBUSTAVA ST 344/16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St-1802/2016</izvorni_sadrzaj>
    <derivirana_varijabla naziv="DomainObject.Predmet.OznakaBroj_1">St-1802/2016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LORENZO d.o.o. za popravak električnih aparata za kućanstvo u stečaju</izvorni_sadrzaj>
    <derivirana_varijabla naziv="DomainObject.Predmet.ProtustrankaFormated_1">  Stečajna masa iza LORENZO d.o.o. za popravak električnih aparata za kućanstvo u stečaju</derivirana_varijabla>
  </DomainObject.Predmet.ProtustrankaFormated>
  <DomainObject.Predmet.ProtustrankaFormatedOIB>
    <izvorni_sadrzaj>  Stečajna masa iza LORENZO d.o.o. za popravak električnih aparata za kućanstvo u stečaju, OIB 51750641908</izvorni_sadrzaj>
    <derivirana_varijabla naziv="DomainObject.Predmet.ProtustrankaFormatedOIB_1">  Stečajna masa iza LORENZO d.o.o. za popravak električnih aparata za kućanstvo u stečaju, OIB 51750641908</derivirana_varijabla>
  </DomainObject.Predmet.ProtustrankaFormatedOIB>
  <DomainObject.Predmet.ProtustrankaFormatedWithAdress>
    <izvorni_sadrzaj> Stečajna masa iza LORENZO d.o.o. za popravak električnih aparata za kućanstvo u stečaju, Petrinjska 28, 10000 Zagreb</izvorni_sadrzaj>
    <derivirana_varijabla naziv="DomainObject.Predmet.ProtustrankaFormatedWithAdress_1"> Stečajna masa iza LORENZO d.o.o. za popravak električnih aparata za kućanstvo u stečaju, Petrinjska 28, 10000 Zagreb</derivirana_varijabla>
  </DomainObject.Predmet.ProtustrankaFormatedWithAdress>
  <DomainObject.Predmet.ProtustrankaFormatedWithAdressOIB>
    <izvorni_sadrzaj> Stečajna masa iza LORENZO d.o.o. za popravak električnih aparata za kućanstvo u stečaju, OIB 51750641908, Petrinjska 28, 10000 Zagreb</izvorni_sadrzaj>
    <derivirana_varijabla naziv="DomainObject.Predmet.ProtustrankaFormatedWithAdressOIB_1"> Stečajna masa iza LORENZO d.o.o. za popravak električnih aparata za kućanstvo u stečaju, OIB 51750641908, Petrinjska 28, 10000 Zagreb</derivirana_varijabla>
  </DomainObject.Predmet.ProtustrankaFormatedWithAdressOIB>
  <DomainObject.Predmet.ProtustrankaWithAdress>
    <izvorni_sadrzaj>Stečajna masa iza LORENZO d.o.o. za popravak električnih aparata za kućanstvo u stečaju Petrinjska 28, 10000 Zagreb</izvorni_sadrzaj>
    <derivirana_varijabla naziv="DomainObject.Predmet.ProtustrankaWithAdress_1">Stečajna masa iza LORENZO d.o.o. za popravak električnih aparata za kućanstvo u stečaju Petrinjska 28, 10000 Zagreb</derivirana_varijabla>
  </DomainObject.Predmet.ProtustrankaWithAdress>
  <DomainObject.Predmet.ProtustrankaWithAdressOIB>
    <izvorni_sadrzaj>Stečajna masa iza LORENZO d.o.o. za popravak električnih aparata za kućanstvo u stečaju, OIB 51750641908, Petrinjska 28, 10000 Zagreb</izvorni_sadrzaj>
    <derivirana_varijabla naziv="DomainObject.Predmet.ProtustrankaWithAdressOIB_1">Stečajna masa iza LORENZO d.o.o. za popravak električnih aparata za kućanstvo u stečaju, OIB 51750641908, Petrinjska 28, 10000 Zagreb</derivirana_varijabla>
  </DomainObject.Predmet.ProtustrankaWithAdressOIB>
  <DomainObject.Predmet.ProtustrankaNazivFormated>
    <izvorni_sadrzaj>Stečajna masa iza LORENZO d.o.o. za popravak električnih aparata za kućanstvo u stečaju</izvorni_sadrzaj>
    <derivirana_varijabla naziv="DomainObject.Predmet.ProtustrankaNazivFormated_1">Stečajna masa iza LORENZO d.o.o. za popravak električnih aparata za kućanstvo u stečaju</derivirana_varijabla>
  </DomainObject.Predmet.ProtustrankaNazivFormated>
  <DomainObject.Predmet.ProtustrankaNazivFormatedOIB>
    <izvorni_sadrzaj>Stečajna masa iza LORENZO d.o.o. za popravak električnih aparata za kućanstvo u stečaju, OIB 51750641908</izvorni_sadrzaj>
    <derivirana_varijabla naziv="DomainObject.Predmet.ProtustrankaNazivFormatedOIB_1">Stečajna masa iza LORENZO d.o.o. za popravak električnih aparata za kućanstvo u stečaju, OIB 51750641908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Stečajna masa iza LORENZO d.o.o. za popravak električnih aparata za kućanstvo u stečaju</item>
    </izvorni_sadrzaj>
    <derivirana_varijabla naziv="DomainObject.Predmet.ProtuStrankaListFormated_1">
      <item>Stečajna masa iza LORENZO d.o.o. za popravak električnih aparata za kućanstvo u stečaju</item>
    </derivirana_varijabla>
  </DomainObject.Predmet.ProtuStrankaListFormated>
  <DomainObject.Predmet.ProtuStrankaListFormatedOIB>
    <izvorni_sadrzaj>
      <item>Stečajna masa iza LORENZO d.o.o. za popravak električnih aparata za kućanstvo u stečaju, OIB 51750641908</item>
    </izvorni_sadrzaj>
    <derivirana_varijabla naziv="DomainObject.Predmet.ProtuStrankaListFormatedOIB_1">
      <item>Stečajna masa iza LORENZO d.o.o. za popravak električnih aparata za kućanstvo u stečaju, OIB 51750641908</item>
    </derivirana_varijabla>
  </DomainObject.Predmet.ProtuStrankaListFormatedOIB>
  <DomainObject.Predmet.ProtuStrankaListFormatedWithAdress>
    <izvorni_sadrzaj>
      <item>Stečajna masa iza LORENZO d.o.o. za popravak električnih aparata za kućanstvo u stečaju, Petrinjska 28, 10000 Zagreb</item>
    </izvorni_sadrzaj>
    <derivirana_varijabla naziv="DomainObject.Predmet.ProtuStrankaListFormatedWithAdress_1">
      <item>Stečajna masa iza LORENZO d.o.o. za popravak električnih aparata za kućanstvo u stečaju, Petrinjska 28, 10000 Zagreb</item>
    </derivirana_varijabla>
  </DomainObject.Predmet.ProtuStrankaListFormatedWithAdress>
  <DomainObject.Predmet.ProtuStrankaListFormatedWithAdressOIB>
    <izvorni_sadrzaj>
      <item>Stečajna masa iza LORENZO d.o.o. za popravak električnih aparata za kućanstvo u stečaju, OIB 51750641908, Petrinjska 28, 10000 Zagreb</item>
    </izvorni_sadrzaj>
    <derivirana_varijabla naziv="DomainObject.Predmet.ProtuStrankaListFormatedWithAdressOIB_1">
      <item>Stečajna masa iza LORENZO d.o.o. za popravak električnih aparata za kućanstvo u stečaju, OIB 51750641908, Petrinjska 28, 10000 Zagreb</item>
    </derivirana_varijabla>
  </DomainObject.Predmet.ProtuStrankaListFormatedWithAdressOIB>
  <DomainObject.Predmet.ProtuStrankaListNazivFormated>
    <izvorni_sadrzaj>
      <item>Stečajna masa iza LORENZO d.o.o. za popravak električnih aparata za kućanstvo u stečaju</item>
    </izvorni_sadrzaj>
    <derivirana_varijabla naziv="DomainObject.Predmet.ProtuStrankaListNazivFormated_1">
      <item>Stečajna masa iza LORENZO d.o.o. za popravak električnih aparata za kućanstvo u stečaju</item>
    </derivirana_varijabla>
  </DomainObject.Predmet.ProtuStrankaListNazivFormated>
  <DomainObject.Predmet.ProtuStrankaListNazivFormatedOIB>
    <izvorni_sadrzaj>
      <item>Stečajna masa iza LORENZO d.o.o. za popravak električnih aparata za kućanstvo u stečaju, OIB 51750641908</item>
    </izvorni_sadrzaj>
    <derivirana_varijabla naziv="DomainObject.Predmet.ProtuStrankaListNazivFormatedOIB_1">
      <item>Stečajna masa iza LORENZO d.o.o. za popravak električnih aparata za kućanstvo u stečaju, OIB 51750641908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St-1802/2016-21</izvorni_sadrzaj>
    <derivirana_varijabla naziv="DomainObject.PoslovniBrojDokumenta_1">St-1802/2016-21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Stečajna masa iza LORENZO d.o.o. za popravak električnih aparata za kućanstvo u stečaju</izvorni_sadrzaj>
    <derivirana_varijabla naziv="DomainObject.Predmet.ProtustrankaIDrugi_1">Stečajna masa iza LORENZO d.o.o. za popravak električnih aparata za kućanstvo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Stečajna masa iza LORENZO d.o.o. za popravak električnih aparata za kućanstvo u stečaju, OIB 51750641908, Petrinjska 28, 10000 Zagreb</izvorni_sadrzaj>
    <derivirana_varijabla naziv="DomainObject.Predmet.ProtustrankaIDrugiAdressOIB_1">Stečajna masa iza LORENZO d.o.o. za popravak električnih aparata za kućanstvo u stečaju, OIB 51750641908,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5. ožujka 2017.</izvorni_sadrzaj>
    <derivirana_varijabla naziv="DomainObject.Predmet.OdlukaRjesenje.DatumPravomocnosti_1">5. ožujka 2017.</derivirana_varijabla>
  </DomainObject.Predmet.OdlukaRjesenje.DatumPravomocnosti>
  <DomainObject.Predmet.OdlukaRjesenje.Oznaka>
    <izvorni_sadrzaj>St-1802/2016-17</izvorni_sadrzaj>
    <derivirana_varijabla naziv="DomainObject.Predmet.OdlukaRjesenje.Oznaka_1">St-1802/2016-17</derivirana_varijabla>
  </DomainObject.Predmet.OdlukaRjesenje.Oznaka>
  <DomainObject.Predmet.SudioniciListNaziv>
    <izvorni_sadrzaj>
      <item>Stečajna masa iza LORENZO d.o.o. za popravak električnih aparata za kućanstvo u stečaju</item>
      <item>FINA, RC Split, Podružnica Dubrovnik</item>
    </izvorni_sadrzaj>
    <derivirana_varijabla naziv="DomainObject.Predmet.SudioniciListNaziv_1">
      <item>Stečajna masa iza LORENZO d.o.o. za popravak električnih aparata za kućanstvo u stečaju</item>
      <item>FINA, RC Split, Podružnica Dubrovnik</item>
    </derivirana_varijabla>
  </DomainObject.Predmet.SudioniciListNaziv>
  <DomainObject.Predmet.SudioniciListAdressOIB>
    <izvorni_sadrzaj>
      <item>Stečajna masa iza LORENZO d.o.o. za popravak električnih aparata za kućanstvo u stečaju, OIB 51750641908, Petrinjska 28,10000 Zagreb</item>
      <item>FINA, RC Split, Podružnica Dubrovnik, OIB 85821130368, Vukovarska 2,20000 Dubrovnik</item>
    </izvorni_sadrzaj>
    <derivirana_varijabla naziv="DomainObject.Predmet.SudioniciListAdressOIB_1">
      <item>Stečajna masa iza LORENZO d.o.o. za popravak električnih aparata za kućanstvo u stečaju, OIB 51750641908, Petrinjska 28,10000 Zagreb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51750641908</item>
      <item>, OIB 85821130368</item>
    </izvorni_sadrzaj>
    <derivirana_varijabla naziv="DomainObject.Predmet.SudioniciListNazivOIB_1">
      <item>, OIB 51750641908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studenog 2016.</izvorni_sadrzaj>
    <derivirana_varijabla naziv="DomainObject.Predmet.DatumZadnjeOdrzaneSudskeRadnje_1">2. studenog 2016.</derivirana_varijabla>
  </DomainObject.Predmet.DatumZadnjeOdrzaneSudskeRadnje>
  <DomainObject.PredzadnjaOdlukaIzPredmeta.DatumDonosenjaOdluke>
    <izvorni_sadrzaj>24. siječnja 2018.</izvorni_sadrzaj>
    <derivirana_varijabla naziv="DomainObject.PredzadnjaOdlukaIzPredmeta.DatumDonosenjaOdluke_1">24. siječnja 2018.</derivirana_varijabla>
  </DomainObject.PredzadnjaOdlukaIzPredmeta.DatumDonosenjaOdluke>
  <DomainObject.PredzadnjaOdlukaIzPredmeta.Oznaka>
    <izvorni_sadrzaj>St-1802/2016-19</izvorni_sadrzaj>
    <derivirana_varijabla naziv="DomainObject.PredzadnjaOdlukaIzPredmeta.Oznaka_1">St-1802/2016-19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8FD02-53A1-4F1F-A882-A2C1DCE19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176</properties:Words>
  <properties:Characters>818</properties:Characters>
  <properties:Lines>35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2018-10-18T07:48:00Z</dcterms:created>
  <dc:creator>none</dc:creator>
  <cp:lastModifiedBy>Andrijana Leto</cp:lastModifiedBy>
  <cp:lastPrinted>2018-10-19T07:46:00Z</cp:lastPrinted>
  <dcterms:modified xmlns:xsi="http://www.w3.org/2001/XMLSchema-instance" xsi:type="dcterms:W3CDTF">2018-10-19T07:49:00Z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St-1802/2016-21 / Odluka - Zaključak (zaključak nalog i poziv na očitovanje stečajnom upravitelju  1802- 16  izvješće.docx)</vt:lpwstr>
  </prop:property>
  <prop:property name="CC_coloring" pid="5" fmtid="{D5CDD505-2E9C-101B-9397-08002B2CF9AE}">
    <vt:bool>false</vt:bool>
  </prop:property>
</prop:Properties>
</file>