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97bb" w14:paraId="40597bb" w:rsidRDefault="008E6ED6" w:rsidR="008E6ED6">
      <w:pPr>
        <w15:collapsed w:val="false"/>
      </w:pPr>
      <w:bookmarkStart w:name="_GoBack" w:id="0"/>
      <w:bookmarkEnd w:id="0"/>
    </w:p>
    <w:p w:rsidRDefault="00F11FA1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</w:t>
      </w:r>
      <w:r w:rsidR="000D0019">
        <w:rPr>
          <w:b/>
        </w:rPr>
        <w:t xml:space="preserve">              </w:t>
      </w:r>
      <w:r w:rsidR="000A24DF" w:rsidRPr="00B9315D">
        <w:rPr>
          <w:b/>
        </w:rPr>
        <w:t xml:space="preserve"> </w:t>
      </w:r>
      <w:r w:rsidR="008E6ED6" w:rsidRPr="003B5C35">
        <w:t>Broj: St-</w:t>
      </w:r>
      <w:r w:rsidR="00183544">
        <w:t>464/2011-22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6E3A03">
        <w:t>U SLAVONSKOM BRODU</w:t>
      </w:r>
      <w:r>
        <w:t xml:space="preserve">, po stečajnom sucu Vesni Vukelić, u </w:t>
      </w:r>
      <w:r w:rsidR="00183544">
        <w:t xml:space="preserve">postupku radi naknadne diobe stečajne mase iza POLJOPRIVREDNA ZADRUGA SLAVONSKI ŠAMAC u stečaju, sa sjedištem u Piškorevcima, Zagrebačka 8a, OIB 64252345732, nastala iza subjekta POLJOPRIVREDNA ZADRUGA SLAVONSKI ŠAMAC u stečaju, </w:t>
      </w:r>
      <w:proofErr w:type="spellStart"/>
      <w:r w:rsidR="00183544">
        <w:t>Kruševica</w:t>
      </w:r>
      <w:proofErr w:type="spellEnd"/>
      <w:r w:rsidR="00183544">
        <w:t>, Ljudevita Gaja 88, OIB 30124278016,uz odgovarajuću primjenu pravila ovršnog</w:t>
      </w:r>
      <w:r w:rsidR="00003472">
        <w:t xml:space="preserve"> postupka na nekretnini, dana 19</w:t>
      </w:r>
      <w:r w:rsidR="00183544">
        <w:t>.rujna 2017.g.</w:t>
      </w:r>
    </w:p>
    <w:p w:rsidRDefault="008E6ED6" w:rsidR="008E6ED6"/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200A6F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004585">
        <w:t>Na prijedlog stečajnog upravitelja</w:t>
      </w:r>
      <w:r w:rsidR="006E78E2">
        <w:t xml:space="preserve"> određuje se prodaja</w:t>
      </w:r>
      <w:r w:rsidR="005604A4">
        <w:t xml:space="preserve"> uz odgovarajuću primjenu pravila ovršnog postupka</w:t>
      </w:r>
      <w:r w:rsidR="00FD1B55">
        <w:t>,</w:t>
      </w:r>
      <w:r w:rsidR="006E78E2">
        <w:t xml:space="preserve"> </w:t>
      </w:r>
      <w:r w:rsidR="00183544">
        <w:t xml:space="preserve">nekretnina </w:t>
      </w:r>
      <w:r w:rsidR="006E78E2">
        <w:t xml:space="preserve">vlasništva </w:t>
      </w:r>
      <w:r w:rsidR="00183544">
        <w:t xml:space="preserve">stečajne mase iza POLJOPRIVREDNA ZADRUGA SLAVONSKI ŠAMAC u stečaju, sa sjedištem u Piškorevcima, Zagrebačka 8a, OIB 64252345732, nastala iza subjekta POLJOPRIVREDNA ZADRUGA SLAVONSKI ŠAMAC u stečaju, </w:t>
      </w:r>
      <w:proofErr w:type="spellStart"/>
      <w:r w:rsidR="00183544">
        <w:t>Kruševica</w:t>
      </w:r>
      <w:proofErr w:type="spellEnd"/>
      <w:r w:rsidR="00183544">
        <w:t>, Ljudevita Gaja 88, OIB 30124278016</w:t>
      </w:r>
      <w:r w:rsidR="00200A6F">
        <w:t>, i to</w:t>
      </w:r>
      <w:r w:rsidR="00124739">
        <w:t>:</w:t>
      </w:r>
    </w:p>
    <w:p w:rsidRDefault="00004585" w:rsidP="006E149E" w:rsidR="00004585">
      <w:pPr>
        <w:tabs>
          <w:tab w:pos="720" w:val="left"/>
        </w:tabs>
        <w:jc w:val="both"/>
      </w:pPr>
    </w:p>
    <w:p w:rsidRDefault="00124739" w:rsidP="00200A6F" w:rsidR="00200A6F">
      <w:pPr>
        <w:tabs>
          <w:tab w:pos="720" w:val="left"/>
        </w:tabs>
        <w:jc w:val="both"/>
      </w:pPr>
      <w:r>
        <w:tab/>
      </w:r>
      <w:r w:rsidR="00200A6F">
        <w:t>1</w:t>
      </w:r>
      <w:r w:rsidR="00183544">
        <w:t xml:space="preserve">. - </w:t>
      </w:r>
      <w:r w:rsidR="00200A6F">
        <w:t xml:space="preserve"> </w:t>
      </w:r>
      <w:r w:rsidR="00004585">
        <w:t>kč.br.</w:t>
      </w:r>
      <w:r w:rsidR="00183544">
        <w:t>395/1</w:t>
      </w:r>
      <w:r w:rsidR="00004585">
        <w:t xml:space="preserve">, </w:t>
      </w:r>
      <w:r w:rsidR="00183544">
        <w:t xml:space="preserve">oranica </w:t>
      </w:r>
      <w:proofErr w:type="spellStart"/>
      <w:r w:rsidR="00183544">
        <w:t>Bundevište</w:t>
      </w:r>
      <w:proofErr w:type="spellEnd"/>
      <w:r w:rsidR="00183544">
        <w:t>, sa 15128 m2,</w:t>
      </w:r>
    </w:p>
    <w:p w:rsidRDefault="00200A6F" w:rsidP="00200A6F" w:rsidR="00200A6F">
      <w:pPr>
        <w:tabs>
          <w:tab w:pos="720" w:val="left"/>
        </w:tabs>
        <w:jc w:val="both"/>
      </w:pPr>
      <w:r>
        <w:tab/>
      </w:r>
      <w:r w:rsidR="00183544">
        <w:t xml:space="preserve">    - </w:t>
      </w:r>
      <w:r w:rsidR="00196B92">
        <w:t xml:space="preserve"> kč.br.</w:t>
      </w:r>
      <w:r w:rsidR="00183544">
        <w:t xml:space="preserve">405/4, oranica </w:t>
      </w:r>
      <w:proofErr w:type="spellStart"/>
      <w:r w:rsidR="00183544">
        <w:t>Bundevište</w:t>
      </w:r>
      <w:proofErr w:type="spellEnd"/>
      <w:r w:rsidR="00183544">
        <w:t>, sa 7593 m2,</w:t>
      </w:r>
    </w:p>
    <w:p w:rsidRDefault="00196B92" w:rsidP="00124739" w:rsidR="00004585">
      <w:pPr>
        <w:tabs>
          <w:tab w:pos="720" w:val="left"/>
        </w:tabs>
        <w:jc w:val="both"/>
      </w:pPr>
      <w:r>
        <w:tab/>
      </w:r>
      <w:r w:rsidR="00183544">
        <w:t xml:space="preserve">    -</w:t>
      </w:r>
      <w:r>
        <w:t xml:space="preserve"> </w:t>
      </w:r>
      <w:r w:rsidR="00183544">
        <w:t xml:space="preserve"> </w:t>
      </w:r>
      <w:r>
        <w:t>kč.br.</w:t>
      </w:r>
      <w:r w:rsidR="00183544">
        <w:t xml:space="preserve">424/4, oranica </w:t>
      </w:r>
      <w:proofErr w:type="spellStart"/>
      <w:r w:rsidR="00183544">
        <w:t>Zbježić</w:t>
      </w:r>
      <w:proofErr w:type="spellEnd"/>
      <w:r w:rsidR="00183544">
        <w:t>, sa 8046 m2,</w:t>
      </w:r>
    </w:p>
    <w:p w:rsidRDefault="00622E21" w:rsidP="00124739" w:rsidR="00622E21">
      <w:pPr>
        <w:tabs>
          <w:tab w:pos="720" w:val="left"/>
        </w:tabs>
        <w:jc w:val="both"/>
      </w:pPr>
      <w:r>
        <w:t xml:space="preserve">                - 425/5, oranica i bara </w:t>
      </w:r>
      <w:proofErr w:type="spellStart"/>
      <w:r>
        <w:t>Zbježić</w:t>
      </w:r>
      <w:proofErr w:type="spellEnd"/>
      <w:r>
        <w:t>, sa 9374 m2,</w:t>
      </w:r>
    </w:p>
    <w:p w:rsidRDefault="00622E21" w:rsidP="00124739" w:rsidR="00622E21">
      <w:pPr>
        <w:tabs>
          <w:tab w:pos="720" w:val="left"/>
        </w:tabs>
        <w:jc w:val="both"/>
      </w:pPr>
      <w:r>
        <w:t xml:space="preserve">sve upisane u zk.ul.798 k.o. </w:t>
      </w:r>
      <w:proofErr w:type="spellStart"/>
      <w:r>
        <w:t>Kruševica</w:t>
      </w:r>
      <w:proofErr w:type="spellEnd"/>
      <w:r>
        <w:t>.</w:t>
      </w:r>
    </w:p>
    <w:p w:rsidRDefault="00183544" w:rsidP="00124739" w:rsidR="00183544">
      <w:pPr>
        <w:tabs>
          <w:tab w:pos="720" w:val="left"/>
        </w:tabs>
        <w:jc w:val="both"/>
      </w:pPr>
    </w:p>
    <w:p w:rsidRDefault="00622E21" w:rsidP="00124739" w:rsidR="00622E21">
      <w:pPr>
        <w:tabs>
          <w:tab w:pos="720" w:val="left"/>
        </w:tabs>
        <w:jc w:val="both"/>
      </w:pPr>
      <w:r>
        <w:tab/>
        <w:t>2. kč.br.247, kuća, zgrade, dvorište i pašnjak Ulica, sa 1575 m2, upisana u zk.ul.631 k.o.Kruševica.</w:t>
      </w:r>
    </w:p>
    <w:p w:rsidRDefault="00004585" w:rsidP="00124739" w:rsidR="00004585">
      <w:pPr>
        <w:tabs>
          <w:tab w:pos="720" w:val="left"/>
        </w:tabs>
        <w:jc w:val="both"/>
      </w:pPr>
    </w:p>
    <w:p w:rsidRDefault="00CB3EEA" w:rsidP="00622E21" w:rsidR="00201499">
      <w:pPr>
        <w:tabs>
          <w:tab w:pos="720" w:val="left"/>
        </w:tabs>
        <w:jc w:val="both"/>
      </w:pPr>
      <w:r>
        <w:tab/>
        <w:t xml:space="preserve">Na </w:t>
      </w:r>
      <w:r w:rsidR="00196B92">
        <w:t>nekretnina</w:t>
      </w:r>
      <w:r w:rsidR="00200A6F">
        <w:t>ma</w:t>
      </w:r>
      <w:r>
        <w:t xml:space="preserve"> </w:t>
      </w:r>
      <w:r w:rsidR="00622E21">
        <w:t>iz točke I 1. i 2. u zemljišnim knjigama</w:t>
      </w:r>
      <w:r>
        <w:t xml:space="preserve"> </w:t>
      </w:r>
      <w:r w:rsidR="006A569E">
        <w:t xml:space="preserve">upisano je založno pravo u korist </w:t>
      </w:r>
      <w:proofErr w:type="spellStart"/>
      <w:r w:rsidR="006A569E">
        <w:t>razluč</w:t>
      </w:r>
      <w:r w:rsidR="00622E21">
        <w:t>nog</w:t>
      </w:r>
      <w:proofErr w:type="spellEnd"/>
      <w:r w:rsidR="006A569E">
        <w:t xml:space="preserve"> vjerovnika </w:t>
      </w:r>
      <w:r w:rsidR="00622E21">
        <w:t xml:space="preserve">Privredna banka Zagreb, pod </w:t>
      </w:r>
      <w:proofErr w:type="spellStart"/>
      <w:r w:rsidR="00622E21">
        <w:t>br.Z</w:t>
      </w:r>
      <w:proofErr w:type="spellEnd"/>
      <w:r w:rsidR="00622E21">
        <w:t>-228/03 od 22.01.2003. radi osiguranja novčane tražbine u iznosu 80.000,00 eura s pripadajućom kamatom i troškovima.</w:t>
      </w:r>
    </w:p>
    <w:p w:rsidRDefault="00A61C71" w:rsidP="006E149E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</w:t>
      </w:r>
      <w:r w:rsidR="00CB3EEA">
        <w:t xml:space="preserve">vrijednost nekretnina, te </w:t>
      </w:r>
      <w:r>
        <w:t>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7F6D74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proofErr w:type="spellStart"/>
      <w:r w:rsidR="00196B92">
        <w:t>Slav.Brodu</w:t>
      </w:r>
      <w:proofErr w:type="spellEnd"/>
      <w:r w:rsidR="00106EEE">
        <w:t>,</w:t>
      </w:r>
      <w:r w:rsidR="007D6C68">
        <w:t xml:space="preserve"> </w:t>
      </w:r>
      <w:r w:rsidR="00F33F32">
        <w:t xml:space="preserve">na nekretninama označenim u </w:t>
      </w:r>
      <w:proofErr w:type="spellStart"/>
      <w:r w:rsidR="00F33F32">
        <w:t>toč</w:t>
      </w:r>
      <w:proofErr w:type="spellEnd"/>
      <w:r w:rsidR="00F33F32">
        <w:t xml:space="preserve">. I </w:t>
      </w:r>
      <w:r w:rsidR="00622E21">
        <w:t>1. i 2.</w:t>
      </w:r>
      <w:r>
        <w:t xml:space="preserve"> određuje se upis zabilježbe ovog rješenja.</w:t>
      </w: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A164E3" w:rsidP="000D0019" w:rsidR="00A164E3">
      <w:pPr>
        <w:tabs>
          <w:tab w:pos="720" w:val="left"/>
        </w:tabs>
        <w:jc w:val="right"/>
      </w:pPr>
      <w:r>
        <w:tab/>
      </w:r>
      <w:r w:rsidR="00622E21" w:rsidRPr="003B5C35">
        <w:t>Broj: St-</w:t>
      </w:r>
      <w:r w:rsidR="00622E21">
        <w:t>464/2011-22</w:t>
      </w:r>
    </w:p>
    <w:p w:rsidRDefault="00B97F5B" w:rsidP="00B97F5B" w:rsidR="007F6D74">
      <w:pPr>
        <w:jc w:val="center"/>
      </w:pPr>
      <w:r w:rsidRPr="003B5C35">
        <w:t>Obrazloženje</w:t>
      </w:r>
    </w:p>
    <w:p w:rsidRDefault="00F33F32" w:rsidP="00B97F5B" w:rsidR="00F33F32" w:rsidRPr="00B97F5B">
      <w:pPr>
        <w:jc w:val="center"/>
        <w:rPr>
          <w:b/>
        </w:rPr>
      </w:pPr>
    </w:p>
    <w:p w:rsidRDefault="000A24DF" w:rsidR="00B97F5B">
      <w:r>
        <w:tab/>
      </w:r>
    </w:p>
    <w:p w:rsidRDefault="004E7FCB" w:rsidP="001B7F0D" w:rsidR="00622E21">
      <w:pPr>
        <w:jc w:val="both"/>
      </w:pPr>
      <w:r>
        <w:tab/>
      </w:r>
      <w:r w:rsidR="001701C5">
        <w:t xml:space="preserve">Rješenjem ovog suda </w:t>
      </w:r>
      <w:proofErr w:type="spellStart"/>
      <w:r w:rsidR="001701C5">
        <w:t>br.</w:t>
      </w:r>
      <w:r w:rsidR="0009152C">
        <w:t>St</w:t>
      </w:r>
      <w:proofErr w:type="spellEnd"/>
      <w:r w:rsidR="0009152C">
        <w:t>-</w:t>
      </w:r>
      <w:r w:rsidR="00622E21">
        <w:t>464/2011-21</w:t>
      </w:r>
      <w:r w:rsidR="001701C5">
        <w:t xml:space="preserve"> </w:t>
      </w:r>
      <w:r w:rsidR="00D74CE7">
        <w:t xml:space="preserve">od </w:t>
      </w:r>
      <w:r w:rsidR="00622E21">
        <w:t>31.srpnja 2017</w:t>
      </w:r>
      <w:r w:rsidR="005D38AC">
        <w:t xml:space="preserve">. </w:t>
      </w:r>
      <w:r w:rsidR="00622E21">
        <w:t>određen</w:t>
      </w:r>
      <w:r w:rsidR="005D38AC">
        <w:t xml:space="preserve"> je</w:t>
      </w:r>
      <w:r w:rsidR="00622E21">
        <w:t xml:space="preserve"> nastavak postupka radi naknadne diobe stečajne mase iza POLJOPRIVREDNA ZADRUGA SLAVONSKI ŠAMAC u stečaju, sa sjedištem u Piškorevcima, Zagrebačka 8a, OIB 64252345732, nastala iza subjekta POLJOPRIVREDNA ZADRUGA SLAVONSKI ŠAMAC u stečaju, </w:t>
      </w:r>
      <w:proofErr w:type="spellStart"/>
      <w:r w:rsidR="00622E21">
        <w:t>Kruševica</w:t>
      </w:r>
      <w:proofErr w:type="spellEnd"/>
      <w:r w:rsidR="00622E21">
        <w:t xml:space="preserve">, Ljudevita Gaja 88, OIB 30124278016. </w:t>
      </w:r>
    </w:p>
    <w:p w:rsidRDefault="001701C5" w:rsidP="001B7F0D" w:rsidR="00622E21">
      <w:pPr>
        <w:jc w:val="both"/>
      </w:pPr>
      <w:r>
        <w:tab/>
        <w:t>Stečajni</w:t>
      </w:r>
      <w:r w:rsidR="00CB3EEA">
        <w:t xml:space="preserve"> upravitelj </w:t>
      </w:r>
      <w:r w:rsidR="00622E21">
        <w:t xml:space="preserve">Zdravko </w:t>
      </w:r>
      <w:proofErr w:type="spellStart"/>
      <w:r w:rsidR="00622E21">
        <w:t>Grubeša</w:t>
      </w:r>
      <w:proofErr w:type="spellEnd"/>
      <w:r>
        <w:t xml:space="preserve"> predložio</w:t>
      </w:r>
      <w:r w:rsidR="00CB3EEA">
        <w:t xml:space="preserve"> je stečajnom sucu donijeti rješenje o prodaji </w:t>
      </w:r>
      <w:r w:rsidR="00647F00">
        <w:t xml:space="preserve">u skladu s odredbom čl. </w:t>
      </w:r>
      <w:r w:rsidR="00622E21">
        <w:t>164</w:t>
      </w:r>
      <w:r w:rsidR="00647F00">
        <w:t xml:space="preserve"> Stečajnog zakona jer </w:t>
      </w:r>
      <w:r w:rsidR="00622E21">
        <w:t xml:space="preserve">nekretnine koje čine naknadno pronađenu imovinu su opterećene založnim pravom u korist </w:t>
      </w:r>
      <w:proofErr w:type="spellStart"/>
      <w:r w:rsidR="00622E21">
        <w:t>razlučnog</w:t>
      </w:r>
      <w:proofErr w:type="spellEnd"/>
      <w:r w:rsidR="00622E21">
        <w:t xml:space="preserve"> vjerovnika Privredne banke Zagreb, a u odnosu na koje je u međuvremenu obustavljen ovršni postupak.</w:t>
      </w:r>
    </w:p>
    <w:p w:rsidRDefault="00647F00" w:rsidP="00201499" w:rsidR="00201499">
      <w:pPr>
        <w:jc w:val="both"/>
      </w:pPr>
      <w:r>
        <w:tab/>
        <w:t xml:space="preserve">Uvidom u priložene </w:t>
      </w:r>
      <w:proofErr w:type="spellStart"/>
      <w:r>
        <w:t>zk.izvatke</w:t>
      </w:r>
      <w:proofErr w:type="spellEnd"/>
      <w:r>
        <w:t xml:space="preserve"> za predmetne nekretnine</w:t>
      </w:r>
      <w:r w:rsidR="00293C93">
        <w:t xml:space="preserve">, utvrđeno je da </w:t>
      </w:r>
      <w:r w:rsidR="00201499">
        <w:t xml:space="preserve">na nekretninama </w:t>
      </w:r>
      <w:r>
        <w:t>postoj</w:t>
      </w:r>
      <w:r w:rsidR="00622E21">
        <w:t>i upisano založno pravo</w:t>
      </w:r>
      <w:r>
        <w:t xml:space="preserve"> </w:t>
      </w:r>
      <w:r w:rsidR="00201499">
        <w:t>u</w:t>
      </w:r>
      <w:r>
        <w:t xml:space="preserve"> ko</w:t>
      </w:r>
      <w:r w:rsidR="00622E21">
        <w:t xml:space="preserve">rist </w:t>
      </w:r>
      <w:proofErr w:type="spellStart"/>
      <w:r w:rsidR="00622E21">
        <w:t>razlučnog</w:t>
      </w:r>
      <w:proofErr w:type="spellEnd"/>
      <w:r w:rsidR="009B53C4">
        <w:t xml:space="preserve"> </w:t>
      </w:r>
      <w:r w:rsidR="00201499">
        <w:t xml:space="preserve">vjerovnika </w:t>
      </w:r>
      <w:r w:rsidR="00622E21">
        <w:t xml:space="preserve">Privredne banke Zagreb d.d., dok iz priloženog rješenja Općinskog suda u </w:t>
      </w:r>
      <w:proofErr w:type="spellStart"/>
      <w:r w:rsidR="00622E21">
        <w:t>Slav.Brodu</w:t>
      </w:r>
      <w:proofErr w:type="spellEnd"/>
      <w:r w:rsidR="00622E21">
        <w:t xml:space="preserve"> </w:t>
      </w:r>
      <w:proofErr w:type="spellStart"/>
      <w:r w:rsidR="00622E21">
        <w:t>br.Ovr</w:t>
      </w:r>
      <w:proofErr w:type="spellEnd"/>
      <w:r w:rsidR="00622E21">
        <w:t>-2987/2015 od 13.11.2015.g. proizlazi da je ovršni postupak u odnosu na predmetne nekretnine obustavljen jer prodaja nije uspjela niti na drugom ročištu za javnu dražbu.</w:t>
      </w:r>
    </w:p>
    <w:p w:rsidRDefault="00622E21" w:rsidP="00201499" w:rsidR="00622E21">
      <w:pPr>
        <w:jc w:val="both"/>
      </w:pPr>
    </w:p>
    <w:p w:rsidRDefault="00647F00" w:rsidP="001B7F0D" w:rsidR="00E00155">
      <w:pPr>
        <w:jc w:val="both"/>
      </w:pPr>
      <w:r>
        <w:tab/>
      </w:r>
      <w:r w:rsidR="00622E21">
        <w:t>S obzirom da su se nakon donošenja rješenja o obustavi ovrhe sada stekle pretpostavke da se prodaja navedenih nekretnina nastavlja u stečajnom postupku, to je valjalo prihvatiti prijedlog</w:t>
      </w:r>
      <w:r>
        <w:t xml:space="preserve"> st</w:t>
      </w:r>
      <w:r w:rsidR="00020624">
        <w:t>ečajnog</w:t>
      </w:r>
      <w:r w:rsidR="00A85E43">
        <w:t xml:space="preserve"> </w:t>
      </w:r>
      <w:r w:rsidR="00020624">
        <w:t>upravitelja</w:t>
      </w:r>
      <w:r>
        <w:t xml:space="preserve"> </w:t>
      </w:r>
      <w:r w:rsidR="00003472">
        <w:t>i odlučiti</w:t>
      </w:r>
      <w:r>
        <w:t xml:space="preserve"> kao u izreci </w:t>
      </w:r>
      <w:r w:rsidR="00003472">
        <w:t>rješenja na temelju čl.164 st 1 i 3 Stečajnog zakona (NN br.44/96, 29/99, 129/00, 123/03, 82/06, 116/10, 25/12 i 133/12).</w:t>
      </w:r>
    </w:p>
    <w:p w:rsidRDefault="001701C5" w:rsidP="001B7F0D" w:rsidR="001701C5">
      <w:pPr>
        <w:jc w:val="both"/>
      </w:pPr>
    </w:p>
    <w:p w:rsidRDefault="00647F00" w:rsidP="001B7F0D" w:rsidR="00647F00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</w:r>
      <w:r w:rsidR="00FD1B55">
        <w:tab/>
      </w:r>
      <w:r w:rsidR="0049207E">
        <w:t xml:space="preserve">U Slav. </w:t>
      </w:r>
      <w:r w:rsidR="000A24DF">
        <w:t xml:space="preserve">Brodu, </w:t>
      </w:r>
      <w:r w:rsidR="00003472">
        <w:t>19.rujna</w:t>
      </w:r>
      <w:r w:rsidR="00196B92">
        <w:t xml:space="preserve"> 2017.g.</w:t>
      </w:r>
    </w:p>
    <w:p w:rsidRDefault="000D0019" w:rsidP="00B97F5B" w:rsidR="000D0019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B97F5B" w:rsidP="00003472" w:rsidR="00E20F49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r>
        <w:t>Vesna Vukelić</w:t>
      </w:r>
    </w:p>
    <w:p w:rsidRDefault="0035399C" w:rsidP="00B97F5B" w:rsidR="0035399C">
      <w:pPr>
        <w:jc w:val="both"/>
      </w:pP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Protiv ovog rješenja pravo žalbe imaju </w:t>
      </w:r>
      <w:proofErr w:type="spellStart"/>
      <w:r w:rsidRPr="00481CF0">
        <w:rPr>
          <w:sz w:val="20"/>
          <w:szCs w:val="20"/>
        </w:rPr>
        <w:t>steč.upravitelj</w:t>
      </w:r>
      <w:proofErr w:type="spellEnd"/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137D4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137D43" w:rsidP="00B97F5B" w:rsidR="00137D43">
      <w:pPr>
        <w:jc w:val="both"/>
      </w:pPr>
    </w:p>
    <w:p w:rsidRDefault="009732EF" w:rsidP="00B97F5B" w:rsidR="009732EF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stanice e-Oglasna ploča sudova</w:t>
      </w:r>
    </w:p>
    <w:p w:rsidRDefault="00926CD4" w:rsidP="00B97F5B" w:rsidR="00670556">
      <w:pPr>
        <w:jc w:val="both"/>
      </w:pPr>
      <w:r>
        <w:t xml:space="preserve"> -</w:t>
      </w:r>
      <w:proofErr w:type="spellStart"/>
      <w:r>
        <w:t>steč.upravitelj</w:t>
      </w:r>
      <w:proofErr w:type="spellEnd"/>
    </w:p>
    <w:p w:rsidRDefault="00420F7F" w:rsidP="00647F00" w:rsidR="00670556">
      <w:pPr>
        <w:jc w:val="both"/>
      </w:pPr>
      <w:r>
        <w:t xml:space="preserve">- </w:t>
      </w:r>
      <w:proofErr w:type="spellStart"/>
      <w:r>
        <w:t>razlučni</w:t>
      </w:r>
      <w:proofErr w:type="spellEnd"/>
      <w:r w:rsidR="00E96A1E">
        <w:t xml:space="preserve"> vjerovnik</w:t>
      </w:r>
    </w:p>
    <w:p w:rsidRDefault="00E96A1E" w:rsidP="00647F00" w:rsidR="00E96A1E">
      <w:pPr>
        <w:jc w:val="both"/>
      </w:pPr>
      <w:r>
        <w:t>Privredna banka d.d. Zagreb</w:t>
      </w:r>
    </w:p>
    <w:p w:rsidRDefault="000D0019" w:rsidP="000D0019" w:rsidR="000D0019">
      <w:pPr>
        <w:jc w:val="both"/>
      </w:pPr>
    </w:p>
    <w:p w:rsidRDefault="00836B57" w:rsidP="00B97F5B" w:rsidR="00836B57">
      <w:pPr>
        <w:jc w:val="both"/>
      </w:pPr>
      <w:r>
        <w:t xml:space="preserve">- </w:t>
      </w:r>
      <w:proofErr w:type="spellStart"/>
      <w:r>
        <w:t>zk</w:t>
      </w:r>
      <w:proofErr w:type="spellEnd"/>
      <w:r>
        <w:t>. odjel Općinskog suda u</w:t>
      </w:r>
      <w:r w:rsidR="000D0019">
        <w:t xml:space="preserve"> </w:t>
      </w:r>
      <w:proofErr w:type="spellStart"/>
      <w:r w:rsidR="000D0019">
        <w:t>Slav.Brodu</w:t>
      </w:r>
      <w:proofErr w:type="spellEnd"/>
      <w:r w:rsidR="00A85E43">
        <w:t>, putem pošte</w:t>
      </w:r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7950DB9"/>
    <w:multiLevelType w:val="hybridMultilevel"/>
    <w:tmpl w:val="8B6C2E6E"/>
    <w:lvl w:tplc="3198E6A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7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48CC7199"/>
    <w:multiLevelType w:val="hybridMultilevel"/>
    <w:tmpl w:val="9ABEF4BE"/>
    <w:lvl w:tplc="CBC26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2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3472"/>
    <w:rsid w:val="00004585"/>
    <w:rsid w:val="000113E8"/>
    <w:rsid w:val="00017D63"/>
    <w:rsid w:val="00020624"/>
    <w:rsid w:val="00020BC1"/>
    <w:rsid w:val="00045A49"/>
    <w:rsid w:val="00081AEA"/>
    <w:rsid w:val="00081D67"/>
    <w:rsid w:val="00085E1C"/>
    <w:rsid w:val="0009152C"/>
    <w:rsid w:val="000A24DF"/>
    <w:rsid w:val="000B4B07"/>
    <w:rsid w:val="000B5A33"/>
    <w:rsid w:val="000C2A39"/>
    <w:rsid w:val="000D0019"/>
    <w:rsid w:val="000D761E"/>
    <w:rsid w:val="000E2335"/>
    <w:rsid w:val="00106EEE"/>
    <w:rsid w:val="00124739"/>
    <w:rsid w:val="00137D43"/>
    <w:rsid w:val="00141379"/>
    <w:rsid w:val="001436CF"/>
    <w:rsid w:val="001440BF"/>
    <w:rsid w:val="00167D89"/>
    <w:rsid w:val="001701C5"/>
    <w:rsid w:val="001760F9"/>
    <w:rsid w:val="00183544"/>
    <w:rsid w:val="001938FB"/>
    <w:rsid w:val="00196B92"/>
    <w:rsid w:val="001B7F0D"/>
    <w:rsid w:val="001D6E46"/>
    <w:rsid w:val="001E0362"/>
    <w:rsid w:val="001E57F9"/>
    <w:rsid w:val="001F6669"/>
    <w:rsid w:val="001F683B"/>
    <w:rsid w:val="00200A6F"/>
    <w:rsid w:val="00200D6D"/>
    <w:rsid w:val="00201499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8236B"/>
    <w:rsid w:val="00293C93"/>
    <w:rsid w:val="002A3019"/>
    <w:rsid w:val="002A42EB"/>
    <w:rsid w:val="002B16C8"/>
    <w:rsid w:val="002D70B5"/>
    <w:rsid w:val="002E122D"/>
    <w:rsid w:val="002E2683"/>
    <w:rsid w:val="002F2E75"/>
    <w:rsid w:val="002F61E7"/>
    <w:rsid w:val="002F68E8"/>
    <w:rsid w:val="002F7160"/>
    <w:rsid w:val="00321431"/>
    <w:rsid w:val="00321F87"/>
    <w:rsid w:val="00327C50"/>
    <w:rsid w:val="0035399C"/>
    <w:rsid w:val="00362A55"/>
    <w:rsid w:val="003B5C35"/>
    <w:rsid w:val="004055C0"/>
    <w:rsid w:val="004151D4"/>
    <w:rsid w:val="00420F7F"/>
    <w:rsid w:val="00427A0E"/>
    <w:rsid w:val="004335FD"/>
    <w:rsid w:val="00436B08"/>
    <w:rsid w:val="00450C92"/>
    <w:rsid w:val="00462036"/>
    <w:rsid w:val="00481CF0"/>
    <w:rsid w:val="0049207E"/>
    <w:rsid w:val="004A655A"/>
    <w:rsid w:val="004E4E69"/>
    <w:rsid w:val="004E7FCB"/>
    <w:rsid w:val="004F143A"/>
    <w:rsid w:val="00500605"/>
    <w:rsid w:val="00510AA6"/>
    <w:rsid w:val="00511CCB"/>
    <w:rsid w:val="00516397"/>
    <w:rsid w:val="005604A4"/>
    <w:rsid w:val="005909FC"/>
    <w:rsid w:val="00590C16"/>
    <w:rsid w:val="005B4D2F"/>
    <w:rsid w:val="005C4A9F"/>
    <w:rsid w:val="005D0386"/>
    <w:rsid w:val="005D38AC"/>
    <w:rsid w:val="005D49EC"/>
    <w:rsid w:val="005E0D37"/>
    <w:rsid w:val="005E778B"/>
    <w:rsid w:val="00622E21"/>
    <w:rsid w:val="00631696"/>
    <w:rsid w:val="00631D98"/>
    <w:rsid w:val="00647F00"/>
    <w:rsid w:val="00653267"/>
    <w:rsid w:val="006623EF"/>
    <w:rsid w:val="00670556"/>
    <w:rsid w:val="0067315F"/>
    <w:rsid w:val="0067359A"/>
    <w:rsid w:val="00695FBB"/>
    <w:rsid w:val="006A569E"/>
    <w:rsid w:val="006B44CB"/>
    <w:rsid w:val="006C451D"/>
    <w:rsid w:val="006D0817"/>
    <w:rsid w:val="006D5BA4"/>
    <w:rsid w:val="006E149E"/>
    <w:rsid w:val="006E1E62"/>
    <w:rsid w:val="006E3A03"/>
    <w:rsid w:val="006E78E2"/>
    <w:rsid w:val="006F1DBD"/>
    <w:rsid w:val="006F459D"/>
    <w:rsid w:val="00727EA7"/>
    <w:rsid w:val="0073718A"/>
    <w:rsid w:val="00765135"/>
    <w:rsid w:val="00775AB9"/>
    <w:rsid w:val="00777944"/>
    <w:rsid w:val="00787DBD"/>
    <w:rsid w:val="007A57D0"/>
    <w:rsid w:val="007A5E18"/>
    <w:rsid w:val="007D5EBB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6566B"/>
    <w:rsid w:val="0089740F"/>
    <w:rsid w:val="008A398B"/>
    <w:rsid w:val="008A638B"/>
    <w:rsid w:val="008B559F"/>
    <w:rsid w:val="008D3A6D"/>
    <w:rsid w:val="008E54B5"/>
    <w:rsid w:val="008E6ED6"/>
    <w:rsid w:val="008F2FC2"/>
    <w:rsid w:val="009023E3"/>
    <w:rsid w:val="00903C18"/>
    <w:rsid w:val="009119FD"/>
    <w:rsid w:val="00911CB8"/>
    <w:rsid w:val="00923ADA"/>
    <w:rsid w:val="00926CD4"/>
    <w:rsid w:val="0094096D"/>
    <w:rsid w:val="00941BC0"/>
    <w:rsid w:val="00946B19"/>
    <w:rsid w:val="00963579"/>
    <w:rsid w:val="009732EF"/>
    <w:rsid w:val="00991B41"/>
    <w:rsid w:val="00992B95"/>
    <w:rsid w:val="009B53C4"/>
    <w:rsid w:val="009B71CC"/>
    <w:rsid w:val="009C2A30"/>
    <w:rsid w:val="009C40D4"/>
    <w:rsid w:val="009E47E8"/>
    <w:rsid w:val="009E5C74"/>
    <w:rsid w:val="00A00B87"/>
    <w:rsid w:val="00A027BB"/>
    <w:rsid w:val="00A0730D"/>
    <w:rsid w:val="00A12BE6"/>
    <w:rsid w:val="00A164E3"/>
    <w:rsid w:val="00A357E9"/>
    <w:rsid w:val="00A37116"/>
    <w:rsid w:val="00A43305"/>
    <w:rsid w:val="00A43B5E"/>
    <w:rsid w:val="00A44F65"/>
    <w:rsid w:val="00A61C71"/>
    <w:rsid w:val="00A85E43"/>
    <w:rsid w:val="00AB61B7"/>
    <w:rsid w:val="00AC48E4"/>
    <w:rsid w:val="00AC7EB8"/>
    <w:rsid w:val="00AD3549"/>
    <w:rsid w:val="00AD6624"/>
    <w:rsid w:val="00AE06CA"/>
    <w:rsid w:val="00AF19BE"/>
    <w:rsid w:val="00AF5BE1"/>
    <w:rsid w:val="00AF75C3"/>
    <w:rsid w:val="00B06497"/>
    <w:rsid w:val="00B07E23"/>
    <w:rsid w:val="00B162CB"/>
    <w:rsid w:val="00B2200C"/>
    <w:rsid w:val="00B31547"/>
    <w:rsid w:val="00B37859"/>
    <w:rsid w:val="00B52D7B"/>
    <w:rsid w:val="00B76303"/>
    <w:rsid w:val="00B91106"/>
    <w:rsid w:val="00B9315D"/>
    <w:rsid w:val="00B969B1"/>
    <w:rsid w:val="00B97F5B"/>
    <w:rsid w:val="00BB1C8D"/>
    <w:rsid w:val="00BC5937"/>
    <w:rsid w:val="00BF5363"/>
    <w:rsid w:val="00C0280D"/>
    <w:rsid w:val="00C44F16"/>
    <w:rsid w:val="00C461F7"/>
    <w:rsid w:val="00C55E39"/>
    <w:rsid w:val="00C62C20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A2B2E"/>
    <w:rsid w:val="00CA7A24"/>
    <w:rsid w:val="00CB0A02"/>
    <w:rsid w:val="00CB3EEA"/>
    <w:rsid w:val="00CB565E"/>
    <w:rsid w:val="00CC1691"/>
    <w:rsid w:val="00CD085E"/>
    <w:rsid w:val="00CE6578"/>
    <w:rsid w:val="00CE7F27"/>
    <w:rsid w:val="00CF1F69"/>
    <w:rsid w:val="00CF30A4"/>
    <w:rsid w:val="00CF52E8"/>
    <w:rsid w:val="00D411D3"/>
    <w:rsid w:val="00D51D0F"/>
    <w:rsid w:val="00D56014"/>
    <w:rsid w:val="00D65409"/>
    <w:rsid w:val="00D74CE7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F4F1B"/>
    <w:rsid w:val="00DF5E3E"/>
    <w:rsid w:val="00E00155"/>
    <w:rsid w:val="00E15686"/>
    <w:rsid w:val="00E20F49"/>
    <w:rsid w:val="00E236BF"/>
    <w:rsid w:val="00E34446"/>
    <w:rsid w:val="00E44C19"/>
    <w:rsid w:val="00E51335"/>
    <w:rsid w:val="00E7411C"/>
    <w:rsid w:val="00E91A36"/>
    <w:rsid w:val="00E96A1E"/>
    <w:rsid w:val="00E97A34"/>
    <w:rsid w:val="00EA02B7"/>
    <w:rsid w:val="00EA3B90"/>
    <w:rsid w:val="00EA6182"/>
    <w:rsid w:val="00EC0427"/>
    <w:rsid w:val="00EC341B"/>
    <w:rsid w:val="00ED3565"/>
    <w:rsid w:val="00EE6A5A"/>
    <w:rsid w:val="00F02CC9"/>
    <w:rsid w:val="00F11FA1"/>
    <w:rsid w:val="00F33F32"/>
    <w:rsid w:val="00F61F89"/>
    <w:rsid w:val="00FD1B55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kolovoza 2012.</izvorni_sadrzaj>
    <derivirana_varijabla naziv="DomainObject.Predmet.DatumArhiviranja_1">29. kolovoza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>29. kolovoza 2022.</izvorni_sadrzaj>
    <derivirana_varijabla naziv="DomainObject.Predmet.DatumRokaCuvanja_1">29. kolovoza 2022.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2012.</izvorni_sadrzaj>
    <derivirana_varijabla naziv="DomainObject.Predmet.DatumZatvaranja_1">29. kolovoza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hr.ibm.icms.common.model.sluzbeneosobe.Referada@2d682d68[id=1000000576, dbStatus=null, naziv=Referada 1 SS SB, oznaka=null, sudac=null] &lt;-hr.ibm.icms.common.model.sluzbeneosobe.Referada@2d682d68[status dodjele: =false]</izvorni_sadrzaj>
    <derivirana_varijabla naziv="DomainObject.Predmet.MjestoCuvanja_1">hr.ibm.icms.common.model.sluzbeneosobe.Referada@2d682d68[id=1000000576, dbStatus=null, naziv=Referada 1 SS SB, oznaka=null, sudac=null] &lt;-hr.ibm.icms.common.model.sluzbeneosobe.Referada@2d682d68[status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</izvorni_sadrzaj>
    <derivirana_varijabla naziv="DomainObject.Predmet.OstaliListFormated_1">
      <item>Zdravko Grubeša, Đakovo</item>
    </derivirana_varijabla>
  </DomainObject.Predmet.OstaliListFormated>
  <DomainObject.Predmet.OstaliListFormatedOIB>
    <izvorni_sadrzaj>
      <item>Zdravko Grubeša, Đakovo</item>
    </izvorni_sadrzaj>
    <derivirana_varijabla naziv="DomainObject.Predmet.OstaliListFormatedOIB_1">
      <item>Zdravko Grubeša, Đakovo</item>
    </derivirana_varijabla>
  </DomainObject.Predmet.OstaliListFormatedOIB>
  <DomainObject.Predmet.OstaliListFormatedWithAdress>
    <izvorni_sadrzaj>
      <item>Zdravko Grubeša, Đakovo</item>
    </izvorni_sadrzaj>
    <derivirana_varijabla naziv="DomainObject.Predmet.OstaliListFormatedWithAdress_1">
      <item>Zdravko Grubeša, Đakovo</item>
    </derivirana_varijabla>
  </DomainObject.Predmet.OstaliListFormatedWithAdress>
  <DomainObject.Predmet.OstaliListFormatedWithAdressOIB>
    <izvorni_sadrzaj>
      <item>Zdravko Grubeša, Đakovo</item>
    </izvorni_sadrzaj>
    <derivirana_varijabla naziv="DomainObject.Predmet.OstaliListFormatedWithAdressOIB_1">
      <item>Zdravko Grubeša, Đakovo</item>
    </derivirana_varijabla>
  </DomainObject.Predmet.OstaliListFormatedWithAdressOIB>
  <DomainObject.Predmet.OstaliListNazivFormated>
    <izvorni_sadrzaj>
      <item>Zdravko Grubeša, Đakovo</item>
    </izvorni_sadrzaj>
    <derivirana_varijabla naziv="DomainObject.Predmet.OstaliListNazivFormated_1">
      <item>Zdravko Grubeša, Đakovo</item>
    </derivirana_varijabla>
  </DomainObject.Predmet.OstaliListNazivFormated>
  <DomainObject.Predmet.OstaliListNazivFormatedOIB>
    <izvorni_sadrzaj>
      <item>Zdravko Grubeša, Đakovo</item>
    </izvorni_sadrzaj>
    <derivirana_varijabla naziv="DomainObject.Predmet.OstaliListNazivFormatedOIB_1">
      <item>Zdravko Grubeša,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579</properties:Words>
  <properties:Characters>3302</properties:Characters>
  <properties:Lines>94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2017-09-19T11:39:00Z</dcterms:created>
  <dc:creator>Korisnik</dc:creator>
  <cp:lastModifiedBy>wsadmin</cp:lastModifiedBy>
  <cp:lastPrinted>2017-09-19T11:56:00Z</cp:lastPrinted>
  <dcterms:modified xmlns:xsi="http://www.w3.org/2001/XMLSchema-instance" xsi:type="dcterms:W3CDTF">2017-09-19T11:57:00Z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