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1560" w14:paraId="1cb1560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B37400" w:rsidRPr="00B37400">
        <w:rPr>
          <w:rFonts w:hAnsi="Times New Roman" w:ascii="Times New Roman"/>
          <w:szCs w:val="24"/>
        </w:rPr>
        <w:t>ILUDERE d.o.o., Zagreb, Zvonimira Ljevakovića 26, OIB: 96598451316</w:t>
      </w:r>
      <w:r w:rsidR="00FA2440" w:rsidRPr="00B37400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B37400">
        <w:rPr>
          <w:rFonts w:hAnsi="Times New Roman" w:ascii="Times New Roman"/>
          <w:lang w:val="hr-HR"/>
        </w:rPr>
        <w:t>19. rujna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B37400" w:rsidRPr="00B37400">
        <w:rPr>
          <w:rFonts w:hAnsi="Times New Roman" w:ascii="Times New Roman"/>
          <w:szCs w:val="24"/>
        </w:rPr>
        <w:t>ILUDERE d.o.o., Zagreb, Zvonimira Ljevakovića 26, OIB: 96598451316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B37400">
        <w:rPr>
          <w:rFonts w:hAnsi="Times New Roman" w:ascii="Times New Roman"/>
          <w:szCs w:val="24"/>
        </w:rPr>
        <w:t>19. rujna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B37400">
        <w:rPr>
          <w:rFonts w:hAnsi="Times New Roman" w:ascii="Times New Roman"/>
          <w:szCs w:val="24"/>
        </w:rPr>
        <w:t>11</w:t>
      </w:r>
      <w:r w:rsidR="00C54269" w:rsidRPr="00C54269">
        <w:rPr>
          <w:rFonts w:hAnsi="Times New Roman" w:ascii="Times New Roman"/>
          <w:szCs w:val="24"/>
        </w:rPr>
        <w:t>,3</w:t>
      </w:r>
      <w:r w:rsidR="00561B70" w:rsidRPr="00C54269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B37400">
        <w:rPr>
          <w:rFonts w:hAnsi="Times New Roman" w:ascii="Times New Roman"/>
          <w:szCs w:val="24"/>
          <w:lang w:val="en-GB"/>
        </w:rPr>
        <w:t>Ivan Gjurašić iz Zagreba, Petrinjska 28, OIB: 66025260916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B37400" w:rsidRPr="00B37400">
        <w:rPr>
          <w:rFonts w:hAnsi="Times New Roman" w:ascii="Times New Roman"/>
          <w:szCs w:val="24"/>
        </w:rPr>
        <w:t>ILUDERE d.o.o., Zagreb, Zvonimira Ljevakovića 26, OIB: 96598451316</w:t>
      </w:r>
      <w:r w:rsidR="00B37400">
        <w:rPr>
          <w:rFonts w:hAnsi="Times New Roman" w:ascii="Times New Roman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B37400">
        <w:rPr>
          <w:rFonts w:hAnsi="Times New Roman" w:ascii="Times New Roman"/>
          <w:lang w:val="hr-HR"/>
        </w:rPr>
        <w:t>22. srpnja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37400">
        <w:rPr>
          <w:rFonts w:hAnsi="Times New Roman" w:ascii="Times New Roman"/>
          <w:lang w:val="hr-HR"/>
        </w:rPr>
        <w:t>4. kolovoza</w:t>
      </w:r>
      <w:r w:rsidR="00D96988">
        <w:rPr>
          <w:rFonts w:hAnsi="Times New Roman" w:ascii="Times New Roman"/>
          <w:lang w:val="hr-HR"/>
        </w:rPr>
        <w:t xml:space="preserve">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B37400" w:rsidP="00B37400" w:rsidR="00B37400" w:rsidRPr="00CC50C8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29</w:t>
      </w:r>
      <w:r w:rsidRPr="00CC50C8">
        <w:rPr>
          <w:rFonts w:hAnsi="Times New Roman" w:ascii="Times New Roman"/>
          <w:noProof/>
          <w:szCs w:val="24"/>
          <w:lang w:val="hr-HR"/>
        </w:rPr>
        <w:t>. St-</w:t>
      </w:r>
      <w:r>
        <w:rPr>
          <w:rFonts w:hAnsi="Times New Roman" w:ascii="Times New Roman"/>
          <w:noProof/>
          <w:szCs w:val="24"/>
          <w:lang w:val="hr-HR"/>
        </w:rPr>
        <w:t>5166</w:t>
      </w:r>
      <w:r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B37400">
        <w:rPr>
          <w:rFonts w:hAnsi="Times New Roman" w:ascii="Times New Roman"/>
          <w:lang w:val="hr-HR"/>
        </w:rPr>
        <w:t>22. srpnja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B37400">
        <w:rPr>
          <w:rFonts w:hAnsi="Times New Roman" w:ascii="Times New Roman"/>
          <w:lang w:val="hr-HR"/>
        </w:rPr>
        <w:t>19. rujna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C15077" w:rsidR="00194DD7" w:rsidRPr="00CC50C8">
      <w:pPr>
        <w:ind w:firstLine="720" w:left="5760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C15077" w:rsidP="00C15077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3C53D7">
        <w:rPr>
          <w:rFonts w:hAnsi="Times New Roman" w:ascii="Times New Roman"/>
          <w:szCs w:val="24"/>
          <w:lang w:val="hr-HR"/>
        </w:rPr>
        <w:t>Jasminka Gadža</w:t>
      </w:r>
      <w:r>
        <w:rPr>
          <w:rFonts w:hAnsi="Times New Roman" w:ascii="Times New Roman"/>
          <w:szCs w:val="24"/>
          <w:lang w:val="hr-HR"/>
        </w:rPr>
        <w:t>, v.r.</w:t>
      </w:r>
    </w:p>
    <w:p w:rsidRDefault="00C15077" w:rsidP="001C6F0B" w:rsidR="00C15077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C15077" w:rsidP="00C15077" w:rsidR="00C15077" w:rsidRPr="00C15077">
      <w:pPr>
        <w:ind w:left="6480"/>
        <w:rPr>
          <w:rFonts w:hAnsi="Times New Roman" w:ascii="Times New Roman"/>
        </w:rPr>
      </w:pPr>
      <w:r w:rsidRPr="00C15077">
        <w:rPr>
          <w:rFonts w:hAnsi="Times New Roman" w:ascii="Times New Roman"/>
        </w:rPr>
        <w:t>Za točnost otpravka:</w:t>
      </w:r>
    </w:p>
    <w:p w:rsidRDefault="00C15077" w:rsidP="00C15077" w:rsidR="00C15077" w:rsidRPr="00C15077">
      <w:pPr>
        <w:ind w:firstLine="720" w:left="5760"/>
        <w:rPr>
          <w:rFonts w:hAnsi="Times New Roman" w:ascii="Times New Roman"/>
        </w:rPr>
      </w:pPr>
      <w:r w:rsidRPr="00C15077">
        <w:rPr>
          <w:rFonts w:hAnsi="Times New Roman" w:ascii="Times New Roman"/>
        </w:rPr>
        <w:t>Valerija Gregurić</w:t>
      </w:r>
    </w:p>
    <w:p w:rsidRDefault="00C15077" w:rsidP="001C6F0B" w:rsidR="00C15077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FFC" w:rsidP="00DB4528" w:rsidR="009A3FFC">
      <w:r>
        <w:separator/>
      </w:r>
    </w:p>
  </w:endnote>
  <w:endnote w:id="0" w:type="continuationSeparator">
    <w:p w:rsidRDefault="009A3FFC" w:rsidP="00DB4528" w:rsidR="009A3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FFC" w:rsidP="00DB4528" w:rsidR="009A3FFC">
      <w:r>
        <w:separator/>
      </w:r>
    </w:p>
  </w:footnote>
  <w:footnote w:id="0" w:type="continuationSeparator">
    <w:p w:rsidRDefault="009A3FFC" w:rsidP="00DB4528" w:rsidR="009A3F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60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B37400">
      <w:rPr>
        <w:rFonts w:hAnsi="Times New Roman" w:ascii="Times New Roman"/>
        <w:noProof/>
        <w:szCs w:val="24"/>
        <w:lang w:val="hr-HR"/>
      </w:rPr>
      <w:t>5166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0602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A3FFC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37400"/>
    <w:rsid w:val="00B40140"/>
    <w:rsid w:val="00B419A9"/>
    <w:rsid w:val="00B74C62"/>
    <w:rsid w:val="00BE5464"/>
    <w:rsid w:val="00C15077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03CE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6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0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0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0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0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6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0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0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0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0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5166</izvorni_sadrzaj>
    <derivirana_varijabla naziv="DomainObject.Predmet.Broj_1">5166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St-5166/2015</izvorni_sadrzaj>
    <derivirana_varijabla naziv="DomainObject.Predmet.OznakaBroj_1">St-5166/2015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ILUDERE d.o.o.</izvorni_sadrzaj>
    <derivirana_varijabla naziv="DomainObject.Predmet.ProtustrankaFormated_1">  ILUDERE d.o.o.</derivirana_varijabla>
  </DomainObject.Predmet.ProtustrankaFormated>
  <DomainObject.Predmet.ProtustrankaFormatedOIB>
    <izvorni_sadrzaj>  ILUDERE d.o.o., OIB 96598451316</izvorni_sadrzaj>
    <derivirana_varijabla naziv="DomainObject.Predmet.ProtustrankaFormatedOIB_1">  ILUDERE d.o.o., OIB 96598451316</derivirana_varijabla>
  </DomainObject.Predmet.ProtustrankaFormatedOIB>
  <DomainObject.Predmet.ProtustrankaFormatedWithAdress>
    <izvorni_sadrzaj> ILUDERE d.o.o., Zvonimira Ljevakovića 26, 10000 Zagreb</izvorni_sadrzaj>
    <derivirana_varijabla naziv="DomainObject.Predmet.ProtustrankaFormatedWithAdress_1"> ILUDERE d.o.o., Zvonimira Ljevakovića 26, 10000 Zagreb</derivirana_varijabla>
  </DomainObject.Predmet.ProtustrankaFormatedWithAdress>
  <DomainObject.Predmet.ProtustrankaFormatedWithAdressOIB>
    <izvorni_sadrzaj> ILUDERE d.o.o., OIB 96598451316, Zvonimira Ljevakovića 26, 10000 Zagreb</izvorni_sadrzaj>
    <derivirana_varijabla naziv="DomainObject.Predmet.ProtustrankaFormatedWithAdressOIB_1"> ILUDERE d.o.o., OIB 96598451316, Zvonimira Ljevakovića 26, 10000 Zagreb</derivirana_varijabla>
  </DomainObject.Predmet.ProtustrankaFormatedWithAdressOIB>
  <DomainObject.Predmet.ProtustrankaWithAdress>
    <izvorni_sadrzaj>ILUDERE d.o.o. Zvonimira Ljevakovića 26, 10000 Zagreb</izvorni_sadrzaj>
    <derivirana_varijabla naziv="DomainObject.Predmet.ProtustrankaWithAdress_1">ILUDERE d.o.o. Zvonimira Ljevakovića 26, 10000 Zagreb</derivirana_varijabla>
  </DomainObject.Predmet.ProtustrankaWithAdress>
  <DomainObject.Predmet.ProtustrankaWithAdressOIB>
    <izvorni_sadrzaj>ILUDERE d.o.o., OIB 96598451316, Zvonimira Ljevakovića 26, 10000 Zagreb</izvorni_sadrzaj>
    <derivirana_varijabla naziv="DomainObject.Predmet.ProtustrankaWithAdressOIB_1">ILUDERE d.o.o., OIB 96598451316, Zvonimira Ljevakovića 26, 10000 Zagreb</derivirana_varijabla>
  </DomainObject.Predmet.ProtustrankaWithAdressOIB>
  <DomainObject.Predmet.ProtustrankaNazivFormated>
    <izvorni_sadrzaj>ILUDERE d.o.o.</izvorni_sadrzaj>
    <derivirana_varijabla naziv="DomainObject.Predmet.ProtustrankaNazivFormated_1">ILUDERE d.o.o.</derivirana_varijabla>
  </DomainObject.Predmet.ProtustrankaNazivFormated>
  <DomainObject.Predmet.ProtustrankaNazivFormatedOIB>
    <izvorni_sadrzaj>ILUDERE d.o.o., OIB 96598451316</izvorni_sadrzaj>
    <derivirana_varijabla naziv="DomainObject.Predmet.ProtustrankaNazivFormatedOIB_1">ILUDERE d.o.o., OIB 96598451316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ILUDERE d.o.o.</item>
    </izvorni_sadrzaj>
    <derivirana_varijabla naziv="DomainObject.Predmet.ProtuStrankaListFormated_1">
      <item>ILUDERE d.o.o.</item>
    </derivirana_varijabla>
  </DomainObject.Predmet.ProtuStrankaListFormated>
  <DomainObject.Predmet.ProtuStrankaListFormatedOIB>
    <izvorni_sadrzaj>
      <item>ILUDERE d.o.o., OIB 96598451316</item>
    </izvorni_sadrzaj>
    <derivirana_varijabla naziv="DomainObject.Predmet.ProtuStrankaListFormatedOIB_1">
      <item>ILUDERE d.o.o., OIB 96598451316</item>
    </derivirana_varijabla>
  </DomainObject.Predmet.ProtuStrankaListFormatedOIB>
  <DomainObject.Predmet.ProtuStrankaListFormatedWithAdress>
    <izvorni_sadrzaj>
      <item>ILUDERE d.o.o., Zvonimira Ljevakovića 26, 10000 Zagreb</item>
    </izvorni_sadrzaj>
    <derivirana_varijabla naziv="DomainObject.Predmet.ProtuStrankaListFormatedWithAdress_1">
      <item>ILUDERE d.o.o., Zvonimira Ljevakovića 26, 10000 Zagreb</item>
    </derivirana_varijabla>
  </DomainObject.Predmet.ProtuStrankaListFormatedWithAdress>
  <DomainObject.Predmet.ProtuStrankaListFormatedWithAdressOIB>
    <izvorni_sadrzaj>
      <item>ILUDERE d.o.o., OIB 96598451316, Zvonimira Ljevakovića 26, 10000 Zagreb</item>
    </izvorni_sadrzaj>
    <derivirana_varijabla naziv="DomainObject.Predmet.ProtuStrankaListFormatedWithAdressOIB_1">
      <item>ILUDERE d.o.o., OIB 96598451316, Zvonimira Ljevakovića 26, 10000 Zagreb</item>
    </derivirana_varijabla>
  </DomainObject.Predmet.ProtuStrankaListFormatedWithAdressOIB>
  <DomainObject.Predmet.ProtuStrankaListNazivFormated>
    <izvorni_sadrzaj>
      <item>ILUDERE d.o.o.</item>
    </izvorni_sadrzaj>
    <derivirana_varijabla naziv="DomainObject.Predmet.ProtuStrankaListNazivFormated_1">
      <item>ILUDERE d.o.o.</item>
    </derivirana_varijabla>
  </DomainObject.Predmet.ProtuStrankaListNazivFormated>
  <DomainObject.Predmet.ProtuStrankaListNazivFormatedOIB>
    <izvorni_sadrzaj>
      <item>ILUDERE d.o.o., OIB 96598451316</item>
    </izvorni_sadrzaj>
    <derivirana_varijabla naziv="DomainObject.Predmet.ProtuStrankaListNazivFormatedOIB_1">
      <item>ILUDERE d.o.o., OIB 96598451316</item>
    </derivirana_varijabla>
  </DomainObject.Predmet.ProtuStrankaListNazivFormatedOIB>
  <DomainObject.Predmet.OstaliListFormated>
    <izvorni_sadrzaj>
      <item>Željko Jeličić</item>
    </izvorni_sadrzaj>
    <derivirana_varijabla naziv="DomainObject.Predmet.OstaliListFormated_1">
      <item>Željko Jeličić</item>
    </derivirana_varijabla>
  </DomainObject.Predmet.OstaliListFormated>
  <DomainObject.Predmet.OstaliListFormatedOIB>
    <izvorni_sadrzaj>
      <item>Željko Jeličić, OIB 95914220237</item>
    </izvorni_sadrzaj>
    <derivirana_varijabla naziv="DomainObject.Predmet.OstaliListFormatedOIB_1">
      <item>Željko Jeličić, OIB 95914220237</item>
    </derivirana_varijabla>
  </DomainObject.Predmet.OstaliListFormatedOIB>
  <DomainObject.Predmet.OstaliListFormatedWithAdress>
    <izvorni_sadrzaj>
      <item>Željko Jeličić, Zvonimira Ljevakovića 26, 10000 Zagreb</item>
    </izvorni_sadrzaj>
    <derivirana_varijabla naziv="DomainObject.Predmet.OstaliListFormatedWithAdress_1">
      <item>Željko Jeličić, Zvonimira Ljevakovića 26, 10000 Zagreb</item>
    </derivirana_varijabla>
  </DomainObject.Predmet.OstaliListFormatedWithAdress>
  <DomainObject.Predmet.OstaliListFormatedWithAdressOIB>
    <izvorni_sadrzaj>
      <item>Željko Jeličić, OIB 95914220237, Zvonimira Ljevakovića 26, 10000 Zagreb</item>
    </izvorni_sadrzaj>
    <derivirana_varijabla naziv="DomainObject.Predmet.OstaliListFormatedWithAdressOIB_1">
      <item>Željko Jeličić, OIB 95914220237, Zvonimira Ljevakovića 26, 10000 Zagreb</item>
    </derivirana_varijabla>
  </DomainObject.Predmet.OstaliListFormatedWithAdressOIB>
  <DomainObject.Predmet.OstaliListNazivFormated>
    <izvorni_sadrzaj>
      <item>Željko Jeličić</item>
    </izvorni_sadrzaj>
    <derivirana_varijabla naziv="DomainObject.Predmet.OstaliListNazivFormated_1">
      <item>Željko Jeličić</item>
    </derivirana_varijabla>
  </DomainObject.Predmet.OstaliListNazivFormated>
  <DomainObject.Predmet.OstaliListNazivFormatedOIB>
    <izvorni_sadrzaj>
      <item>Željko Jeličić, OIB 95914220237</item>
    </izvorni_sadrzaj>
    <derivirana_varijabla naziv="DomainObject.Predmet.OstaliListNazivFormatedOIB_1">
      <item>Željko Jeličić, OIB 95914220237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ILUDERE d.o.o.</izvorni_sadrzaj>
    <derivirana_varijabla naziv="DomainObject.Predmet.ProtustrankaIDrugi_1">ILUDERE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ILUDERE d.o.o., OIB 96598451316, Zvonimira Ljevakovića 26, 10000 Zagreb</izvorni_sadrzaj>
    <derivirana_varijabla naziv="DomainObject.Predmet.ProtustrankaIDrugiAdressOIB_1">ILUDERE d.o.o., OIB 96598451316, Zvonimira Ljevakovića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ILUDERE d.o.o.</item>
      <item>Željko Jeličić</item>
    </izvorni_sadrzaj>
    <derivirana_varijabla naziv="DomainObject.Predmet.SudioniciListNaziv_1">
      <item>FINA Regionalni centar Zagreb</item>
      <item>ILUDERE d.o.o.</item>
      <item>Željko Jeličić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ILUDERE d.o.o., OIB 96598451316, Zvonimira Ljevakovića 26,10000 Zagreb</item>
      <item>Željko Jeličić, OIB 95914220237, Zvonimira Ljevakovića 26,10000 Zagreb</item>
    </izvorni_sadrzaj>
    <derivirana_varijabla naziv="DomainObject.Predmet.SudioniciListAdressOIB_1">
      <item>FINA Regionalni centar Zagreb, OIB 85821130368, Trg svibanjskih žrtava 1995. br.1,10000 Zagreb</item>
      <item>ILUDERE d.o.o., OIB 96598451316, Zvonimira Ljevakovića 26,10000 Zagreb</item>
      <item>Željko Jeličić, OIB 95914220237, Zvonimira Ljevakovića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96598451316</item>
      <item>, OIB 95914220237</item>
    </izvorni_sadrzaj>
    <derivirana_varijabla naziv="DomainObject.Predmet.SudioniciListNazivOIB_1">
      <item>, OIB 85821130368</item>
      <item>, OIB 96598451316</item>
      <item>, OIB 95914220237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352</properties:Words>
  <properties:Characters>1923</properties:Characters>
  <properties:Lines>76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2016-09-19T09:17:00Z</dcterms:created>
  <dc:creator>Sudsko vijeæe</dc:creator>
  <cp:lastModifiedBy>Valerija Svečak</cp:lastModifiedBy>
  <cp:lastPrinted>2016-09-19T09:17:00Z</cp:lastPrinted>
  <dcterms:modified xmlns:xsi="http://www.w3.org/2001/XMLSchema-instance" xsi:type="dcterms:W3CDTF">2016-09-19T09:18:00Z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