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dfc8" w14:paraId="120dfc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A1FCA">
        <w:rPr>
          <w:rFonts w:hAnsi="Times New Roman" w:ascii="Times New Roman"/>
          <w:szCs w:val="24"/>
        </w:rPr>
        <w:t>1034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</w:t>
      </w:r>
      <w:r w:rsidR="00795DC6">
        <w:rPr>
          <w:rFonts w:hAnsi="Times New Roman" w:ascii="Times New Roman"/>
          <w:szCs w:val="24"/>
        </w:rPr>
        <w:t>Zagreb</w:t>
      </w:r>
      <w:r w:rsidR="00E0221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2A1FCA">
        <w:rPr>
          <w:rFonts w:hAnsi="Times New Roman" w:ascii="Times New Roman"/>
          <w:szCs w:val="24"/>
        </w:rPr>
        <w:t xml:space="preserve">AURORA GRADNJA d.o.o., </w:t>
      </w:r>
      <w:r w:rsidR="002A1FCA" w:rsidRPr="00BD20E0">
        <w:rPr>
          <w:rFonts w:hAnsi="Times New Roman" w:ascii="Times New Roman"/>
          <w:szCs w:val="24"/>
        </w:rPr>
        <w:t>Kerestinec, Svetonedeljska cesta 74</w:t>
      </w:r>
      <w:r w:rsidR="002A1FCA">
        <w:rPr>
          <w:rFonts w:hAnsi="Times New Roman" w:ascii="Times New Roman"/>
          <w:szCs w:val="24"/>
        </w:rPr>
        <w:t>, Sveta Nedelja,</w:t>
      </w:r>
      <w:r w:rsidR="002A1FCA" w:rsidRPr="004D3A78">
        <w:rPr>
          <w:rFonts w:hAnsi="Times New Roman" w:ascii="Times New Roman"/>
          <w:szCs w:val="24"/>
        </w:rPr>
        <w:t xml:space="preserve"> OIB:</w:t>
      </w:r>
      <w:r w:rsidR="002A1FCA">
        <w:rPr>
          <w:rFonts w:hAnsi="Times New Roman" w:ascii="Times New Roman"/>
          <w:szCs w:val="24"/>
        </w:rPr>
        <w:t xml:space="preserve"> </w:t>
      </w:r>
      <w:r w:rsidR="002A1FCA" w:rsidRPr="00BD20E0">
        <w:rPr>
          <w:rFonts w:hAnsi="Times New Roman" w:ascii="Times New Roman"/>
          <w:szCs w:val="24"/>
        </w:rPr>
        <w:t>02629304362</w:t>
      </w:r>
      <w:r w:rsidR="002A1FC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795DC6">
        <w:rPr>
          <w:rFonts w:hAnsi="Times New Roman" w:ascii="Times New Roman"/>
          <w:szCs w:val="24"/>
        </w:rPr>
        <w:t>1.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2A1FCA">
        <w:rPr>
          <w:rFonts w:hAnsi="Times New Roman" w:ascii="Times New Roman"/>
          <w:szCs w:val="24"/>
        </w:rPr>
        <w:t xml:space="preserve">AURORA GRADNJA d.o.o., </w:t>
      </w:r>
      <w:r w:rsidR="002A1FCA" w:rsidRPr="00BD20E0">
        <w:rPr>
          <w:rFonts w:hAnsi="Times New Roman" w:ascii="Times New Roman"/>
          <w:szCs w:val="24"/>
        </w:rPr>
        <w:t>Kerestinec, Svetonedeljska cesta 74</w:t>
      </w:r>
      <w:r w:rsidR="002A1FCA">
        <w:rPr>
          <w:rFonts w:hAnsi="Times New Roman" w:ascii="Times New Roman"/>
          <w:szCs w:val="24"/>
        </w:rPr>
        <w:t>, Sveta Nedelja,</w:t>
      </w:r>
      <w:r w:rsidR="002A1FCA" w:rsidRPr="004D3A78">
        <w:rPr>
          <w:rFonts w:hAnsi="Times New Roman" w:ascii="Times New Roman"/>
          <w:szCs w:val="24"/>
        </w:rPr>
        <w:t xml:space="preserve"> OIB:</w:t>
      </w:r>
      <w:r w:rsidR="002A1FCA">
        <w:rPr>
          <w:rFonts w:hAnsi="Times New Roman" w:ascii="Times New Roman"/>
          <w:szCs w:val="24"/>
        </w:rPr>
        <w:t xml:space="preserve"> </w:t>
      </w:r>
      <w:r w:rsidR="002A1FCA" w:rsidRPr="00BD20E0">
        <w:rPr>
          <w:rFonts w:hAnsi="Times New Roman" w:ascii="Times New Roman"/>
          <w:szCs w:val="24"/>
        </w:rPr>
        <w:t>02629304362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 xml:space="preserve">, Podružnica </w:t>
      </w:r>
      <w:r w:rsidR="00795DC6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2A1FCA">
        <w:rPr>
          <w:rFonts w:hAnsi="Times New Roman" w:ascii="Times New Roman"/>
        </w:rPr>
        <w:t>2008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2A1FCA">
        <w:rPr>
          <w:rFonts w:hAnsi="Times New Roman" w:ascii="Times New Roman"/>
        </w:rPr>
        <w:t>791.280,88</w:t>
      </w:r>
      <w:r w:rsidR="00895B77">
        <w:rPr>
          <w:rFonts w:hAnsi="Times New Roman" w:ascii="Times New Roman"/>
        </w:rPr>
        <w:t xml:space="preserve"> kn na dan 1</w:t>
      </w:r>
      <w:r w:rsidR="002A1FCA">
        <w:rPr>
          <w:rFonts w:hAnsi="Times New Roman" w:ascii="Times New Roman"/>
        </w:rPr>
        <w:t>4</w:t>
      </w:r>
      <w:r w:rsidR="00895B77">
        <w:rPr>
          <w:rFonts w:hAnsi="Times New Roman" w:ascii="Times New Roman"/>
        </w:rPr>
        <w:t>.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795DC6">
        <w:rPr>
          <w:rFonts w:hAnsi="Times New Roman" w:ascii="Times New Roman"/>
          <w:szCs w:val="24"/>
        </w:rPr>
        <w:t>1.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9151E" w:rsidR="0009151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151E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3D7D"/>
    <w:rsid w:val="00E0221A"/>
    <w:rsid w:val="00E12010"/>
    <w:rsid w:val="00E35844"/>
    <w:rsid w:val="00E62912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GRADNJA d.o.o. zastupanog po punomoćniku Aleksandar Pendev; Ivica Zrilić</izvorni_sadrzaj>
    <derivirana_varijabla naziv="DomainObject.Predmet.ProtustrankaFormated_1">  AURORA GRADNJA d.o.o. zastupanog po punomoćniku Aleksandar Pendev; Ivica Zrilić</derivirana_varijabla>
  </DomainObject.Predmet.ProtustrankaFormated>
  <DomainObject.Predmet.ProtustrankaFormatedOIB>
    <izvorni_sadrzaj>  AURORA GRADNJA d.o.o., OIB 02629304362 zastupanog po punomoćniku Aleksandar Pendev; Ivica Zrilić</izvorni_sadrzaj>
    <derivirana_varijabla naziv="DomainObject.Predmet.ProtustrankaFormatedOIB_1">  AURORA GRADNJA d.o.o., OIB 02629304362 zastupanog po punomoćniku Aleksandar Pendev; Ivica Zrilić</derivirana_varijabla>
  </DomainObject.Predmet.ProtustrankaFormatedOIB>
  <DomainObject.Predmet.ProtustrankaFormatedWithAdress>
    <izvorni_sadrzaj> AURORA GRADNJA d.o.o., Kerestinec, Svetonedeljska cesta 74, 10431 Sveta Nedelja zastupanog po punomoćniku Aleksandar Pendev; Ivica Zrilić</izvorni_sadrzaj>
    <derivirana_varijabla naziv="DomainObject.Predmet.ProtustrankaFormatedWithAdress_1"> AURORA GRADNJA d.o.o., Kerestinec, Svetonedeljska cesta 74, 10431 Sveta Nedelja zastupanog po punomoćniku Aleksandar Pendev; Ivica Zrilić</derivirana_varijabla>
  </DomainObject.Predmet.ProtustrankaFormatedWithAdress>
  <DomainObject.Predmet.ProtustrankaFormatedWithAdressOIB>
    <izvorni_sadrzaj> AURORA GRADNJA d.o.o., OIB 02629304362, Kerestinec, Svetonedeljska cesta 74, 10431 Sveta Nedelja zastupanog po punomoćniku Aleksandar Pendev; Ivica Zrilić</izvorni_sadrzaj>
    <derivirana_varijabla naziv="DomainObject.Predmet.ProtustrankaFormatedWithAdressOIB_1"> AURORA GRADNJA d.o.o., OIB 02629304362, Kerestinec, Svetonedeljska cesta 74, 10431 Sveta Nedelja zastupanog po punomoćniku Aleksandar Pendev; Ivica Zrilić</derivirana_varijabla>
  </DomainObject.Predmet.ProtustrankaFormatedWithAdressOIB>
  <DomainObject.Predmet.ProtustrankaWithAdress>
    <izvorni_sadrzaj>AURORA GRADNJA d.o.o. Kerestinec, Svetonedeljska cesta 74, 10431 Sveta Nedelja</izvorni_sadrzaj>
    <derivirana_varijabla naziv="DomainObject.Predmet.ProtustrankaWithAdress_1">AURORA GRADNJA d.o.o. Kerestinec, Svetonedeljska cesta 74, 10431 Sveta Nedelja</derivirana_varijabla>
  </DomainObject.Predmet.ProtustrankaWithAdress>
  <DomainObject.Predmet.ProtustrankaWithAdressOIB>
    <izvorni_sadrzaj>AURORA GRADNJA d.o.o., OIB 02629304362, Kerestinec, Svetonedeljska cesta 74, 10431 Sveta Nedelja</izvorni_sadrzaj>
    <derivirana_varijabla naziv="DomainObject.Predmet.ProtustrankaWithAdressOIB_1">AURORA GRADNJA d.o.o., OIB 02629304362, Kerestinec, Svetonedeljska cesta 74, 10431 Sveta Nedelja</derivirana_varijabla>
  </DomainObject.Predmet.ProtustrankaWithAdressOIB>
  <DomainObject.Predmet.ProtustrankaNazivFormated>
    <izvorni_sadrzaj>AURORA GRADNJA d.o.o.</izvorni_sadrzaj>
    <derivirana_varijabla naziv="DomainObject.Predmet.ProtustrankaNazivFormated_1">AURORA GRADNJA d.o.o.</derivirana_varijabla>
  </DomainObject.Predmet.ProtustrankaNazivFormated>
  <DomainObject.Predmet.ProtustrankaNazivFormatedOIB>
    <izvorni_sadrzaj>AURORA GRADNJA d.o.o., OIB 02629304362</izvorni_sadrzaj>
    <derivirana_varijabla naziv="DomainObject.Predmet.ProtustrankaNazivFormatedOIB_1">AURORA GRADNJA d.o.o., OIB 02629304362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GRADNJA d.o.o. zastupanog po punomoćniku Aleksandar Pendev; Ivica Zrilić</item>
    </izvorni_sadrzaj>
    <derivirana_varijabla naziv="DomainObject.Predmet.ProtuStrankaListFormated_1">
      <item>AURORA GRADNJA d.o.o. zastupanog po punomoćniku Aleksandar Pendev; Ivica Zrilić</item>
    </derivirana_varijabla>
  </DomainObject.Predmet.ProtuStrankaListFormated>
  <DomainObject.Predmet.ProtuStrankaListFormatedOIB>
    <izvorni_sadrzaj>
      <item>AURORA GRADNJA d.o.o., OIB 02629304362 zastupanog po punomoćniku Aleksandar Pendev; Ivica Zrilić</item>
    </izvorni_sadrzaj>
    <derivirana_varijabla naziv="DomainObject.Predmet.ProtuStrankaListFormatedOIB_1">
      <item>AURORA GRADNJA d.o.o., OIB 02629304362 zastupanog po punomoćniku Aleksandar Pendev; Ivica Zrilić</item>
    </derivirana_varijabla>
  </DomainObject.Predmet.ProtuStrankaListFormatedOIB>
  <DomainObject.Predmet.ProtuStrankaListFormatedWithAdress>
    <izvorni_sadrzaj>
      <item>AURORA GRADNJA d.o.o., Kerestinec, Svetonedeljska cesta 74, 10431 Sveta Nedelja zastupanog po punomoćniku Aleksandar Pendev; Ivica Zrilić</item>
    </izvorni_sadrzaj>
    <derivirana_varijabla naziv="DomainObject.Predmet.ProtuStrankaListFormatedWithAdress_1">
      <item>AURORA GRADNJA d.o.o., Kerestinec, Svetonedeljska cesta 74, 10431 Sveta Nedelja zastupanog po punomoćniku Aleksandar Pendev; Ivica Zrilić</item>
    </derivirana_varijabla>
  </DomainObject.Predmet.ProtuStrankaListFormatedWithAdress>
  <DomainObject.Predmet.ProtuStrankaListFormatedWithAdressOIB>
    <izvorni_sadrzaj>
      <item>AURORA GRADNJA d.o.o., OIB 02629304362, Kerestinec, Svetonedeljska cesta 74, 10431 Sveta Nedelja zastupanog po punomoćniku Aleksandar Pendev; Ivica Zrilić</item>
    </izvorni_sadrzaj>
    <derivirana_varijabla naziv="DomainObject.Predmet.ProtuStrankaListFormatedWithAdressOIB_1">
      <item>AURORA GRADNJA d.o.o., OIB 02629304362, Kerestinec, Svetonedeljska cesta 74, 10431 Sveta Nedelja zastupanog po punomoćniku Aleksandar Pendev; Ivica Zrilić</item>
    </derivirana_varijabla>
  </DomainObject.Predmet.ProtuStrankaListFormatedWithAdressOIB>
  <DomainObject.Predmet.ProtuStrankaListNazivFormated>
    <izvorni_sadrzaj>
      <item>AURORA GRADNJA d.o.o.</item>
    </izvorni_sadrzaj>
    <derivirana_varijabla naziv="DomainObject.Predmet.ProtuStrankaListNazivFormated_1">
      <item>AURORA GRADNJA d.o.o.</item>
    </derivirana_varijabla>
  </DomainObject.Predmet.ProtuStrankaListNazivFormated>
  <DomainObject.Predmet.ProtuStrankaListNazivFormatedOIB>
    <izvorni_sadrzaj>
      <item>AURORA GRADNJA d.o.o., OIB 02629304362</item>
    </izvorni_sadrzaj>
    <derivirana_varijabla naziv="DomainObject.Predmet.ProtuStrankaListNazivFormatedOIB_1">
      <item>AURORA GRADNJA d.o.o., OIB 02629304362</item>
    </derivirana_varijabla>
  </DomainObject.Predmet.ProtuStrankaListNazivFormatedOIB>
  <DomainObject.Predmet.OstaliListFormated>
    <izvorni_sadrzaj>
      <item>HRVATSKI ZAVOD ZA MIROVINSKO OSIGURANJE</item>
      <item>Aleksandar Pendev punomoćnik sudionika u postupku AURORA GRADNJA d.o.o.</item>
      <item>Ivica Zrilić punomoćnik sudionika u postupku AURORA GRADNJA d.o.o.</item>
    </izvorni_sadrzaj>
    <derivirana_varijabla naziv="DomainObject.Predmet.OstaliListFormated_1">
      <item>HRVATSKI ZAVOD ZA MIROVINSKO OSIGURANJE</item>
      <item>Aleksandar Pendev punomoćnik sudionika u postupku AURORA GRADNJA d.o.o.</item>
      <item>Ivica Zrilić punomoćnik sudionika u postupku AURORA GRADNJA d.o.o.</item>
    </derivirana_varijabla>
  </DomainObject.Predmet.OstaliListFormated>
  <DomainObject.Predmet.OstaliListFormatedOIB>
    <izvorni_sadrzaj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izvorni_sadrzaj>
    <derivirana_varijabla naziv="DomainObject.Predmet.OstaliListFormatedOIB_1"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derivirana_varijabla>
  </DomainObject.Predmet.OstaliListFormatedOIB>
  <DomainObject.Predmet.OstaliListFormatedWithAdress>
    <izvorni_sadrzaj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izvorni_sadrzaj>
    <derivirana_varijabla naziv="DomainObject.Predmet.OstaliListFormatedWithAdress_1"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derivirana_varijabla>
  </DomainObject.Predmet.OstaliListFormatedWithAdress>
  <DomainObject.Predmet.OstaliListFormatedWithAdressOIB>
    <izvorni_sadrzaj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izvorni_sadrzaj>
    <derivirana_varijabla naziv="DomainObject.Predmet.OstaliListFormatedWithAdressOIB_1"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derivirana_varijabla>
  </DomainObject.Predmet.OstaliListFormatedWithAdressOIB>
  <DomainObject.Predmet.OstaliListNazivFormated>
    <izvorni_sadrzaj>
      <item>HRVATSKI ZAVOD ZA MIROVINSKO OSIGURANJE</item>
      <item>Aleksandar Pendev</item>
      <item>Ivica Zrilić</item>
    </izvorni_sadrzaj>
    <derivirana_varijabla naziv="DomainObject.Predmet.OstaliListNazivFormated_1">
      <item>HRVATSKI ZAVOD ZA MIROVINSKO OSIGURANJE</item>
      <item>Aleksandar Pendev</item>
      <item>Ivica Zrilić</item>
    </derivirana_varijabla>
  </DomainObject.Predmet.OstaliListNazivFormated>
  <DomainObject.Predmet.OstaliListNazivFormatedOIB>
    <izvorni_sadrzaj>
      <item>HRVATSKI ZAVOD ZA MIROVINSKO OSIGURANJE</item>
      <item>Aleksandar Pendev, OIB 56607801451</item>
      <item>Ivica Zrilić, OIB 58934905707</item>
    </izvorni_sadrzaj>
    <derivirana_varijabla naziv="DomainObject.Predmet.OstaliListNazivFormatedOIB_1">
      <item>HRVATSKI ZAVOD ZA MIROVINSKO OSIGURANJE</item>
      <item>Aleksandar Pendev, OIB 56607801451</item>
      <item>Ivica Zrilić, OIB 58934905707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GRADNJA d.o.o.</izvorni_sadrzaj>
    <derivirana_varijabla naziv="DomainObject.Predmet.ProtustrankaIDrugi_1">AURORA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GRADNJA d.o.o., OIB 02629304362, Kerestinec, Svetonedeljska cesta 74, 10431 Sveta Nedelja</izvorni_sadrzaj>
    <derivirana_varijabla naziv="DomainObject.Predmet.ProtustrankaIDrugiAdressOIB_1">AURORA GRADNJA d.o.o., OIB 02629304362, Kerestinec,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GRADNJA d.o.o.</item>
      <item>FINA Regionalni centar Zagreb</item>
      <item>HRVATSKI ZAVOD ZA MIROVINSKO OSIGURANJE</item>
      <item>Aleksandar Pendev</item>
      <item>Ivica Zrilić</item>
    </izvorni_sadrzaj>
    <derivirana_varijabla naziv="DomainObject.Predmet.SudioniciListNaziv_1">
      <item>AURORA GRADNJA d.o.o.</item>
      <item>FINA Regionalni centar Zagreb</item>
      <item>HRVATSKI ZAVOD ZA MIROVINSKO OSIGURANJE</item>
      <item>Aleksandar Pendev</item>
      <item>Ivica Zrilić</item>
    </derivirana_varijabla>
  </DomainObject.Predmet.SudioniciListNaziv>
  <DomainObject.Predmet.SudioniciListAdressOIB>
    <izvorni_sadrzaj>
      <item>AURORA GRADNJA d.o.o., OIB 02629304362, Kerestinec, Svetonedeljska cesta 74,10431 Sveta Nedelja</item>
      <item>FINA Regionalni centar Zagreb, OIB 85821130368, Trg svibanjskih žrtava 1995. 1,10000 Zagreb</item>
      <item>HRVATSKI ZAVOD ZA MIROVINSKO OSIGURANJE, Trpimorova 4,10000 Zagreb</item>
      <item>Aleksandar Pendev, OIB 56607801451, Kombolova Ulica 13,10000 Zagreb</item>
      <item>Ivica Zrilić, OIB 58934905707, Dankovečka 3,10000 Zagreb</item>
    </izvorni_sadrzaj>
    <derivirana_varijabla naziv="DomainObject.Predmet.SudioniciListAdressOIB_1">
      <item>AURORA GRADNJA d.o.o., OIB 02629304362, Kerestinec, Svetonedeljska cesta 74,10431 Sveta Nedelja</item>
      <item>FINA Regionalni centar Zagreb, OIB 85821130368, Trg svibanjskih žrtava 1995. 1,10000 Zagreb</item>
      <item>HRVATSKI ZAVOD ZA MIROVINSKO OSIGURANJE, Trpimorova 4,10000 Zagreb</item>
      <item>Aleksandar Pendev, OIB 56607801451, Kombolova Ulica 13,10000 Zagreb</item>
      <item>Ivica Zrilić, OIB 58934905707,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02629304362</item>
      <item>, OIB 85821130368</item>
      <item>, OIB null</item>
      <item>, OIB 56607801451</item>
      <item>, OIB 58934905707</item>
    </izvorni_sadrzaj>
    <derivirana_varijabla naziv="DomainObject.Predmet.SudioniciListNazivOIB_1">
      <item>, OIB 02629304362</item>
      <item>, OIB 85821130368</item>
      <item>, OIB null</item>
      <item>, OIB 56607801451</item>
      <item>, OIB 58934905707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1722</properties:Characters>
  <properties:Lines>46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2015-12-01T12:18:00Z</cp:lastPrinted>
  <dcterms:modified xmlns:xsi="http://www.w3.org/2001/XMLSchema-instance" xsi:type="dcterms:W3CDTF">2015-12-01T12:18:00Z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