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9766" w14:paraId="96a9766" w:rsidRDefault="00E268F3" w:rsidP="00E268F3" w:rsidR="00E268F3">
      <w:pPr>
        <w:jc w:val="both"/>
        <w15:collapsed w:val="false"/>
      </w:pPr>
      <w:bookmarkStart w:name="_GoBack" w:id="0"/>
      <w:bookmarkEnd w:id="0"/>
    </w:p>
    <w:p w:rsidRDefault="00E268F3" w:rsidP="00E268F3" w:rsidR="00E268F3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2630" cx="543560"/>
            <wp:effectExtent b="127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68F3" w:rsidP="00E268F3" w:rsidR="00E268F3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E268F3" w:rsidP="00E268F3" w:rsidR="00E268F3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E268F3" w:rsidP="00E268F3" w:rsidR="00E268F3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E268F3" w:rsidP="00E268F3" w:rsidR="00E268F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  </w:t>
      </w:r>
      <w:r w:rsidR="00C250CB">
        <w:rPr>
          <w:color w:val="222222"/>
        </w:rPr>
        <w:t>Broj:  3 St-1456/2017-31</w:t>
      </w:r>
    </w:p>
    <w:p w:rsidRDefault="00E268F3" w:rsidP="00E268F3" w:rsidR="00E268F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E268F3" w:rsidP="00E268F3" w:rsidR="00E268F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</w:t>
      </w:r>
      <w:r>
        <w:t xml:space="preserve">u postupku nad stečajnim dužnikom </w:t>
      </w:r>
      <w:r>
        <w:rPr>
          <w:b/>
        </w:rPr>
        <w:t xml:space="preserve">VEXTER d.o.o., Pleternica, Vesela 2/J, OIB: 64673319475, </w:t>
      </w:r>
      <w:r>
        <w:t>koga zastupa Sanja Mišević, steč.upraviteljica</w:t>
      </w:r>
      <w:r>
        <w:rPr>
          <w:color w:val="222222"/>
        </w:rPr>
        <w:t>, 21. ožujka 2018.</w:t>
      </w:r>
    </w:p>
    <w:p w:rsidRDefault="00E268F3" w:rsidP="00E268F3" w:rsidR="00E268F3">
      <w:pPr>
        <w:spacing w:beforeAutospacing="true" w:before="100"/>
        <w:jc w:val="both"/>
        <w:rPr>
          <w:color w:val="222222"/>
        </w:rPr>
      </w:pPr>
    </w:p>
    <w:p w:rsidRDefault="00E268F3" w:rsidP="00E268F3" w:rsidR="00E268F3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E268F3" w:rsidP="00E268F3" w:rsidR="00E268F3">
      <w:pPr>
        <w:spacing w:beforeAutospacing="true" w:before="100"/>
        <w:jc w:val="both"/>
      </w:pPr>
      <w:r>
        <w:rPr>
          <w:color w:val="222222"/>
        </w:rPr>
        <w:tab/>
        <w:t xml:space="preserve">Poziva se </w:t>
      </w:r>
      <w:r w:rsidR="00C250CB">
        <w:rPr>
          <w:color w:val="222222"/>
        </w:rPr>
        <w:t xml:space="preserve">stečajna upraviteljica u roku od 30 dana dostaviti sudu izjašnjenje razlučnog vjerovnika Republike Hrvatske o tome pristaje li da se utvrđivanje vrijednosti nekretnina pod razlučnim pravom izvrši po procjeni za koju je dala suglasnost Podravska banka d.d., Koprivnica. </w:t>
      </w:r>
    </w:p>
    <w:p w:rsidRDefault="00E268F3" w:rsidP="00E268F3" w:rsidR="00E268F3">
      <w:pPr>
        <w:spacing w:beforeAutospacing="true" w:before="100"/>
        <w:jc w:val="both"/>
      </w:pPr>
    </w:p>
    <w:p w:rsidRDefault="00E268F3" w:rsidP="00E268F3" w:rsidR="00E268F3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21. ožujka 2018.</w:t>
      </w:r>
    </w:p>
    <w:p w:rsidRDefault="00E268F3" w:rsidP="00E268F3" w:rsidR="00E268F3">
      <w:pPr>
        <w:spacing w:beforeAutospacing="true" w:before="100"/>
        <w:rPr>
          <w:color w:val="222222"/>
        </w:rPr>
      </w:pPr>
    </w:p>
    <w:p w:rsidRDefault="00E268F3" w:rsidP="00E268F3" w:rsidR="00E268F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E268F3" w:rsidP="00E268F3" w:rsidR="00E268F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E268F3" w:rsidP="00E268F3" w:rsidR="00E268F3">
      <w:pPr>
        <w:spacing w:beforeAutospacing="true" w:before="100"/>
        <w:rPr>
          <w:color w:val="222222"/>
        </w:rPr>
      </w:pPr>
    </w:p>
    <w:p w:rsidRDefault="00E268F3" w:rsidP="00E268F3" w:rsidR="00E268F3" w:rsidRPr="00E268F3">
      <w:pPr>
        <w:spacing w:beforeAutospacing="true" w:before="100"/>
        <w:rPr>
          <w:sz w:val="20"/>
          <w:szCs w:val="20"/>
        </w:rPr>
      </w:pPr>
      <w:r w:rsidRPr="00E268F3">
        <w:rPr>
          <w:sz w:val="20"/>
          <w:szCs w:val="20"/>
        </w:rPr>
        <w:t>Dostaviti: eOglasna ploča suda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68F3"/>
    <w:rsid w:val="005E15FD"/>
    <w:rsid w:val="00C250CB"/>
    <w:rsid w:val="00DD1AAF"/>
    <w:rsid w:val="00E2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68F3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68F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68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68F3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68F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68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663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297157.41</izvorni_sadrzaj>
    <derivirana_varijabla naziv="DomainObject.Predmet.InicijalnaVrijednost_1">297157.41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St-1456/2017</izvorni_sadrzaj>
    <derivirana_varijabla naziv="DomainObject.Predmet.OznakaBroj_1">St-1456/2017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VEXTER d. o. o. za trgovinu, proizvodnju i usluge</izvorni_sadrzaj>
    <derivirana_varijabla naziv="DomainObject.Predmet.ProtustrankaFormated_1">  VEXTER d. o. o. za trgovinu, proizvodnju i usluge</derivirana_varijabla>
  </DomainObject.Predmet.ProtustrankaFormated>
  <DomainObject.Predmet.ProtustrankaFormatedOIB>
    <izvorni_sadrzaj>  VEXTER d. o. o. za trgovinu, proizvodnju i usluge, OIB 64673319475</izvorni_sadrzaj>
    <derivirana_varijabla naziv="DomainObject.Predmet.ProtustrankaFormatedOIB_1">  VEXTER d. o. o. za trgovinu, proizvodnju i usluge, OIB 64673319475</derivirana_varijabla>
  </DomainObject.Predmet.ProtustrankaFormatedOIB>
  <DomainObject.Predmet.ProtustrankaFormatedWithAdress>
    <izvorni_sadrzaj> VEXTER d. o. o. za trgovinu, proizvodnju i usluge, Vesela 2/J , 34310 Pleternica</izvorni_sadrzaj>
    <derivirana_varijabla naziv="DomainObject.Predmet.ProtustrankaFormatedWithAdress_1"> VEXTER d. o. o. za trgovinu, proizvodnju i usluge, Vesela 2/J , 34310 Pleternica</derivirana_varijabla>
  </DomainObject.Predmet.ProtustrankaFormatedWithAdress>
  <DomainObject.Predmet.ProtustrankaFormatedWithAdressOIB>
    <izvorni_sadrzaj> VEXTER d. o. o. za trgovinu, proizvodnju i usluge, OIB 64673319475, Vesela 2/J , 34310 Pleternica</izvorni_sadrzaj>
    <derivirana_varijabla naziv="DomainObject.Predmet.ProtustrankaFormatedWithAdressOIB_1"> VEXTER d. o. o. za trgovinu, proizvodnju i usluge, OIB 64673319475, Vesela 2/J , 34310 Pleternica</derivirana_varijabla>
  </DomainObject.Predmet.ProtustrankaFormatedWithAdressOIB>
  <DomainObject.Predmet.ProtustrankaWithAdress>
    <izvorni_sadrzaj>VEXTER d. o. o. za trgovinu, proizvodnju i usluge Vesela 2/J , 34310 Pleternica</izvorni_sadrzaj>
    <derivirana_varijabla naziv="DomainObject.Predmet.ProtustrankaWithAdress_1">VEXTER d. o. o. za trgovinu, proizvodnju i usluge Vesela 2/J , 34310 Pleternica</derivirana_varijabla>
  </DomainObject.Predmet.ProtustrankaWithAdress>
  <DomainObject.Predmet.ProtustrankaWithAdressOIB>
    <izvorni_sadrzaj>VEXTER d. o. o. za trgovinu, proizvodnju i usluge, OIB 64673319475, Vesela 2/J , 34310 Pleternica</izvorni_sadrzaj>
    <derivirana_varijabla naziv="DomainObject.Predmet.ProtustrankaWithAdressOIB_1">VEXTER d. o. o. za trgovinu, proizvodnju i usluge, OIB 64673319475, Vesela 2/J , 34310 Pleternica</derivirana_varijabla>
  </DomainObject.Predmet.ProtustrankaWithAdressOIB>
  <DomainObject.Predmet.ProtustrankaNazivFormated>
    <izvorni_sadrzaj>VEXTER d. o. o. za trgovinu, proizvodnju i usluge</izvorni_sadrzaj>
    <derivirana_varijabla naziv="DomainObject.Predmet.ProtustrankaNazivFormated_1">VEXTER d. o. o. za trgovinu, proizvodnju i usluge</derivirana_varijabla>
  </DomainObject.Predmet.ProtustrankaNazivFormated>
  <DomainObject.Predmet.ProtustrankaNazivFormatedOIB>
    <izvorni_sadrzaj>VEXTER d. o. o. za trgovinu, proizvodnju i usluge, OIB 64673319475</izvorni_sadrzaj>
    <derivirana_varijabla naziv="DomainObject.Predmet.ProtustrankaNazivFormatedOIB_1">VEXTER d. o. o. za trgovinu, proizvodnju i usluge, OIB 64673319475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</izvorni_sadrzaj>
    <derivirana_varijabla naziv="DomainObject.Predmet.StrankaFormated_1">  RH Ministarstvo financija,Porezna uprava</derivirana_varijabla>
  </DomainObject.Predmet.StrankaFormated>
  <DomainObject.Predmet.StrankaFormatedOIB>
    <izvorni_sadrzaj>  RH Ministarstvo financija,Porezna uprava, OIB 18683136487</izvorni_sadrzaj>
    <derivirana_varijabla naziv="DomainObject.Predmet.StrankaFormatedOIB_1">  RH Ministarstvo financija,Porezna uprava, OIB 18683136487</derivirana_varijabla>
  </DomainObject.Predmet.StrankaFormatedOIB>
  <DomainObject.Predmet.StrankaFormatedWithAdress>
    <izvorni_sadrzaj> RH Ministarstvo financija,Porezna uprava, Katančićeva 5, 34000 Požega</izvorni_sadrzaj>
    <derivirana_varijabla naziv="DomainObject.Predmet.StrankaFormatedWithAdress_1"> RH Ministarstvo financija,Porezna uprava, Katančićeva 5, 34000 Požega</derivirana_varijabla>
  </DomainObject.Predmet.StrankaFormatedWithAdress>
  <DomainObject.Predmet.StrankaFormatedWithAdressOIB>
    <izvorni_sadrzaj> RH Ministarstvo financija,Porezna uprava, OIB 18683136487, Katančićeva 5, 34000 Požega</izvorni_sadrzaj>
    <derivirana_varijabla naziv="DomainObject.Predmet.StrankaFormatedWithAdressOIB_1"> RH Ministarstvo financija,Porezna uprava, OIB 18683136487, Katančićeva 5, 34000 Požega</derivirana_varijabla>
  </DomainObject.Predmet.StrankaFormatedWithAdressOIB>
  <DomainObject.Predmet.StrankaWithAdress>
    <izvorni_sadrzaj>RH Ministarstvo financija,Porezna uprava Katančićeva 5,34000 Požega</izvorni_sadrzaj>
    <derivirana_varijabla naziv="DomainObject.Predmet.StrankaWithAdress_1">RH Ministarstvo financija,Porezna uprava Katančićeva 5,34000 Požega</derivirana_varijabla>
  </DomainObject.Predmet.StrankaWithAdress>
  <DomainObject.Predmet.StrankaWithAdressOIB>
    <izvorni_sadrzaj>RH Ministarstvo financija,Porezna uprava, OIB 18683136487, Katančićeva 5,34000 Požega</izvorni_sadrzaj>
    <derivirana_varijabla naziv="DomainObject.Predmet.StrankaWithAdressOIB_1">RH Ministarstvo financija,Porezna uprava, OIB 18683136487, Katančićeva 5,34000 Požega</derivirana_varijabla>
  </DomainObject.Predmet.StrankaWithAdressOIB>
  <DomainObject.Predmet.StrankaNazivFormated>
    <izvorni_sadrzaj>RH Ministarstvo financija,Porezna uprava</izvorni_sadrzaj>
    <derivirana_varijabla naziv="DomainObject.Predmet.StrankaNazivFormated_1">RH Ministarstvo financija,Porezna uprava</derivirana_varijabla>
  </DomainObject.Predmet.StrankaNazivFormated>
  <DomainObject.Predmet.StrankaNazivFormatedOIB>
    <izvorni_sadrzaj>RH Ministarstvo financija,Porezna uprava, OIB 18683136487</izvorni_sadrzaj>
    <derivirana_varijabla naziv="DomainObject.Predmet.StrankaNazivFormatedOIB_1">RH Ministarstvo financija,Porezna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financija,Porezna uprava</item>
    </izvorni_sadrzaj>
    <derivirana_varijabla naziv="DomainObject.Predmet.StrankaListFormated_1">
      <item>RH Ministarstvo financija,Porezna uprava</item>
    </derivirana_varijabla>
  </DomainObject.Predmet.StrankaListFormated>
  <DomainObject.Predmet.StrankaListFormatedOIB>
    <izvorni_sadrzaj>
      <item>RH Ministarstvo financija,Porezna uprava, OIB 18683136487</item>
    </izvorni_sadrzaj>
    <derivirana_varijabla naziv="DomainObject.Predmet.StrankaListFormatedOIB_1">
      <item>RH Ministarstvo financija,Porezna uprava, OIB 18683136487</item>
    </derivirana_varijabla>
  </DomainObject.Predmet.StrankaListFormatedOIB>
  <DomainObject.Predmet.StrankaListFormatedWithAdress>
    <izvorni_sadrzaj>
      <item>RH Ministarstvo financija,Porezna uprava, Katančićeva 5, 34000 Požega</item>
    </izvorni_sadrzaj>
    <derivirana_varijabla naziv="DomainObject.Predmet.StrankaListFormatedWithAdress_1">
      <item>RH Ministarstvo financija,Porezna uprava, Katančićeva 5, 34000 Požega</item>
    </derivirana_varijabla>
  </DomainObject.Predmet.StrankaListFormatedWithAdress>
  <DomainObject.Predmet.StrankaListFormatedWithAdressOIB>
    <izvorni_sadrzaj>
      <item>RH Ministarstvo financija,Porezna uprava, OIB 18683136487, Katančićeva 5, 34000 Požega</item>
    </izvorni_sadrzaj>
    <derivirana_varijabla naziv="DomainObject.Predmet.StrankaListFormatedWithAdressOIB_1">
      <item>RH Ministarstvo financija,Porezna uprava, OIB 18683136487, Katančićeva 5, 34000 Požega</item>
    </derivirana_varijabla>
  </DomainObject.Predmet.StrankaListFormatedWithAdressOIB>
  <DomainObject.Predmet.StrankaListNazivFormated>
    <izvorni_sadrzaj>
      <item>RH Ministarstvo financija,Porezna uprava</item>
    </izvorni_sadrzaj>
    <derivirana_varijabla naziv="DomainObject.Predmet.StrankaListNazivFormated_1">
      <item>RH Ministarstvo financija,Porezna uprava</item>
    </derivirana_varijabla>
  </DomainObject.Predmet.StrankaListNazivFormated>
  <DomainObject.Predmet.StrankaListNazivFormatedOIB>
    <izvorni_sadrzaj>
      <item>RH Ministarstvo financija,Porezna uprava, OIB 18683136487</item>
    </izvorni_sadrzaj>
    <derivirana_varijabla naziv="DomainObject.Predmet.StrankaListNazivFormatedOIB_1">
      <item>RH Ministarstvo financija,Porezna uprava, OIB 18683136487</item>
    </derivirana_varijabla>
  </DomainObject.Predmet.StrankaListNazivFormatedOIB>
  <DomainObject.Predmet.ProtuStrankaListFormated>
    <izvorni_sadrzaj>
      <item>VEXTER d. o. o. za trgovinu, proizvodnju i usluge</item>
    </izvorni_sadrzaj>
    <derivirana_varijabla naziv="DomainObject.Predmet.ProtuStrankaListFormated_1">
      <item>VEXTER d. o. o. za trgovinu, proizvodnju i usluge</item>
    </derivirana_varijabla>
  </DomainObject.Predmet.ProtuStrankaListFormated>
  <DomainObject.Predmet.ProtuStrankaListFormatedOIB>
    <izvorni_sadrzaj>
      <item>VEXTER d. o. o. za trgovinu, proizvodnju i usluge, OIB 64673319475</item>
    </izvorni_sadrzaj>
    <derivirana_varijabla naziv="DomainObject.Predmet.ProtuStrankaListFormatedOIB_1">
      <item>VEXTER d. o. o. za trgovinu, proizvodnju i usluge, OIB 64673319475</item>
    </derivirana_varijabla>
  </DomainObject.Predmet.ProtuStrankaListFormatedOIB>
  <DomainObject.Predmet.ProtuStrankaListFormatedWithAdress>
    <izvorni_sadrzaj>
      <item>VEXTER d. o. o. za trgovinu, proizvodnju i usluge, Vesela 2/J , 34310 Pleternica</item>
    </izvorni_sadrzaj>
    <derivirana_varijabla naziv="DomainObject.Predmet.ProtuStrankaListFormatedWithAdress_1">
      <item>VEXTER d. o. o. za trgovinu, proizvodnju i usluge, Vesela 2/J , 34310 Pleternica</item>
    </derivirana_varijabla>
  </DomainObject.Predmet.ProtuStrankaListFormatedWithAdress>
  <DomainObject.Predmet.ProtuStrankaListFormatedWithAdressOIB>
    <izvorni_sadrzaj>
      <item>VEXTER d. o. o. za trgovinu, proizvodnju i usluge, OIB 64673319475, Vesela 2/J , 34310 Pleternica</item>
    </izvorni_sadrzaj>
    <derivirana_varijabla naziv="DomainObject.Predmet.ProtuStrankaListFormatedWithAdressOIB_1">
      <item>VEXTER d. o. o. za trgovinu, proizvodnju i usluge, OIB 64673319475, Vesela 2/J , 34310 Pleternica</item>
    </derivirana_varijabla>
  </DomainObject.Predmet.ProtuStrankaListFormatedWithAdressOIB>
  <DomainObject.Predmet.ProtuStrankaListNazivFormated>
    <izvorni_sadrzaj>
      <item>VEXTER d. o. o. za trgovinu, proizvodnju i usluge</item>
    </izvorni_sadrzaj>
    <derivirana_varijabla naziv="DomainObject.Predmet.ProtuStrankaListNazivFormated_1">
      <item>VEXTER d. o. o. za trgovinu, proizvodnju i usluge</item>
    </derivirana_varijabla>
  </DomainObject.Predmet.ProtuStrankaListNazivFormated>
  <DomainObject.Predmet.ProtuStrankaListNazivFormatedOIB>
    <izvorni_sadrzaj>
      <item>VEXTER d. o. o. za trgovinu, proizvodnju i usluge, OIB 64673319475</item>
    </izvorni_sadrzaj>
    <derivirana_varijabla naziv="DomainObject.Predmet.ProtuStrankaListNazivFormatedOIB_1">
      <item>VEXTER d. o. o. za trgovinu, proizvodnju i usluge, OIB 64673319475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</izvorni_sadrzaj>
    <derivirana_varijabla naziv="DomainObject.Predmet.StrankaIDrugi_1">RH Ministarstvo financija,Porezna uprava</derivirana_varijabla>
  </DomainObject.Predmet.StrankaIDrugi>
  <DomainObject.Predmet.ProtustrankaIDrugi>
    <izvorni_sadrzaj>VEXTER d. o. o. za trgovinu, proizvodnju i usluge</izvorni_sadrzaj>
    <derivirana_varijabla naziv="DomainObject.Predmet.ProtustrankaIDrugi_1">VEXTER d. o. o. za trgovinu, proizvodnju i usluge</derivirana_varijabla>
  </DomainObject.Predmet.ProtustrankaIDrugi>
  <DomainObject.Predmet.StrankaIDrugiAdressOIB>
    <izvorni_sadrzaj>RH Ministarstvo financija,Porezna uprava, OIB 18683136487, Katančićeva 5, 34000 Požega</izvorni_sadrzaj>
    <derivirana_varijabla naziv="DomainObject.Predmet.StrankaIDrugiAdressOIB_1">RH Ministarstvo financija,Porezna uprava, OIB 18683136487, Katančićeva 5, 34000 Požega</derivirana_varijabla>
  </DomainObject.Predmet.StrankaIDrugiAdressOIB>
  <DomainObject.Predmet.ProtustrankaIDrugiAdressOIB>
    <izvorni_sadrzaj>VEXTER d. o. o. za trgovinu, proizvodnju i usluge, OIB 64673319475, Vesela 2/J , 34310 Pleternica</izvorni_sadrzaj>
    <derivirana_varijabla naziv="DomainObject.Predmet.ProtustrankaIDrugiAdressOIB_1">VEXTER d. o. o. za trgovinu, proizvodnju i usluge, OIB 64673319475, Vesela 2/J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</item>
      <item>VEXTER d. o. o. za trgovinu, proizvodnju i usluge</item>
    </izvorni_sadrzaj>
    <derivirana_varijabla naziv="DomainObject.Predmet.SudioniciListNaziv_1">
      <item>RH Ministarstvo financija,Porezna uprava</item>
      <item>VEXTER d. o. o. za trgovinu, proizvodnju i usluge</item>
    </derivirana_varijabla>
  </DomainObject.Predmet.SudioniciListNaziv>
  <DomainObject.Predmet.SudioniciListAdressOIB>
    <izvorni_sadrzaj>
      <item>RH Ministarstvo financija,Porezna uprava, OIB 18683136487, Katančićeva 5,34000 Požega</item>
      <item>VEXTER d. o. o. za trgovinu, proizvodnju i usluge, OIB 64673319475, Vesela 2/J ,34310 Pleternica</item>
    </izvorni_sadrzaj>
    <derivirana_varijabla naziv="DomainObject.Predmet.SudioniciListAdressOIB_1">
      <item>RH Ministarstvo financija,Porezna uprava, OIB 18683136487, Katančićeva 5,34000 Požega</item>
      <item>VEXTER d. o. o. za trgovinu, proizvodnju i usluge, OIB 64673319475, Vesela 2/J 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64673319475</item>
    </izvorni_sadrzaj>
    <derivirana_varijabla naziv="DomainObject.Predmet.SudioniciListNazivOIB_1">
      <item>, OIB 18683136487</item>
      <item>, OIB 64673319475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124</properties:Words>
  <properties:Characters>675</properties:Characters>
  <properties:Lines>24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2018-03-21T09:51:00Z</dcterms:created>
  <dc:creator>wsadmin</dc:creator>
  <cp:lastModifiedBy>wsadmin</cp:lastModifiedBy>
  <cp:lastPrinted>2018-03-21T10:01:00Z</cp:lastPrinted>
  <dcterms:modified xmlns:xsi="http://www.w3.org/2001/XMLSchema-instance" xsi:type="dcterms:W3CDTF">2018-03-21T10:02:00Z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(VEXTER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