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5520" w14:paraId="0bc5520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CONCORS d.o.o. VIŠNJAN, Višnjan, Diklići 5, OIB: 34516890767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DB4E8D">
        <w:t>CONCORS d.o.o. VIŠNJAN, Višnjan, Diklići 5, OIB: 34516890767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E2F2B" w:rsidRPr="0077472A">
        <w:rPr>
          <w:b/>
          <w:lang w:val="pl-PL"/>
        </w:rPr>
        <w:t>17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6A71CF">
        <w:rPr>
          <w:b/>
          <w:lang w:val="pl-PL"/>
        </w:rPr>
        <w:t>12:</w:t>
      </w:r>
      <w:r w:rsidR="00DB4E8D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FB0B18" w:rsidRPr="0077472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DB4E8D">
        <w:t>CONCORS d.o.o. VIŠNJAN, Višnjan, Diklići 5, OIB: 34516890767</w:t>
      </w:r>
      <w:r w:rsidR="00A560B4" w:rsidRPr="0077472A">
        <w:t xml:space="preserve">, 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620365">
        <w:rPr>
          <w:lang w:val="sv-SE"/>
        </w:rPr>
        <w:t>Elena Gašparini, Višnjan, Diklići 5</w:t>
      </w:r>
      <w:r w:rsidR="004F327B" w:rsidRPr="0077472A">
        <w:rPr>
          <w:lang w:val="sv-SE"/>
        </w:rPr>
        <w:t>.</w:t>
      </w:r>
      <w:r w:rsidR="005E3EB7" w:rsidRPr="0077472A">
        <w:t xml:space="preserve">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620365">
        <w:rPr>
          <w:lang w:val="sv-SE"/>
        </w:rPr>
        <w:t>Elena Gašparini, Višnjan, Diklići 5</w:t>
      </w:r>
      <w:r w:rsidRPr="0077472A">
        <w:rPr>
          <w:lang w:val="sv-SE"/>
        </w:rPr>
        <w:t>,</w:t>
      </w:r>
      <w:r w:rsidR="00B17BB5" w:rsidRPr="0077472A">
        <w:rPr>
          <w:lang w:val="sv-SE"/>
        </w:rPr>
        <w:t xml:space="preserve"> 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620365">
        <w:rPr>
          <w:lang w:val="sv-SE"/>
        </w:rPr>
        <w:t>Eleni Gašparini, Višnjan, Diklići 5</w:t>
      </w:r>
      <w:r w:rsidRPr="0077472A">
        <w:rPr>
          <w:lang w:val="sv-SE"/>
        </w:rPr>
        <w:t>, 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 xml:space="preserve">, Stalne službe u </w:t>
      </w:r>
      <w:r w:rsidR="00C32C1A">
        <w:rPr>
          <w:lang w:val="sv-SE"/>
        </w:rPr>
        <w:t>Poreču</w:t>
      </w:r>
      <w:r w:rsidR="004F327B" w:rsidRPr="0077472A">
        <w:rPr>
          <w:lang w:val="sv-SE"/>
        </w:rPr>
        <w:t>,</w:t>
      </w:r>
      <w:r w:rsidRPr="0077472A">
        <w:rPr>
          <w:lang w:val="sv-SE"/>
        </w:rPr>
        <w:t xml:space="preserve"> 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Pr="0077472A">
        <w:rPr>
          <w:lang w:val="sv-SE"/>
        </w:rPr>
        <w:t xml:space="preserve"> istarsk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4F327B" w:rsidRPr="0077472A">
        <w:t>4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3E00AF" w:rsidRPr="0077472A">
        <w:t>ijana Licul</w:t>
      </w:r>
      <w:r w:rsidR="00620365">
        <w:t>, v. r.</w:t>
      </w:r>
      <w:r w:rsidR="003E00AF" w:rsidRPr="0077472A">
        <w:tab/>
      </w:r>
      <w:r w:rsidR="003E00AF" w:rsidRPr="0077472A">
        <w:tab/>
      </w:r>
      <w:r w:rsidR="003E00AF" w:rsidRPr="0077472A">
        <w:tab/>
      </w:r>
      <w:r w:rsidR="003E00AF" w:rsidRPr="0077472A">
        <w:tab/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E00AF" w:rsidR="003E00AF" w:rsidRPr="0077472A">
      <w:pPr>
        <w:ind w:firstLine="708"/>
        <w:jc w:val="both"/>
      </w:pPr>
      <w:r w:rsidRPr="0077472A">
        <w:t xml:space="preserve">- dužnik </w:t>
      </w:r>
      <w:r w:rsidR="00DB4E8D">
        <w:t>CONCORS d.o.o. VIŠNJAN, Višnjan, Diklići 5, OIB: 34516890767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620365">
        <w:rPr>
          <w:lang w:val="sv-SE"/>
        </w:rPr>
        <w:t>Elena Gašparini, Višnjan, Diklići 5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OS Pula, </w:t>
      </w:r>
      <w:r w:rsidR="008551A7" w:rsidRPr="0077472A">
        <w:rPr>
          <w:lang w:val="sv-SE"/>
        </w:rPr>
        <w:t xml:space="preserve">SS </w:t>
      </w:r>
      <w:r w:rsidR="00C32C1A">
        <w:rPr>
          <w:lang w:val="sv-SE"/>
        </w:rPr>
        <w:t>Poreč</w:t>
      </w:r>
      <w:r w:rsidR="008551A7" w:rsidRPr="0077472A">
        <w:rPr>
          <w:lang w:val="sv-SE"/>
        </w:rPr>
        <w:t xml:space="preserve">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1DE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C35228">
          <w:t>Posl. broj: 4 St-507/2016-4</w:t>
        </w:r>
      </w:sdtContent>
    </w:sdt>
  </w:p>
  <w:p w:rsidRDefault="00E851D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C35228">
      <w:t>507</w:t>
    </w:r>
    <w:r w:rsidR="00987DD0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0D7DFC"/>
    <w:rsid w:val="00107DA9"/>
    <w:rsid w:val="00134676"/>
    <w:rsid w:val="0024322F"/>
    <w:rsid w:val="00252668"/>
    <w:rsid w:val="002534BF"/>
    <w:rsid w:val="00262377"/>
    <w:rsid w:val="00264035"/>
    <w:rsid w:val="002B627E"/>
    <w:rsid w:val="002D55AD"/>
    <w:rsid w:val="00315097"/>
    <w:rsid w:val="00317FBA"/>
    <w:rsid w:val="00333A6A"/>
    <w:rsid w:val="00395F29"/>
    <w:rsid w:val="003B74B1"/>
    <w:rsid w:val="003E00AF"/>
    <w:rsid w:val="004B6919"/>
    <w:rsid w:val="004F327B"/>
    <w:rsid w:val="0051365F"/>
    <w:rsid w:val="00554328"/>
    <w:rsid w:val="00560E38"/>
    <w:rsid w:val="00560FBF"/>
    <w:rsid w:val="0059655A"/>
    <w:rsid w:val="005E3EB7"/>
    <w:rsid w:val="005E434E"/>
    <w:rsid w:val="00620365"/>
    <w:rsid w:val="006A71CF"/>
    <w:rsid w:val="0077472A"/>
    <w:rsid w:val="0079454F"/>
    <w:rsid w:val="007D7A8F"/>
    <w:rsid w:val="00814FDD"/>
    <w:rsid w:val="008249FA"/>
    <w:rsid w:val="00844FE0"/>
    <w:rsid w:val="008551A7"/>
    <w:rsid w:val="008D598C"/>
    <w:rsid w:val="008E2F2B"/>
    <w:rsid w:val="008E4F58"/>
    <w:rsid w:val="008F0C79"/>
    <w:rsid w:val="00985388"/>
    <w:rsid w:val="00987DD0"/>
    <w:rsid w:val="009B356E"/>
    <w:rsid w:val="00A560B4"/>
    <w:rsid w:val="00AF4620"/>
    <w:rsid w:val="00B17BB5"/>
    <w:rsid w:val="00B17EED"/>
    <w:rsid w:val="00B853E6"/>
    <w:rsid w:val="00BB0E14"/>
    <w:rsid w:val="00C32C1A"/>
    <w:rsid w:val="00C35228"/>
    <w:rsid w:val="00CA0CBB"/>
    <w:rsid w:val="00D14604"/>
    <w:rsid w:val="00DB4E8D"/>
    <w:rsid w:val="00DD5F14"/>
    <w:rsid w:val="00DF28E8"/>
    <w:rsid w:val="00E40DC9"/>
    <w:rsid w:val="00E851DE"/>
    <w:rsid w:val="00E878B0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St-507/2016-4</izvorni_sadrzaj>
    <derivirana_varijabla naziv="DomainObject.Oznaka_1">St-507/2016-4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CONCORS d.o.o. VIŠNJAN zastupanog po punomoćniku Elena Gašparini</izvorni_sadrzaj>
    <derivirana_varijabla naziv="DomainObject.Predmet.ProtustrankaFormated_1">  CONCORS d.o.o. VIŠNJAN zastupanog po punomoćniku Elena Gašparini</derivirana_varijabla>
  </DomainObject.Predmet.ProtustrankaFormated>
  <DomainObject.Predmet.ProtustrankaFormatedOIB>
    <izvorni_sadrzaj>  CONCORS d.o.o. VIŠNJAN, OIB 34516890767 zastupanog po punomoćniku Elena Gašparini</izvorni_sadrzaj>
    <derivirana_varijabla naziv="DomainObject.Predmet.ProtustrankaFormatedOIB_1">  CONCORS d.o.o. VIŠNJAN, OIB 34516890767 zastupanog po punomoćniku Elena Gašparini</derivirana_varijabla>
  </DomainObject.Predmet.ProtustrankaFormatedOIB>
  <DomainObject.Predmet.ProtustrankaFormatedWithAdress>
    <izvorni_sadrzaj> CONCORS d.o.o. VIŠNJAN, Diklići 5, 52463 Višnjan zastupanog po punomoćniku Elena Gašparini</izvorni_sadrzaj>
    <derivirana_varijabla naziv="DomainObject.Predmet.ProtustrankaFormatedWithAdress_1"> CONCORS d.o.o. VIŠNJAN, Diklići 5, 52463 Višnjan zastupanog po punomoćniku Elena Gašparini</derivirana_varijabla>
  </DomainObject.Predmet.ProtustrankaFormatedWithAdress>
  <DomainObject.Predmet.ProtustrankaFormatedWithAdressOIB>
    <izvorni_sadrzaj> CONCORS d.o.o. VIŠNJAN, OIB 34516890767, Diklići 5, 52463 Višnjan zastupanog po punomoćniku Elena Gašparini</izvorni_sadrzaj>
    <derivirana_varijabla naziv="DomainObject.Predmet.ProtustrankaFormatedWithAdressOIB_1"> CONCORS d.o.o. VIŠNJAN, OIB 34516890767, Diklići 5, 52463 Višnjan zastupanog po punomoćniku Elena Gašparini</derivirana_varijabla>
  </DomainObject.Predmet.ProtustrankaFormatedWithAdressOIB>
  <DomainObject.Predmet.ProtustrankaWithAdress>
    <izvorni_sadrzaj>CONCORS d.o.o. VIŠNJAN Diklići 5, 52463 Višnjan</izvorni_sadrzaj>
    <derivirana_varijabla naziv="DomainObject.Predmet.ProtustrankaWithAdress_1">CONCORS d.o.o. VIŠNJAN Diklići 5, 52463 Višnjan</derivirana_varijabla>
  </DomainObject.Predmet.ProtustrankaWithAdress>
  <DomainObject.Predmet.ProtustrankaWithAdressOIB>
    <izvorni_sadrzaj>CONCORS d.o.o. VIŠNJAN, OIB 34516890767, Diklići 5, 52463 Višnjan</izvorni_sadrzaj>
    <derivirana_varijabla naziv="DomainObject.Predmet.ProtustrankaWithAdressOIB_1">CONCORS d.o.o. VIŠNJAN, OIB 34516890767, Diklići 5, 52463 Višnjan</derivirana_varijabla>
  </DomainObject.Predmet.ProtustrankaWithAdressOIB>
  <DomainObject.Predmet.ProtustrankaNazivFormated>
    <izvorni_sadrzaj>CONCORS d.o.o. VIŠNJAN</izvorni_sadrzaj>
    <derivirana_varijabla naziv="DomainObject.Predmet.ProtustrankaNazivFormated_1">CONCORS d.o.o. VIŠNJAN</derivirana_varijabla>
  </DomainObject.Predmet.ProtustrankaNazivFormated>
  <DomainObject.Predmet.ProtustrankaNazivFormatedOIB>
    <izvorni_sadrzaj>CONCORS d.o.o. VIŠNJAN, OIB 34516890767</izvorni_sadrzaj>
    <derivirana_varijabla naziv="DomainObject.Predmet.ProtustrankaNazivFormatedOIB_1">CONCORS d.o.o. VIŠNJAN, OIB 34516890767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175156.24</izvorni_sadrzaj>
    <derivirana_varijabla naziv="DomainObject.Predmet.TrenutnaVrijednost_1">175156.24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CONCORS d.o.o. VIŠNJAN zastupanog po punomoćniku Elena Gašparini</item>
    </izvorni_sadrzaj>
    <derivirana_varijabla naziv="DomainObject.Predmet.ProtuStrankaListFormated_1">
      <item>CONCORS d.o.o. VIŠNJAN zastupanog po punomoćniku Elena Gašparini</item>
    </derivirana_varijabla>
  </DomainObject.Predmet.ProtuStrankaListFormated>
  <DomainObject.Predmet.ProtuStrankaListFormatedOIB>
    <izvorni_sadrzaj>
      <item>CONCORS d.o.o. VIŠNJAN, OIB 34516890767 zastupanog po punomoćniku Elena Gašparini</item>
    </izvorni_sadrzaj>
    <derivirana_varijabla naziv="DomainObject.Predmet.ProtuStrankaListFormatedOIB_1">
      <item>CONCORS d.o.o. VIŠNJAN, OIB 34516890767 zastupanog po punomoćniku Elena Gašparini</item>
    </derivirana_varijabla>
  </DomainObject.Predmet.ProtuStrankaListFormatedOIB>
  <DomainObject.Predmet.ProtuStrankaListFormatedWithAdress>
    <izvorni_sadrzaj>
      <item>CONCORS d.o.o. VIŠNJAN, Diklići 5, 52463 Višnjan zastupanog po punomoćniku Elena Gašparini</item>
    </izvorni_sadrzaj>
    <derivirana_varijabla naziv="DomainObject.Predmet.ProtuStrankaListFormatedWithAdress_1">
      <item>CONCORS d.o.o. VIŠNJAN, Diklići 5, 52463 Višnjan zastupanog po punomoćniku Elena Gašparini</item>
    </derivirana_varijabla>
  </DomainObject.Predmet.ProtuStrankaListFormatedWithAdress>
  <DomainObject.Predmet.ProtuStrankaListFormatedWithAdressOIB>
    <izvorni_sadrzaj>
      <item>CONCORS d.o.o. VIŠNJAN, OIB 34516890767, Diklići 5, 52463 Višnjan zastupanog po punomoćniku Elena Gašparini</item>
    </izvorni_sadrzaj>
    <derivirana_varijabla naziv="DomainObject.Predmet.ProtuStrankaListFormatedWithAdressOIB_1">
      <item>CONCORS d.o.o. VIŠNJAN, OIB 34516890767, Diklići 5, 52463 Višnjan zastupanog po punomoćniku Elena Gašparini</item>
    </derivirana_varijabla>
  </DomainObject.Predmet.ProtuStrankaListFormatedWithAdressOIB>
  <DomainObject.Predmet.ProtuStrankaListNazivFormated>
    <izvorni_sadrzaj>
      <item>CONCORS d.o.o. VIŠNJAN</item>
    </izvorni_sadrzaj>
    <derivirana_varijabla naziv="DomainObject.Predmet.ProtuStrankaListNazivFormated_1">
      <item>CONCORS d.o.o. VIŠNJAN</item>
    </derivirana_varijabla>
  </DomainObject.Predmet.ProtuStrankaListNazivFormated>
  <DomainObject.Predmet.ProtuStrankaListNazivFormatedOIB>
    <izvorni_sadrzaj>
      <item>CONCORS d.o.o. VIŠNJAN, OIB 34516890767</item>
    </izvorni_sadrzaj>
    <derivirana_varijabla naziv="DomainObject.Predmet.ProtuStrankaListNazivFormatedOIB_1">
      <item>CONCORS d.o.o. VIŠNJAN, OIB 34516890767</item>
    </derivirana_varijabla>
  </DomainObject.Predmet.ProtuStrankaListNazivFormatedOIB>
  <DomainObject.Predmet.OstaliListFormated>
    <izvorni_sadrzaj>
      <item>Elena Gašparini punomoćnik sudionika u postupku CONCORS d.o.o. VIŠNJAN</item>
    </izvorni_sadrzaj>
    <derivirana_varijabla naziv="DomainObject.Predmet.OstaliListFormated_1">
      <item>Elena Gašparini punomoćnik sudionika u postupku CONCORS d.o.o. VIŠNJAN</item>
    </derivirana_varijabla>
  </DomainObject.Predmet.OstaliListFormated>
  <DomainObject.Predmet.OstaliListFormatedOIB>
    <izvorni_sadrzaj>
      <item>Elena Gašparini, OIB 68114588700 punomoćnik sudionika u postupku CONCORS d.o.o. VIŠNJAN</item>
    </izvorni_sadrzaj>
    <derivirana_varijabla naziv="DomainObject.Predmet.OstaliListFormatedOIB_1">
      <item>Elena Gašparini, OIB 68114588700 punomoćnik sudionika u postupku CONCORS d.o.o. VIŠNJAN</item>
    </derivirana_varijabla>
  </DomainObject.Predmet.OstaliListFormatedOIB>
  <DomainObject.Predmet.OstaliListFormatedWithAdress>
    <izvorni_sadrzaj>
      <item>Elena Gašparini, Diklići Kod Višnjana 5, 52463 Diklići punomoćnik sudionika u postupku CONCORS d.o.o. VIŠNJAN</item>
    </izvorni_sadrzaj>
    <derivirana_varijabla naziv="DomainObject.Predmet.OstaliListFormatedWithAdress_1">
      <item>Elena Gašparini, Diklići Kod Višnjana 5, 52463 Diklići punomoćnik sudionika u postupku CONCORS d.o.o. VIŠNJAN</item>
    </derivirana_varijabla>
  </DomainObject.Predmet.OstaliListFormatedWithAdress>
  <DomainObject.Predmet.OstaliListFormatedWithAdressOIB>
    <izvorni_sadrzaj>
      <item>Elena Gašparini, OIB 68114588700, Diklići Kod Višnjana 5, 52463 Diklići punomoćnik sudionika u postupku CONCORS d.o.o. VIŠNJAN</item>
    </izvorni_sadrzaj>
    <derivirana_varijabla naziv="DomainObject.Predmet.OstaliListFormatedWithAdressOIB_1">
      <item>Elena Gašparini, OIB 68114588700, Diklići Kod Višnjana 5, 52463 Diklići punomoćnik sudionika u postupku CONCORS d.o.o. VIŠNJAN</item>
    </derivirana_varijabla>
  </DomainObject.Predmet.OstaliListFormatedWithAdressOIB>
  <DomainObject.Predmet.OstaliListNazivFormated>
    <izvorni_sadrzaj>
      <item>Elena Gašparini</item>
    </izvorni_sadrzaj>
    <derivirana_varijabla naziv="DomainObject.Predmet.OstaliListNazivFormated_1">
      <item>Elena Gašparini</item>
    </derivirana_varijabla>
  </DomainObject.Predmet.OstaliListNazivFormated>
  <DomainObject.Predmet.OstaliListNazivFormatedOIB>
    <izvorni_sadrzaj>
      <item>Elena Gašparini, OIB 68114588700</item>
    </izvorni_sadrzaj>
    <derivirana_varijabla naziv="DomainObject.Predmet.OstaliListNazivFormatedOIB_1">
      <item>Elena Gašparini, OIB 68114588700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St-507/2016-4</izvorni_sadrzaj>
    <derivirana_varijabla naziv="DomainObject.PoslovniBrojDokumenta_1">St-507/2016-4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CONCORS d.o.o. VIŠNJAN</izvorni_sadrzaj>
    <derivirana_varijabla naziv="DomainObject.Predmet.ProtustrankaIDrugi_1">CONCORS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CONCORS d.o.o. VIŠNJAN, OIB 34516890767, Diklići 5, 52463 Višnjan</izvorni_sadrzaj>
    <derivirana_varijabla naziv="DomainObject.Predmet.ProtustrankaIDrugiAdressOIB_1">CONCORS d.o.o. VIŠNJAN, OIB 34516890767, Diklići 5,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CONCORS d.o.o. VIŠNJAN</item>
      <item>Elena Gašparini</item>
    </izvorni_sadrzaj>
    <derivirana_varijabla naziv="DomainObject.Predmet.SudioniciListNaziv_1">
      <item>FINANCIJSKA AGENCIJA, RC RIJEKA, PODRUŽNICA PULA, PULA</item>
      <item>CONCORS d.o.o. VIŠNJAN</item>
      <item>Elena Gašparini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CONCORS d.o.o. VIŠNJAN, OIB 34516890767, Diklići 5,52463 Višnjan</item>
      <item>Elena Gašparini, OIB 68114588700, Diklići Kod Višnjana 5,52463 Diklići</item>
    </izvorni_sadrzaj>
    <derivirana_varijabla naziv="DomainObject.Predmet.SudioniciListAdressOIB_1">
      <item>FINANCIJSKA AGENCIJA, RC RIJEKA, PODRUŽNICA PULA, PULA, OIB 85821130368, Giardini 5,52100 Pula</item>
      <item>CONCORS d.o.o. VIŠNJAN, OIB 34516890767, Diklići 5,52463 Višnjan</item>
      <item>Elena Gašparini, OIB 68114588700, Diklići Kod Višnjana 5,52463 Diklići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34516890767</item>
      <item>, OIB 68114588700</item>
    </izvorni_sadrzaj>
    <derivirana_varijabla naziv="DomainObject.Predmet.SudioniciListNazivOIB_1">
      <item>, OIB 85821130368</item>
      <item>, OIB 34516890767</item>
      <item>, OIB 68114588700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BF4D2-41D8-43A4-98C6-FD01022D5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3296</properties:Characters>
  <properties:Lines>87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2016-04-04T10:28:00Z</dcterms:created>
  <dc:creator>Jasmina Matika</dc:creator>
  <cp:lastModifiedBy>Sanja Prodan</cp:lastModifiedBy>
  <cp:lastPrinted>2016-04-04T11:35:00Z</cp:lastPrinted>
  <dcterms:modified xmlns:xsi="http://www.w3.org/2001/XMLSchema-instance" xsi:type="dcterms:W3CDTF">2016-04-04T11:35:00Z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St-507/2016-4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