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2ba1" w14:paraId="8602ba1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3C4E39">
        <w:rPr>
          <w:color w:val="000000"/>
        </w:rPr>
        <w:t xml:space="preserve">FINALE 2009 društvo s ograničenom odgovornošću za trgovinu, ugostiteljstvo i usluge " u stečaju ", skraćena tvrtka: FINALE 2009 d.o.o. „u stečaju“, Nova Gradiška, </w:t>
      </w:r>
      <w:proofErr w:type="spellStart"/>
      <w:r w:rsidR="003C4E39">
        <w:rPr>
          <w:color w:val="000000"/>
        </w:rPr>
        <w:t>Reljkovićeva</w:t>
      </w:r>
      <w:proofErr w:type="spellEnd"/>
      <w:r w:rsidR="003C4E39">
        <w:rPr>
          <w:color w:val="000000"/>
        </w:rPr>
        <w:t xml:space="preserve"> 30A, OIB: 99138697543</w:t>
      </w:r>
      <w:r>
        <w:t xml:space="preserve">, dana </w:t>
      </w:r>
      <w:r w:rsidR="003C4E39">
        <w:t>20. studenog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A972AC">
        <w:rPr>
          <w:color w:val="000000"/>
        </w:rPr>
        <w:t xml:space="preserve">IRMA SELMANI iz Nove Gradiške,  </w:t>
      </w:r>
      <w:proofErr w:type="spellStart"/>
      <w:r w:rsidR="00A972AC">
        <w:rPr>
          <w:color w:val="000000"/>
        </w:rPr>
        <w:t>Reljkovićeva</w:t>
      </w:r>
      <w:proofErr w:type="spellEnd"/>
      <w:r w:rsidR="00A972AC">
        <w:rPr>
          <w:color w:val="000000"/>
        </w:rPr>
        <w:t xml:space="preserve"> 30 A, OIB 09396864067 </w:t>
      </w:r>
      <w:r w:rsidR="00A972AC">
        <w:t>uplatila</w:t>
      </w:r>
      <w:r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3C4E39">
        <w:t>12.000,00</w:t>
      </w:r>
      <w:r>
        <w:t xml:space="preserve"> Kn u skladu s rješenjem o dosudi ovoga suda poslovni broj 7/St-</w:t>
      </w:r>
      <w:r w:rsidR="003C4E39">
        <w:t>352/2012-218</w:t>
      </w:r>
      <w:r>
        <w:t xml:space="preserve"> od </w:t>
      </w:r>
      <w:r w:rsidR="003C4E39">
        <w:t>16. listopada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B67233" w:rsidRPr="00B67233">
        <w:t>03. studenog</w:t>
      </w:r>
      <w:r w:rsidR="00DC327D" w:rsidRPr="00B67233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8B1D2F" w:rsidP="008B1D2F" w:rsidR="008B1D2F">
      <w:pPr>
        <w:jc w:val="both"/>
      </w:pPr>
    </w:p>
    <w:p w:rsidRDefault="008B1D2F" w:rsidP="003C4E39" w:rsidR="003C4E39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A972AC">
        <w:rPr>
          <w:lang w:val="hr-HR"/>
        </w:rPr>
        <w:t xml:space="preserve"> </w:t>
      </w:r>
      <w:r w:rsidRPr="00A972AC">
        <w:rPr>
          <w:lang w:val="hr-HR"/>
        </w:rPr>
        <w:tab/>
        <w:t xml:space="preserve"> </w:t>
      </w:r>
      <w:r w:rsidRPr="00A972AC">
        <w:rPr>
          <w:lang w:val="hr-HR"/>
        </w:rPr>
        <w:tab/>
      </w:r>
      <w:r w:rsidR="003C4E39">
        <w:rPr>
          <w:rFonts w:hAnsi="Times New Roman" w:ascii="Times New Roman"/>
          <w:color w:val="000000"/>
          <w:sz w:val="24"/>
          <w:szCs w:val="24"/>
          <w:lang w:val="hr-HR"/>
        </w:rPr>
        <w:t xml:space="preserve">5. suvlasnički dio od 1/3 suvlasničkog dijela nekretnina  upisanih u </w:t>
      </w:r>
      <w:proofErr w:type="spellStart"/>
      <w:r w:rsidR="003C4E39">
        <w:rPr>
          <w:rFonts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3C4E39">
        <w:rPr>
          <w:rFonts w:hAnsi="Times New Roman" w:ascii="Times New Roman"/>
          <w:color w:val="000000"/>
          <w:sz w:val="24"/>
          <w:szCs w:val="24"/>
          <w:lang w:val="hr-HR"/>
        </w:rPr>
        <w:t>. 1315 k.o.Nova Gradiška i to:</w:t>
      </w:r>
    </w:p>
    <w:p w:rsidRDefault="003C4E39" w:rsidP="003C4E39" w:rsidR="003C4E39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</w:p>
    <w:p w:rsidRDefault="003C4E39" w:rsidP="008D2F40" w:rsidR="006018D6" w:rsidRPr="00116A56">
      <w:pPr>
        <w:pStyle w:val="Bezproreda"/>
        <w:jc w:val="both"/>
        <w:rPr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  kč.br.2921/2 - zgrada - lokal u </w:t>
      </w:r>
      <w:proofErr w:type="spellStart"/>
      <w:r>
        <w:rPr>
          <w:rFonts w:hAnsi="Times New Roman" w:ascii="Times New Roman"/>
          <w:color w:val="000000"/>
          <w:sz w:val="24"/>
          <w:szCs w:val="24"/>
          <w:lang w:val="hr-HR"/>
        </w:rPr>
        <w:t>Reljkovićevoj</w:t>
      </w:r>
      <w:proofErr w:type="spellEnd"/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ulici broj 30 sa </w:t>
      </w:r>
      <w:smartTag w:element="metricconverter" w:uri="urn:schemas-microsoft-com:office:smarttags">
        <w:smartTagPr>
          <w:attr w:val="68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68 m2</w:t>
        </w:r>
      </w:smartTag>
      <w:r w:rsidR="006018D6" w:rsidRPr="001673B7">
        <w:rPr>
          <w:lang w:val="hr-HR"/>
        </w:rPr>
        <w:t xml:space="preserve">. </w:t>
      </w:r>
    </w:p>
    <w:p w:rsidRDefault="008B1D2F" w:rsidP="006018D6" w:rsidR="008B1D2F">
      <w:pPr>
        <w:jc w:val="both"/>
      </w:pPr>
    </w:p>
    <w:p w:rsidRDefault="00F611ED" w:rsidP="008B1D2F" w:rsidR="008B1D2F">
      <w:pPr>
        <w:ind w:firstLine="1440"/>
        <w:jc w:val="both"/>
      </w:pPr>
      <w:r>
        <w:t>a koje je kupila</w:t>
      </w:r>
      <w:r w:rsidR="008B1D2F">
        <w:t xml:space="preserve"> </w:t>
      </w:r>
      <w:r w:rsidR="00D671AB">
        <w:t>na javnoj</w:t>
      </w:r>
      <w:r w:rsidR="008B1D2F">
        <w:t xml:space="preserve"> dražb</w:t>
      </w:r>
      <w:r w:rsidR="00D671AB">
        <w:t>i</w:t>
      </w:r>
      <w:r w:rsidR="008B1D2F">
        <w:t xml:space="preserve"> </w:t>
      </w:r>
      <w:r w:rsidR="00D671AB">
        <w:t xml:space="preserve">dana </w:t>
      </w:r>
      <w:r w:rsidR="00775B38">
        <w:t>10. listopada 2018. godine</w:t>
      </w:r>
      <w:r w:rsidR="008B1D2F">
        <w:t xml:space="preserve">, čime su ostvarene pretpostavke za upis prava vlasništva u korist kupca </w:t>
      </w:r>
      <w:r w:rsidR="00A972AC">
        <w:rPr>
          <w:color w:val="000000"/>
        </w:rPr>
        <w:t xml:space="preserve">IRME SELMANI iz Nove Gradiške,  </w:t>
      </w:r>
      <w:proofErr w:type="spellStart"/>
      <w:r w:rsidR="00A972AC">
        <w:rPr>
          <w:color w:val="000000"/>
        </w:rPr>
        <w:t>Reljkovićeva</w:t>
      </w:r>
      <w:proofErr w:type="spellEnd"/>
      <w:r w:rsidR="00A972AC">
        <w:rPr>
          <w:color w:val="000000"/>
        </w:rPr>
        <w:t xml:space="preserve"> 30 A, OIB 09396864067 </w:t>
      </w:r>
      <w:r w:rsidR="008B1D2F">
        <w:t xml:space="preserve"> i brisanja tereta sukladno pravomoćnom rješenju o dosudi poslovni broj 7/St</w:t>
      </w:r>
      <w:r w:rsidR="00116A56">
        <w:t>-</w:t>
      </w:r>
      <w:r w:rsidR="00775B38">
        <w:t>352/2012-218 od 16. listopada 2018</w:t>
      </w:r>
      <w:r w:rsidR="008B1D2F"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1673B7">
        <w:t>20. studenog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1673B7" w:rsidR="000E34D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 w:rsidR="00B34099">
        <w:rPr>
          <w:sz w:val="22"/>
          <w:szCs w:val="22"/>
        </w:rPr>
        <w:t xml:space="preserve">. odjelu Općinskog suda u Novoj Gradiški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2426CD">
        <w:rPr>
          <w:sz w:val="22"/>
          <w:szCs w:val="22"/>
        </w:rPr>
        <w:t>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040" w:rsidP="00636C59" w:rsidR="00BC6040">
      <w:r>
        <w:separator/>
      </w:r>
    </w:p>
  </w:endnote>
  <w:endnote w:id="0" w:type="continuationSeparator">
    <w:p w:rsidRDefault="00BC6040" w:rsidP="00636C59" w:rsidR="00BC6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040" w:rsidP="00636C59" w:rsidR="00BC6040">
      <w:r>
        <w:separator/>
      </w:r>
    </w:p>
  </w:footnote>
  <w:footnote w:id="0" w:type="continuationSeparator">
    <w:p w:rsidRDefault="00BC6040" w:rsidP="00636C59" w:rsidR="00BC6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E39" w:rsidP="00636C59" w:rsidR="00636C59">
    <w:pPr>
      <w:pStyle w:val="Zaglavlje"/>
      <w:jc w:val="right"/>
    </w:pPr>
    <w:r>
      <w:rPr>
        <w:b/>
      </w:rPr>
      <w:t>Broj:7/ St-352</w:t>
    </w:r>
    <w:r w:rsidR="00636C59">
      <w:rPr>
        <w:b/>
      </w:rPr>
      <w:t>/201</w:t>
    </w:r>
    <w:r>
      <w:rPr>
        <w:b/>
      </w:rPr>
      <w:t>2</w:t>
    </w:r>
    <w:r w:rsidR="00636C59">
      <w:rPr>
        <w:b/>
      </w:rPr>
      <w:t>-</w:t>
    </w:r>
    <w:r w:rsidR="00C20B8B">
      <w:rPr>
        <w:b/>
      </w:rPr>
      <w:t>223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86EA3"/>
    <w:rsid w:val="000E34DC"/>
    <w:rsid w:val="00116A56"/>
    <w:rsid w:val="001673B7"/>
    <w:rsid w:val="0021764A"/>
    <w:rsid w:val="002426CD"/>
    <w:rsid w:val="002E4748"/>
    <w:rsid w:val="003172CC"/>
    <w:rsid w:val="00333804"/>
    <w:rsid w:val="003C4E39"/>
    <w:rsid w:val="00436B7F"/>
    <w:rsid w:val="004E3024"/>
    <w:rsid w:val="004E4AA3"/>
    <w:rsid w:val="006018D6"/>
    <w:rsid w:val="00636C59"/>
    <w:rsid w:val="00760E0B"/>
    <w:rsid w:val="00775B38"/>
    <w:rsid w:val="00843262"/>
    <w:rsid w:val="008B1D2F"/>
    <w:rsid w:val="008D2F40"/>
    <w:rsid w:val="009A18AD"/>
    <w:rsid w:val="00A95DF1"/>
    <w:rsid w:val="00A972AC"/>
    <w:rsid w:val="00B34099"/>
    <w:rsid w:val="00B67233"/>
    <w:rsid w:val="00BC6040"/>
    <w:rsid w:val="00C16771"/>
    <w:rsid w:val="00C20B8B"/>
    <w:rsid w:val="00D671AB"/>
    <w:rsid w:val="00DB052E"/>
    <w:rsid w:val="00DC327D"/>
    <w:rsid w:val="00E37D5B"/>
    <w:rsid w:val="00E4780C"/>
    <w:rsid w:val="00ED3C0C"/>
    <w:rsid w:val="00F6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C4E39"/>
    <w:pPr>
      <w:spacing w:lineRule="auto" w:line="240" w:after="0"/>
    </w:pPr>
    <w:rPr>
      <w:rFonts w:cs="Times New Roman" w:eastAsia="Calibri" w:hAnsi="Calibri" w:asci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A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A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A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A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C4E39"/>
    <w:pPr>
      <w:spacing w:after="0" w:line="240" w:lineRule="auto"/>
    </w:pPr>
    <w:rPr>
      <w:rFonts w:ascii="Calibri" w:cs="Times New Roman" w:eastAsia="Calibri" w:hAns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A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A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A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A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33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St-352/2012-218</izvorni_sadrzaj>
    <derivirana_varijabla naziv="DomainObject.PredzadnjaOdlukaIzPredmeta.Oznaka_1">St-352/2012-218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271</properties:Words>
  <properties:Characters>1482</properties:Characters>
  <properties:Lines>46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2018-11-20T10:48:00Z</dcterms:created>
  <dc:creator>wsadmin</dc:creator>
  <cp:lastModifiedBy>wsadmin</cp:lastModifiedBy>
  <cp:lastPrinted>2018-11-20T11:22:00Z</cp:lastPrinted>
  <dcterms:modified xmlns:xsi="http://www.w3.org/2001/XMLSchema-instance" xsi:type="dcterms:W3CDTF">2018-11-20T12:19:00Z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(St-352-2012-20.11.18.-FINALE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