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baf9" w14:paraId="d0bbaf9" w:rsidRDefault="00281BC7" w:rsidP="00EF7C9A" w:rsidR="00281BC7" w:rsidRPr="00654136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AF4F8E" w:rsidP="00281BC7" w:rsidR="00AF4F8E" w:rsidRPr="00654136">
      <w:pPr>
        <w:rPr>
          <w:rFonts w:cstheme="majorBidi" w:hAnsiTheme="majorBidi" w:asciiTheme="majorBidi"/>
          <w:b/>
          <w:sz w:val="22"/>
          <w:szCs w:val="22"/>
        </w:rPr>
      </w:pPr>
    </w:p>
    <w:p w:rsidRDefault="00281BC7" w:rsidP="00281BC7" w:rsidR="00281BC7" w:rsidRPr="00654136">
      <w:pPr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654136">
      <w:pPr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654136">
      <w:p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281BC7" w:rsidRPr="00654136">
        <w:rPr>
          <w:rFonts w:cstheme="majorBidi" w:hAnsiTheme="majorBidi" w:asciiTheme="majorBidi"/>
          <w:bCs/>
          <w:sz w:val="22"/>
          <w:szCs w:val="22"/>
        </w:rPr>
        <w:tab/>
      </w:r>
    </w:p>
    <w:p w:rsidRDefault="00E022E9" w:rsidP="00281BC7" w:rsidR="00E022E9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65413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654136">
      <w:pPr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ab/>
      </w:r>
      <w:r w:rsidRPr="00654136">
        <w:rPr>
          <w:rFonts w:cstheme="majorBidi" w:hAnsiTheme="majorBidi" w:asciiTheme="majorBidi"/>
          <w:b/>
          <w:sz w:val="22"/>
          <w:szCs w:val="22"/>
        </w:rPr>
        <w:tab/>
      </w:r>
      <w:r w:rsidRPr="00654136">
        <w:rPr>
          <w:rFonts w:cstheme="majorBidi" w:hAnsiTheme="majorBidi" w:asciiTheme="majorBidi"/>
          <w:b/>
          <w:sz w:val="22"/>
          <w:szCs w:val="22"/>
        </w:rPr>
        <w:tab/>
      </w:r>
      <w:r w:rsidRPr="00654136">
        <w:rPr>
          <w:rFonts w:cstheme="majorBidi" w:hAnsiTheme="majorBidi" w:asciiTheme="majorBidi"/>
          <w:b/>
          <w:sz w:val="22"/>
          <w:szCs w:val="22"/>
        </w:rPr>
        <w:tab/>
      </w:r>
      <w:r w:rsidRPr="00654136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65413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654136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54136" w:rsidR="00281BC7" w:rsidRPr="00654136">
      <w:pPr>
        <w:ind w:firstLine="708"/>
        <w:jc w:val="both"/>
        <w:rPr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654136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654136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735B38" w:rsidRPr="00654136">
        <w:rPr>
          <w:sz w:val="22"/>
          <w:szCs w:val="22"/>
        </w:rPr>
        <w:t xml:space="preserve"> </w:t>
      </w:r>
      <w:r w:rsidR="00654136" w:rsidRPr="00654136">
        <w:rPr>
          <w:sz w:val="22"/>
          <w:szCs w:val="22"/>
        </w:rPr>
        <w:t>ARSENCOMMERCE, d.o.o., Zadar, Saljska Ulica 16, OIB:00206941589, dana 16</w:t>
      </w:r>
      <w:r w:rsidR="005A275D" w:rsidRPr="00654136">
        <w:rPr>
          <w:sz w:val="22"/>
          <w:szCs w:val="22"/>
        </w:rPr>
        <w:t>.</w:t>
      </w:r>
      <w:r w:rsidR="00735B38" w:rsidRPr="00654136">
        <w:rPr>
          <w:sz w:val="22"/>
          <w:szCs w:val="22"/>
        </w:rPr>
        <w:t xml:space="preserve"> svibnja</w:t>
      </w:r>
      <w:r w:rsidR="002D5F98" w:rsidRPr="00654136">
        <w:rPr>
          <w:sz w:val="22"/>
          <w:szCs w:val="22"/>
        </w:rPr>
        <w:t xml:space="preserve"> 2016., </w:t>
      </w:r>
    </w:p>
    <w:p w:rsidRDefault="002D5F98" w:rsidP="008355DC" w:rsidR="002D5F98" w:rsidRPr="00654136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5413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54136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654136" w:rsidR="0009234B" w:rsidRPr="00654136">
      <w:pPr>
        <w:jc w:val="both"/>
        <w:rPr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1.</w:t>
      </w:r>
      <w:r w:rsidRPr="00654136">
        <w:rPr>
          <w:rFonts w:cstheme="majorBidi" w:hAnsiTheme="majorBidi" w:asciiTheme="majorBidi"/>
          <w:bCs/>
          <w:sz w:val="22"/>
          <w:szCs w:val="22"/>
        </w:rPr>
        <w:tab/>
      </w:r>
      <w:r w:rsidR="00654136">
        <w:rPr>
          <w:rFonts w:cstheme="majorBidi" w:hAnsiTheme="majorBidi" w:asciiTheme="majorBidi"/>
          <w:bCs/>
          <w:sz w:val="22"/>
          <w:szCs w:val="22"/>
        </w:rPr>
        <w:t>Draško Lambaša iz Šibenika, Drniških žrtava 10, OIB: 48593997552</w:t>
      </w:r>
      <w:r w:rsidR="00AF4F8E" w:rsidRPr="00654136">
        <w:rPr>
          <w:sz w:val="22"/>
          <w:szCs w:val="22"/>
        </w:rPr>
        <w:t xml:space="preserve">, </w:t>
      </w:r>
      <w:r w:rsidR="00281BC7" w:rsidRPr="00654136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654136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65413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54136" w:rsidRPr="00654136">
        <w:rPr>
          <w:sz w:val="22"/>
          <w:szCs w:val="22"/>
        </w:rPr>
        <w:t>ARSENCOMMERCE, d.o.o., Zadar, Saljska Ulica 16, OIB:00206941589</w:t>
      </w:r>
      <w:r w:rsidR="005A275D" w:rsidRPr="00654136">
        <w:rPr>
          <w:sz w:val="22"/>
          <w:szCs w:val="22"/>
        </w:rPr>
        <w:t>.</w:t>
      </w:r>
    </w:p>
    <w:p w:rsidRDefault="00022AA2" w:rsidP="00022AA2" w:rsidR="00022AA2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2.</w:t>
      </w:r>
      <w:r w:rsidRPr="0065413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54136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54136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3.</w:t>
      </w:r>
      <w:r w:rsidRPr="0065413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5413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F4F8E" w:rsidRPr="0065413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654136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654136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AF4F8E" w:rsidP="002A6DDA" w:rsidR="00AF4F8E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654136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Obrazloženje</w:t>
      </w:r>
      <w:r w:rsidRPr="00654136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654136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54136" w:rsidR="00AF4F8E" w:rsidRPr="00654136">
      <w:pPr>
        <w:ind w:firstLine="708"/>
        <w:jc w:val="both"/>
        <w:rPr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654136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5A275D" w:rsidRPr="0065413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54136" w:rsidRPr="00654136">
        <w:rPr>
          <w:sz w:val="22"/>
          <w:szCs w:val="22"/>
        </w:rPr>
        <w:t>ARSENCOMMERCE, d.o.o., Zadar, Saljska Ulica 16, OIB:00206941589</w:t>
      </w:r>
      <w:r w:rsidR="005A275D" w:rsidRPr="00654136">
        <w:rPr>
          <w:sz w:val="22"/>
          <w:szCs w:val="22"/>
        </w:rPr>
        <w:t>.</w:t>
      </w:r>
      <w:r w:rsidR="00735B38" w:rsidRPr="00654136">
        <w:rPr>
          <w:sz w:val="22"/>
          <w:szCs w:val="22"/>
        </w:rPr>
        <w:t xml:space="preserve"> </w:t>
      </w:r>
    </w:p>
    <w:p w:rsidRDefault="008F3AD6" w:rsidP="00654136" w:rsidR="00AF4F8E" w:rsidRPr="00654136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654136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65413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54136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735B38" w:rsidP="00654136" w:rsidR="00AF4F8E" w:rsidRPr="00654136">
      <w:pPr>
        <w:ind w:firstLine="708"/>
        <w:jc w:val="both"/>
        <w:rPr>
          <w:sz w:val="22"/>
          <w:szCs w:val="22"/>
        </w:rPr>
      </w:pPr>
      <w:r w:rsidRPr="00654136">
        <w:rPr>
          <w:sz w:val="22"/>
          <w:szCs w:val="22"/>
        </w:rPr>
        <w:t xml:space="preserve">Na ročište za utvrđivanje uvjeta za otvaranje stečajnog postupka zastupnik stečajnog dužnika po zakonu naveo je kako dužnik od imovine </w:t>
      </w:r>
      <w:r w:rsidR="00654136" w:rsidRPr="00654136">
        <w:rPr>
          <w:sz w:val="22"/>
          <w:szCs w:val="22"/>
        </w:rPr>
        <w:t xml:space="preserve">nema nekretnina u vlasništvu, a od pokretnina da je u vlasništvu uredske opreme dok da drugih pokretnina nema u vlasništvu. </w:t>
      </w:r>
    </w:p>
    <w:p w:rsidRDefault="0009234B" w:rsidP="00654136" w:rsidR="00AF4F8E" w:rsidRPr="0065413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654136" w:rsidR="00654136" w:rsidRPr="0065413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Privremeni stečajni upravitelj dužan je svoje izv</w:t>
      </w:r>
      <w:r w:rsidR="00AF4F8E" w:rsidRPr="00654136">
        <w:rPr>
          <w:rFonts w:cstheme="majorBidi" w:hAnsiTheme="majorBidi" w:asciiTheme="majorBidi"/>
          <w:bCs/>
          <w:sz w:val="22"/>
          <w:szCs w:val="22"/>
        </w:rPr>
        <w:t>ješće dostaviti sudu u roku od 3</w:t>
      </w:r>
      <w:r w:rsidRPr="00654136">
        <w:rPr>
          <w:rFonts w:cstheme="majorBidi" w:hAnsiTheme="majorBidi" w:asciiTheme="majorBidi"/>
          <w:bCs/>
          <w:sz w:val="22"/>
          <w:szCs w:val="22"/>
        </w:rPr>
        <w:t>0 dana.</w:t>
      </w:r>
    </w:p>
    <w:p w:rsidRDefault="0009234B" w:rsidP="0009234B" w:rsidR="0009234B" w:rsidRPr="0065413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654136">
      <w:pPr>
        <w:ind w:firstLine="708"/>
        <w:jc w:val="both"/>
        <w:rPr>
          <w:sz w:val="22"/>
          <w:szCs w:val="22"/>
        </w:rPr>
      </w:pPr>
    </w:p>
    <w:p w:rsidRDefault="008F3AD6" w:rsidP="00AF4F8E" w:rsidR="00D61B7B" w:rsidRPr="00654136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65413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54136">
        <w:rPr>
          <w:rFonts w:cstheme="majorBidi" w:hAnsiTheme="majorBidi" w:asciiTheme="majorBidi"/>
          <w:bCs/>
          <w:sz w:val="22"/>
          <w:szCs w:val="22"/>
        </w:rPr>
        <w:t>16</w:t>
      </w:r>
      <w:r w:rsidR="00735B38" w:rsidRPr="00654136">
        <w:rPr>
          <w:rFonts w:cstheme="majorBidi" w:hAnsiTheme="majorBidi" w:asciiTheme="majorBidi"/>
          <w:bCs/>
          <w:sz w:val="22"/>
          <w:szCs w:val="22"/>
        </w:rPr>
        <w:t>. svibnja</w:t>
      </w:r>
      <w:r w:rsidR="006E5E65" w:rsidRPr="0065413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E7E9B" w:rsidRPr="00654136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996518" w:rsidP="00996518" w:rsidR="00996518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413549" w:rsidP="00413549" w:rsidR="00D61B7B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654136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413549" w:rsidP="00413549" w:rsidR="004E7E9B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654136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125DCE" w:rsidP="00D06A81" w:rsidR="00125DCE" w:rsidRPr="00654136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D06A81" w:rsidP="00CF328C" w:rsidR="00D06A81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654136">
      <w:p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654136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54136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654136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54136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654136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735B38" w:rsidP="008F3AD6" w:rsidR="00735B38" w:rsidRPr="00654136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654136">
      <w:p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8F3AD6" w:rsidR="008F3AD6" w:rsidRPr="00654136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654136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654136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654136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654136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54136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654136" w:rsidR="00842CEB" w:rsidRPr="00654136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654136" w:rsidR="009C0FF2" w:rsidRPr="00AF4F8E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54136" w:rsidRPr="00654136">
      <w:rPr>
        <w:sz w:val="22"/>
        <w:szCs w:val="22"/>
      </w:rPr>
      <w:t xml:space="preserve"> </w:t>
    </w:r>
    <w:r w:rsidR="00654136" w:rsidRPr="00CF328C">
      <w:rPr>
        <w:sz w:val="22"/>
        <w:szCs w:val="22"/>
      </w:rPr>
      <w:t>St-</w:t>
    </w:r>
    <w:r w:rsidR="00654136">
      <w:rPr>
        <w:sz w:val="22"/>
        <w:szCs w:val="22"/>
      </w:rPr>
      <w:t>320/16-15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54136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54136">
      <w:rPr>
        <w:sz w:val="22"/>
        <w:szCs w:val="22"/>
      </w:rPr>
      <w:t>320</w:t>
    </w:r>
    <w:r w:rsidR="00AF4F8E">
      <w:rPr>
        <w:sz w:val="22"/>
        <w:szCs w:val="22"/>
      </w:rPr>
      <w:t>/16-</w:t>
    </w:r>
    <w:r w:rsidR="00654136">
      <w:rPr>
        <w:sz w:val="22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578F8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13549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275D"/>
    <w:rsid w:val="00654136"/>
    <w:rsid w:val="00665069"/>
    <w:rsid w:val="006A0BBF"/>
    <w:rsid w:val="006A6847"/>
    <w:rsid w:val="006A7583"/>
    <w:rsid w:val="006C41AA"/>
    <w:rsid w:val="006E5E65"/>
    <w:rsid w:val="007002A2"/>
    <w:rsid w:val="00725F31"/>
    <w:rsid w:val="00735B38"/>
    <w:rsid w:val="0074396A"/>
    <w:rsid w:val="00751935"/>
    <w:rsid w:val="00766A92"/>
    <w:rsid w:val="007B6657"/>
    <w:rsid w:val="007C75BF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AF4F8E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06A81"/>
    <w:rsid w:val="00D3085E"/>
    <w:rsid w:val="00D61B7B"/>
    <w:rsid w:val="00E022E9"/>
    <w:rsid w:val="00E47812"/>
    <w:rsid w:val="00EB2FAA"/>
    <w:rsid w:val="00EB3FAB"/>
    <w:rsid w:val="00EF7C9A"/>
    <w:rsid w:val="00F019EA"/>
    <w:rsid w:val="00FD5EAD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7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8F8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8F8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8F8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8F8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7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8F8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8F8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8F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8F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ARSENCOMMERCE, d.o.o. za trgovinu i usluge</izvorni_sadrzaj>
    <derivirana_varijabla naziv="DomainObject.Predmet.ProtustrankaFormated_1">  ARSENCOMMERCE, d.o.o. za trgovinu i usluge</derivirana_varijabla>
  </DomainObject.Predmet.ProtustrankaFormated>
  <DomainObject.Predmet.ProtustrankaFormatedOIB>
    <izvorni_sadrzaj>  ARSENCOMMERCE, d.o.o. za trgovinu i usluge, OIB 00206941589</izvorni_sadrzaj>
    <derivirana_varijabla naziv="DomainObject.Predmet.ProtustrankaFormatedOIB_1">  ARSENCOMMERCE, d.o.o. za trgovinu i usluge, OIB 00206941589</derivirana_varijabla>
  </DomainObject.Predmet.ProtustrankaFormatedOIB>
  <DomainObject.Predmet.ProtustrankaFormatedWithAdress>
    <izvorni_sadrzaj> ARSENCOMMERCE, d.o.o. za trgovinu i usluge, Saljska Ulica 16, 23000 Zadar</izvorni_sadrzaj>
    <derivirana_varijabla naziv="DomainObject.Predmet.ProtustrankaFormatedWithAdress_1"> ARSENCOMMERCE, d.o.o. za trgovinu i usluge, Saljska Ulica 16, 23000 Zadar</derivirana_varijabla>
  </DomainObject.Predmet.ProtustrankaFormatedWithAdress>
  <DomainObject.Predmet.ProtustrankaFormatedWithAdressOIB>
    <izvorni_sadrzaj> ARSENCOMMERCE, d.o.o. za trgovinu i usluge, OIB 00206941589, Saljska Ulica 16, 23000 Zadar</izvorni_sadrzaj>
    <derivirana_varijabla naziv="DomainObject.Predmet.ProtustrankaFormatedWithAdressOIB_1"> ARSENCOMMERCE, d.o.o. za trgovinu i usluge, OIB 00206941589, Saljska Ulica 16, 23000 Zadar</derivirana_varijabla>
  </DomainObject.Predmet.ProtustrankaFormatedWithAdressOIB>
  <DomainObject.Predmet.ProtustrankaWithAdress>
    <izvorni_sadrzaj>ARSENCOMMERCE, d.o.o. za trgovinu i usluge Saljska Ulica 16, 23000 Zadar</izvorni_sadrzaj>
    <derivirana_varijabla naziv="DomainObject.Predmet.ProtustrankaWithAdress_1">ARSENCOMMERCE, d.o.o. za trgovinu i usluge Saljska Ulica 16, 23000 Zadar</derivirana_varijabla>
  </DomainObject.Predmet.ProtustrankaWithAdress>
  <DomainObject.Predmet.ProtustrankaWithAdressOIB>
    <izvorni_sadrzaj>ARSENCOMMERCE, d.o.o. za trgovinu i usluge, OIB 00206941589, Saljska Ulica 16, 23000 Zadar</izvorni_sadrzaj>
    <derivirana_varijabla naziv="DomainObject.Predmet.ProtustrankaWithAdressOIB_1">ARSENCOMMERCE, d.o.o. za trgovinu i usluge, OIB 00206941589, Saljska Ulica 16, 23000 Zadar</derivirana_varijabla>
  </DomainObject.Predmet.ProtustrankaWithAdressOIB>
  <DomainObject.Predmet.ProtustrankaNazivFormated>
    <izvorni_sadrzaj>ARSENCOMMERCE, d.o.o. za trgovinu i usluge</izvorni_sadrzaj>
    <derivirana_varijabla naziv="DomainObject.Predmet.ProtustrankaNazivFormated_1">ARSENCOMMERCE, d.o.o. za trgovinu i usluge</derivirana_varijabla>
  </DomainObject.Predmet.ProtustrankaNazivFormated>
  <DomainObject.Predmet.ProtustrankaNazivFormatedOIB>
    <izvorni_sadrzaj>ARSENCOMMERCE, d.o.o. za trgovinu i usluge, OIB 00206941589</izvorni_sadrzaj>
    <derivirana_varijabla naziv="DomainObject.Predmet.ProtustrankaNazivFormatedOIB_1">ARSENCOMMERCE, d.o.o. za trgovinu i usluge, OIB 00206941589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255879.15</izvorni_sadrzaj>
    <derivirana_varijabla naziv="DomainObject.Predmet.TrenutnaVrijednost_1">255879.15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ARSENCOMMERCE, d.o.o. za trgovinu i usluge</item>
    </izvorni_sadrzaj>
    <derivirana_varijabla naziv="DomainObject.Predmet.ProtuStrankaListFormated_1">
      <item>ARSENCOMMERCE, d.o.o. za trgovinu i usluge</item>
    </derivirana_varijabla>
  </DomainObject.Predmet.ProtuStrankaListFormated>
  <DomainObject.Predmet.ProtuStrankaListFormatedOIB>
    <izvorni_sadrzaj>
      <item>ARSENCOMMERCE, d.o.o. za trgovinu i usluge, OIB 00206941589</item>
    </izvorni_sadrzaj>
    <derivirana_varijabla naziv="DomainObject.Predmet.ProtuStrankaListFormatedOIB_1">
      <item>ARSENCOMMERCE, d.o.o. za trgovinu i usluge, OIB 00206941589</item>
    </derivirana_varijabla>
  </DomainObject.Predmet.ProtuStrankaListFormatedOIB>
  <DomainObject.Predmet.ProtuStrankaListFormatedWithAdress>
    <izvorni_sadrzaj>
      <item>ARSENCOMMERCE, d.o.o. za trgovinu i usluge, Saljska Ulica 16, 23000 Zadar</item>
    </izvorni_sadrzaj>
    <derivirana_varijabla naziv="DomainObject.Predmet.ProtuStrankaListFormatedWithAdress_1">
      <item>ARSENCOMMERCE, d.o.o. za trgovinu i usluge, Saljska Ulica 16, 23000 Zadar</item>
    </derivirana_varijabla>
  </DomainObject.Predmet.ProtuStrankaListFormatedWithAdress>
  <DomainObject.Predmet.ProtuStrankaListFormatedWithAdressOIB>
    <izvorni_sadrzaj>
      <item>ARSENCOMMERCE, d.o.o. za trgovinu i usluge, OIB 00206941589, Saljska Ulica 16, 23000 Zadar</item>
    </izvorni_sadrzaj>
    <derivirana_varijabla naziv="DomainObject.Predmet.ProtuStrankaListFormatedWithAdressOIB_1">
      <item>ARSENCOMMERCE, d.o.o. za trgovinu i usluge, OIB 00206941589, Saljska Ulica 16, 23000 Zadar</item>
    </derivirana_varijabla>
  </DomainObject.Predmet.ProtuStrankaListFormatedWithAdressOIB>
  <DomainObject.Predmet.ProtuStrankaListNazivFormated>
    <izvorni_sadrzaj>
      <item>ARSENCOMMERCE, d.o.o. za trgovinu i usluge</item>
    </izvorni_sadrzaj>
    <derivirana_varijabla naziv="DomainObject.Predmet.ProtuStrankaListNazivFormated_1">
      <item>ARSENCOMMERCE, d.o.o. za trgovinu i usluge</item>
    </derivirana_varijabla>
  </DomainObject.Predmet.ProtuStrankaListNazivFormated>
  <DomainObject.Predmet.ProtuStrankaListNazivFormatedOIB>
    <izvorni_sadrzaj>
      <item>ARSENCOMMERCE, d.o.o. za trgovinu i usluge, OIB 00206941589</item>
    </izvorni_sadrzaj>
    <derivirana_varijabla naziv="DomainObject.Predmet.ProtuStrankaListNazivFormatedOIB_1">
      <item>ARSENCOMMERCE, d.o.o. za trgovinu i usluge, OIB 00206941589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ARSENCOMMERCE, d.o.o. za trgovinu i usluge</izvorni_sadrzaj>
    <derivirana_varijabla naziv="DomainObject.Predmet.ProtustrankaIDrugi_1">ARSENCOMMERCE,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ARSENCOMMERCE, d.o.o. za trgovinu i usluge, OIB 00206941589, Saljska Ulica 16, 23000 Zadar</izvorni_sadrzaj>
    <derivirana_varijabla naziv="DomainObject.Predmet.ProtustrankaIDrugiAdressOIB_1">ARSENCOMMERCE, d.o.o. za trgovinu i usluge, OIB 00206941589, Saljska Ulica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ARSENCOMMERCE, d.o.o. za trgovinu i usluge</item>
    </izvorni_sadrzaj>
    <derivirana_varijabla naziv="DomainObject.Predmet.SudioniciListNaziv_1">
      <item>FINA</item>
      <item>ARSENCOMMERCE, d.o.o. za trgovinu i usluge</item>
    </derivirana_varijabla>
  </DomainObject.Predmet.SudioniciListNaziv>
  <DomainObject.Predmet.SudioniciListAdressOIB>
    <izvorni_sadrzaj>
      <item>FINA, OIB 85821130368</item>
      <item>ARSENCOMMERCE, d.o.o. za trgovinu i usluge, OIB 00206941589, Saljska Ulica 16,23000 Zadar</item>
    </izvorni_sadrzaj>
    <derivirana_varijabla naziv="DomainObject.Predmet.SudioniciListAdressOIB_1">
      <item>FINA, OIB 85821130368</item>
      <item>ARSENCOMMERCE, d.o.o. za trgovinu i usluge, OIB 00206941589, Saljska Ulica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00206941589</item>
    </izvorni_sadrzaj>
    <derivirana_varijabla naziv="DomainObject.Predmet.SudioniciListNazivOIB_1">
      <item>, OIB 85821130368</item>
      <item>, OIB 00206941589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6C6B2-4BE7-41CB-BE55-F3EA2B1DA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2073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2016-05-16T06:34:00Z</dcterms:created>
  <dc:creator>Ardena Bajlo</dc:creator>
  <cp:lastModifiedBy>Merlina Klišmanić</cp:lastModifiedBy>
  <cp:lastPrinted>2016-05-16T06:35:00Z</cp:lastPrinted>
  <dcterms:modified xmlns:xsi="http://www.w3.org/2001/XMLSchema-instance" xsi:type="dcterms:W3CDTF">2016-05-16T10:51:00Z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