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9628" w14:paraId="7089628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8945</w:t>
      </w:r>
      <w:r w:rsidR="00C439EA">
        <w:rPr>
          <w:sz w:val="24"/>
        </w:rPr>
        <w:t>/2015</w:t>
      </w:r>
      <w:r w:rsidR="00A54CFD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0869FA" w:rsidRPr="000869FA">
        <w:rPr>
          <w:sz w:val="24"/>
        </w:rPr>
        <w:t>ELECTRA ENTERTAINMENT d.o.o.</w:t>
      </w:r>
      <w:r w:rsidR="000869FA">
        <w:rPr>
          <w:sz w:val="24"/>
        </w:rPr>
        <w:t xml:space="preserve">, </w:t>
      </w:r>
      <w:r w:rsidR="000869FA" w:rsidRPr="000869FA">
        <w:rPr>
          <w:sz w:val="24"/>
        </w:rPr>
        <w:t>Zagreb (Grad Zagreb)</w:t>
      </w:r>
      <w:r w:rsidR="000869FA">
        <w:rPr>
          <w:sz w:val="24"/>
        </w:rPr>
        <w:t xml:space="preserve">, </w:t>
      </w:r>
      <w:r w:rsidR="000869FA" w:rsidRPr="000869FA">
        <w:rPr>
          <w:sz w:val="24"/>
        </w:rPr>
        <w:t>Trg Nikole Šubića Zrinskog 14</w:t>
      </w:r>
      <w:r w:rsidR="000869FA">
        <w:rPr>
          <w:sz w:val="24"/>
        </w:rPr>
        <w:t xml:space="preserve">, OIB: </w:t>
      </w:r>
      <w:r w:rsidR="000869FA" w:rsidRPr="000869FA">
        <w:rPr>
          <w:sz w:val="24"/>
        </w:rPr>
        <w:t>50527748676</w:t>
      </w:r>
      <w:r w:rsidR="000869FA">
        <w:rPr>
          <w:sz w:val="24"/>
        </w:rPr>
        <w:t>, dana 11. siječnja 2016. godine</w:t>
      </w: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A54CFD" w:rsidP="00DD2B2F" w:rsidR="00A54CFD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A54CFD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A54C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A54C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4CFD" w:rsidP="00E91121" w:rsidR="00A54C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54CFD" w:rsidP="00E91121" w:rsidR="00A54C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54CFD" w:rsidP="00A54CFD" w:rsidR="00A54CF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54CFD" w:rsidP="00E91121" w:rsidR="00A54C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A54CFD" w:rsidR="00404F7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54CFD" w:rsidP="00CF56FE" w:rsidR="00A54CFD">
      <w:pPr>
        <w:jc w:val="both"/>
        <w:rPr>
          <w:sz w:val="24"/>
        </w:rPr>
      </w:pPr>
    </w:p>
    <w:p w:rsidRDefault="00A54CFD" w:rsidP="00CF56FE" w:rsidR="00A54CFD">
      <w:pPr>
        <w:jc w:val="both"/>
        <w:rPr>
          <w:sz w:val="24"/>
        </w:rPr>
      </w:pPr>
    </w:p>
    <w:p w:rsidRDefault="00A54CFD" w:rsidP="00CF56FE" w:rsidR="00A54CFD">
      <w:pPr>
        <w:jc w:val="both"/>
        <w:rPr>
          <w:sz w:val="24"/>
        </w:rPr>
      </w:pPr>
    </w:p>
    <w:p w:rsidRDefault="00A54CFD" w:rsidP="00CF56FE" w:rsidR="00A54CFD">
      <w:pPr>
        <w:jc w:val="both"/>
        <w:rPr>
          <w:sz w:val="24"/>
        </w:rPr>
      </w:pPr>
    </w:p>
    <w:p w:rsidRDefault="00A54CFD" w:rsidP="00CF56FE" w:rsidR="00A54CFD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D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CF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DBB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02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02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8945</izvorni_sadrzaj>
    <derivirana_varijabla naziv="DomainObject.Predmet.Broj_1">8945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St-8945/2015</izvorni_sadrzaj>
    <derivirana_varijabla naziv="DomainObject.Predmet.OznakaBroj_1">St-8945/2015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ELECTRA ENTERTAINMENT d.o.o.</izvorni_sadrzaj>
    <derivirana_varijabla naziv="DomainObject.Predmet.ProtustrankaFormated_1">  ELECTRA ENTERTAINMENT d.o.o.</derivirana_varijabla>
  </DomainObject.Predmet.ProtustrankaFormated>
  <DomainObject.Predmet.ProtustrankaFormatedOIB>
    <izvorni_sadrzaj>  ELECTRA ENTERTAINMENT d.o.o., OIB 50527748676</izvorni_sadrzaj>
    <derivirana_varijabla naziv="DomainObject.Predmet.ProtustrankaFormatedOIB_1">  ELECTRA ENTERTAINMENT d.o.o., OIB 50527748676</derivirana_varijabla>
  </DomainObject.Predmet.ProtustrankaFormatedOIB>
  <DomainObject.Predmet.ProtustrankaFormatedWithAdress>
    <izvorni_sadrzaj> ELECTRA ENTERTAINMENT d.o.o., Trg Nikole Šubića Zrinskog 14, 10000 Zagreb</izvorni_sadrzaj>
    <derivirana_varijabla naziv="DomainObject.Predmet.ProtustrankaFormatedWithAdress_1"> ELECTRA ENTERTAINMENT d.o.o., Trg Nikole Šubića Zrinskog 14, 10000 Zagreb</derivirana_varijabla>
  </DomainObject.Predmet.ProtustrankaFormatedWithAdress>
  <DomainObject.Predmet.ProtustrankaFormatedWithAdressOIB>
    <izvorni_sadrzaj> ELECTRA ENTERTAINMENT d.o.o., OIB 50527748676, Trg Nikole Šubića Zrinskog 14, 10000 Zagreb</izvorni_sadrzaj>
    <derivirana_varijabla naziv="DomainObject.Predmet.ProtustrankaFormatedWithAdressOIB_1"> ELECTRA ENTERTAINMENT d.o.o., OIB 50527748676, Trg Nikole Šubića Zrinskog 14, 10000 Zagreb</derivirana_varijabla>
  </DomainObject.Predmet.ProtustrankaFormatedWithAdressOIB>
  <DomainObject.Predmet.ProtustrankaWithAdress>
    <izvorni_sadrzaj>ELECTRA ENTERTAINMENT d.o.o. Trg Nikole Šubića Zrinskog 14, 10000 Zagreb</izvorni_sadrzaj>
    <derivirana_varijabla naziv="DomainObject.Predmet.ProtustrankaWithAdress_1">ELECTRA ENTERTAINMENT d.o.o. Trg Nikole Šubića Zrinskog 14, 10000 Zagreb</derivirana_varijabla>
  </DomainObject.Predmet.ProtustrankaWithAdress>
  <DomainObject.Predmet.ProtustrankaWithAdressOIB>
    <izvorni_sadrzaj>ELECTRA ENTERTAINMENT d.o.o., OIB 50527748676, Trg Nikole Šubića Zrinskog 14, 10000 Zagreb</izvorni_sadrzaj>
    <derivirana_varijabla naziv="DomainObject.Predmet.ProtustrankaWithAdressOIB_1">ELECTRA ENTERTAINMENT d.o.o., OIB 50527748676, Trg Nikole Šubića Zrinskog 14, 10000 Zagreb</derivirana_varijabla>
  </DomainObject.Predmet.ProtustrankaWithAdressOIB>
  <DomainObject.Predmet.ProtustrankaNazivFormated>
    <izvorni_sadrzaj>ELECTRA ENTERTAINMENT d.o.o.</izvorni_sadrzaj>
    <derivirana_varijabla naziv="DomainObject.Predmet.ProtustrankaNazivFormated_1">ELECTRA ENTERTAINMENT d.o.o.</derivirana_varijabla>
  </DomainObject.Predmet.ProtustrankaNazivFormated>
  <DomainObject.Predmet.ProtustrankaNazivFormatedOIB>
    <izvorni_sadrzaj>ELECTRA ENTERTAINMENT d.o.o., OIB 50527748676</izvorni_sadrzaj>
    <derivirana_varijabla naziv="DomainObject.Predmet.ProtustrankaNazivFormatedOIB_1">ELECTRA ENTERTAINMENT d.o.o., OIB 50527748676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ELECTRA ENTERTAINMENT d.o.o.</item>
    </izvorni_sadrzaj>
    <derivirana_varijabla naziv="DomainObject.Predmet.ProtuStrankaListFormated_1">
      <item>ELECTRA ENTERTAINMENT d.o.o.</item>
    </derivirana_varijabla>
  </DomainObject.Predmet.ProtuStrankaListFormated>
  <DomainObject.Predmet.ProtuStrankaListFormatedOIB>
    <izvorni_sadrzaj>
      <item>ELECTRA ENTERTAINMENT d.o.o., OIB 50527748676</item>
    </izvorni_sadrzaj>
    <derivirana_varijabla naziv="DomainObject.Predmet.ProtuStrankaListFormatedOIB_1">
      <item>ELECTRA ENTERTAINMENT d.o.o., OIB 50527748676</item>
    </derivirana_varijabla>
  </DomainObject.Predmet.ProtuStrankaListFormatedOIB>
  <DomainObject.Predmet.ProtuStrankaListFormatedWithAdress>
    <izvorni_sadrzaj>
      <item>ELECTRA ENTERTAINMENT d.o.o., Trg Nikole Šubića Zrinskog 14, 10000 Zagreb</item>
    </izvorni_sadrzaj>
    <derivirana_varijabla naziv="DomainObject.Predmet.ProtuStrankaListFormatedWithAdress_1">
      <item>ELECTRA ENTERTAINMENT d.o.o., Trg Nikole Šubića Zrinskog 14, 10000 Zagreb</item>
    </derivirana_varijabla>
  </DomainObject.Predmet.ProtuStrankaListFormatedWithAdress>
  <DomainObject.Predmet.ProtuStrankaListFormatedWithAdressOIB>
    <izvorni_sadrzaj>
      <item>ELECTRA ENTERTAINMENT d.o.o., OIB 50527748676, Trg Nikole Šubića Zrinskog 14, 10000 Zagreb</item>
    </izvorni_sadrzaj>
    <derivirana_varijabla naziv="DomainObject.Predmet.ProtuStrankaListFormatedWithAdressOIB_1">
      <item>ELECTRA ENTERTAINMENT d.o.o., OIB 50527748676, Trg Nikole Šubića Zrinskog 14, 10000 Zagreb</item>
    </derivirana_varijabla>
  </DomainObject.Predmet.ProtuStrankaListFormatedWithAdressOIB>
  <DomainObject.Predmet.ProtuStrankaListNazivFormated>
    <izvorni_sadrzaj>
      <item>ELECTRA ENTERTAINMENT d.o.o.</item>
    </izvorni_sadrzaj>
    <derivirana_varijabla naziv="DomainObject.Predmet.ProtuStrankaListNazivFormated_1">
      <item>ELECTRA ENTERTAINMENT d.o.o.</item>
    </derivirana_varijabla>
  </DomainObject.Predmet.ProtuStrankaListNazivFormated>
  <DomainObject.Predmet.ProtuStrankaListNazivFormatedOIB>
    <izvorni_sadrzaj>
      <item>ELECTRA ENTERTAINMENT d.o.o., OIB 50527748676</item>
    </izvorni_sadrzaj>
    <derivirana_varijabla naziv="DomainObject.Predmet.ProtuStrankaListNazivFormatedOIB_1">
      <item>ELECTRA ENTERTAINMENT d.o.o., OIB 50527748676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ELECTRA ENTERTAINMENT d.o.o.</izvorni_sadrzaj>
    <derivirana_varijabla naziv="DomainObject.Predmet.ProtustrankaIDrugi_1">ELECTRA ENTERTAINMENT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ELECTRA ENTERTAINMENT d.o.o., OIB 50527748676, Trg Nikole Šubića Zrinskog 14, 10000 Zagreb</izvorni_sadrzaj>
    <derivirana_varijabla naziv="DomainObject.Predmet.ProtustrankaIDrugiAdressOIB_1">ELECTRA ENTERTAINMENT d.o.o., OIB 50527748676, Trg Nikole Šubića Zrinskog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ELECTRA ENTERTAINMENT d.o.o.</item>
      <item>FINA Regionalni centar Zagreb</item>
    </izvorni_sadrzaj>
    <derivirana_varijabla naziv="DomainObject.Predmet.SudioniciListNaziv_1">
      <item>ELECTRA ENTERTAINMENT d.o.o.</item>
      <item>FINA Regionalni centar Zagreb</item>
    </derivirana_varijabla>
  </DomainObject.Predmet.SudioniciListNaziv>
  <DomainObject.Predmet.SudioniciListAdressOIB>
    <izvorni_sadrzaj>
      <item>ELECTRA ENTERTAINMENT d.o.o., OIB 50527748676, Trg Nikole Šubića Zrinskog 14,10000 Zagreb</item>
      <item>FINA Regionalni centar Zagreb, OIB 85821130368, Trg svibanjskih žrtava 1995. br. 1,10000 Zagreb</item>
    </izvorni_sadrzaj>
    <derivirana_varijabla naziv="DomainObject.Predmet.SudioniciListAdressOIB_1">
      <item>ELECTRA ENTERTAINMENT d.o.o., OIB 50527748676, Trg Nikole Šubića Zrinskog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50527748676</item>
      <item>, OIB 85821130368</item>
    </izvorni_sadrzaj>
    <derivirana_varijabla naziv="DomainObject.Predmet.SudioniciListNazivOIB_1">
      <item>, OIB 50527748676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1735</properties:Characters>
  <properties:Lines>55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2016-01-11T13:29:00Z</dcterms:created>
  <dc:creator>Korisnik</dc:creator>
  <cp:lastModifiedBy>Jadranka Zelić</cp:lastModifiedBy>
  <cp:lastPrinted>2016-01-12T08:26:00Z</cp:lastPrinted>
  <dcterms:modified xmlns:xsi="http://www.w3.org/2001/XMLSchema-instance" xsi:type="dcterms:W3CDTF">2016-01-12T08:28:00Z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