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aaa6" w14:paraId="83aaaa6" w:rsidRDefault="007C63B0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C94187">
        <w:rPr>
          <w:rFonts w:cs="Times New Roman" w:eastAsia="Times New Roman"/>
          <w:lang w:eastAsia="hr-HR"/>
        </w:rPr>
        <w:t>330</w:t>
      </w:r>
      <w:r w:rsidR="007B13AE">
        <w:rPr>
          <w:rFonts w:cs="Times New Roman" w:eastAsia="Times New Roman"/>
          <w:lang w:eastAsia="hr-HR"/>
        </w:rPr>
        <w:t>/16</w:t>
      </w:r>
      <w:r>
        <w:rPr>
          <w:rFonts w:cs="Times New Roman" w:eastAsia="Times New Roman"/>
          <w:lang w:eastAsia="hr-HR"/>
        </w:rPr>
        <w:t xml:space="preserve"> temeljem odredbe čl. 430. Stečajnog zakona (Narodne novine broj 71715), dana  </w:t>
      </w:r>
      <w:r w:rsidR="003A5E7D">
        <w:rPr>
          <w:rFonts w:cs="Times New Roman" w:eastAsia="Times New Roman"/>
          <w:lang w:eastAsia="hr-HR"/>
        </w:rPr>
        <w:t>25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C94187">
        <w:rPr>
          <w:rFonts w:cs="Times New Roman" w:eastAsia="Times New Roman"/>
          <w:lang w:eastAsia="hr-HR"/>
        </w:rPr>
        <w:t>MEŠTAR-ZDENAC d.o.o. Zagreb, Trnsko 42a, OIB; 11244120045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C94187">
        <w:rPr>
          <w:rFonts w:cs="Times New Roman" w:eastAsia="Times New Roman"/>
          <w:lang w:eastAsia="hr-HR"/>
        </w:rPr>
        <w:t>35.263,78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3A5E7D">
        <w:rPr>
          <w:rFonts w:cs="Times New Roman" w:eastAsia="Times New Roman"/>
          <w:lang w:eastAsia="hr-HR"/>
        </w:rPr>
        <w:t>25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FDE" w:rsidP="00101D38" w:rsidR="00164FDE">
      <w:pPr>
        <w:spacing w:after="0"/>
      </w:pPr>
      <w:r>
        <w:separator/>
      </w:r>
    </w:p>
  </w:endnote>
  <w:endnote w:id="0" w:type="continuationSeparator">
    <w:p w:rsidRDefault="00164FDE" w:rsidP="00101D38" w:rsidR="00164F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FDE" w:rsidP="00101D38" w:rsidR="00164FDE">
      <w:pPr>
        <w:spacing w:after="0"/>
      </w:pPr>
      <w:r>
        <w:separator/>
      </w:r>
    </w:p>
  </w:footnote>
  <w:footnote w:id="0" w:type="continuationSeparator">
    <w:p w:rsidRDefault="00164FDE" w:rsidP="00101D38" w:rsidR="00164FD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3B0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C94187">
      <w:t>330</w:t>
    </w:r>
    <w:r w:rsidR="007B13A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C6C8C"/>
    <w:rsid w:val="000D3A07"/>
    <w:rsid w:val="00101D38"/>
    <w:rsid w:val="001143AF"/>
    <w:rsid w:val="00114ADE"/>
    <w:rsid w:val="00152FB6"/>
    <w:rsid w:val="00164FDE"/>
    <w:rsid w:val="00183F2F"/>
    <w:rsid w:val="001C6040"/>
    <w:rsid w:val="001D7D54"/>
    <w:rsid w:val="001D7E39"/>
    <w:rsid w:val="00243DB4"/>
    <w:rsid w:val="002620D3"/>
    <w:rsid w:val="00285C48"/>
    <w:rsid w:val="00295601"/>
    <w:rsid w:val="002E3638"/>
    <w:rsid w:val="00307E89"/>
    <w:rsid w:val="00321DEA"/>
    <w:rsid w:val="003406B6"/>
    <w:rsid w:val="003A5E7D"/>
    <w:rsid w:val="00412C01"/>
    <w:rsid w:val="00425054"/>
    <w:rsid w:val="00465512"/>
    <w:rsid w:val="004927FB"/>
    <w:rsid w:val="004A4858"/>
    <w:rsid w:val="004F3180"/>
    <w:rsid w:val="00537AAA"/>
    <w:rsid w:val="005676D3"/>
    <w:rsid w:val="006227B0"/>
    <w:rsid w:val="00676E07"/>
    <w:rsid w:val="00712438"/>
    <w:rsid w:val="00765FCC"/>
    <w:rsid w:val="007A1699"/>
    <w:rsid w:val="007B13AE"/>
    <w:rsid w:val="007B6138"/>
    <w:rsid w:val="007C63B0"/>
    <w:rsid w:val="00812B6F"/>
    <w:rsid w:val="00856ACB"/>
    <w:rsid w:val="0087115D"/>
    <w:rsid w:val="008960AF"/>
    <w:rsid w:val="00912677"/>
    <w:rsid w:val="00961766"/>
    <w:rsid w:val="009B4BBD"/>
    <w:rsid w:val="009F47E8"/>
    <w:rsid w:val="00A01EF4"/>
    <w:rsid w:val="00A17067"/>
    <w:rsid w:val="00A55463"/>
    <w:rsid w:val="00A56FCB"/>
    <w:rsid w:val="00A670D6"/>
    <w:rsid w:val="00AE5E56"/>
    <w:rsid w:val="00B0033C"/>
    <w:rsid w:val="00B42CD7"/>
    <w:rsid w:val="00B440D8"/>
    <w:rsid w:val="00B90592"/>
    <w:rsid w:val="00B95E9F"/>
    <w:rsid w:val="00B96E00"/>
    <w:rsid w:val="00BA5BB4"/>
    <w:rsid w:val="00BC157A"/>
    <w:rsid w:val="00C30F49"/>
    <w:rsid w:val="00C56061"/>
    <w:rsid w:val="00C94187"/>
    <w:rsid w:val="00CE34FB"/>
    <w:rsid w:val="00D15391"/>
    <w:rsid w:val="00D242FE"/>
    <w:rsid w:val="00D37F65"/>
    <w:rsid w:val="00D8512A"/>
    <w:rsid w:val="00DF111C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C6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3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3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3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3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C6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3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3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3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3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St-330/2016</izvorni_sadrzaj>
    <derivirana_varijabla naziv="DomainObject.Predmet.OznakaBroj_1">St-330/2016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MEŠTAR - ZDENAC d.o.o. zastupanog po punomoćniku Ljiljana Studeni; Todor Mitić</izvorni_sadrzaj>
    <derivirana_varijabla naziv="DomainObject.Predmet.ProtustrankaFormated_1">  MEŠTAR - ZDENAC d.o.o. zastupanog po punomoćniku Ljiljana Studeni; Todor Mitić</derivirana_varijabla>
  </DomainObject.Predmet.ProtustrankaFormated>
  <DomainObject.Predmet.ProtustrankaFormatedOIB>
    <izvorni_sadrzaj>  MEŠTAR - ZDENAC d.o.o., OIB 11244120045 zastupanog po punomoćniku Ljiljana Studeni; Todor Mitić</izvorni_sadrzaj>
    <derivirana_varijabla naziv="DomainObject.Predmet.ProtustrankaFormatedOIB_1">  MEŠTAR - ZDENAC d.o.o., OIB 11244120045 zastupanog po punomoćniku Ljiljana Studeni; Todor Mitić</derivirana_varijabla>
  </DomainObject.Predmet.ProtustrankaFormatedOIB>
  <DomainObject.Predmet.ProtustrankaFormatedWithAdress>
    <izvorni_sadrzaj> MEŠTAR - ZDENAC d.o.o., Trnsko 42/a, 10000 Zagreb zastupanog po punomoćniku Ljiljana Studeni; Todor Mitić</izvorni_sadrzaj>
    <derivirana_varijabla naziv="DomainObject.Predmet.ProtustrankaFormatedWithAdress_1"> MEŠTAR - ZDENAC d.o.o., Trnsko 42/a, 10000 Zagreb zastupanog po punomoćniku Ljiljana Studeni; Todor Mitić</derivirana_varijabla>
  </DomainObject.Predmet.ProtustrankaFormatedWithAdress>
  <DomainObject.Predmet.ProtustrankaFormatedWithAdressOIB>
    <izvorni_sadrzaj> MEŠTAR - ZDENAC d.o.o., OIB 11244120045, Trnsko 42/a, 10000 Zagreb zastupanog po punomoćniku Ljiljana Studeni; Todor Mitić</izvorni_sadrzaj>
    <derivirana_varijabla naziv="DomainObject.Predmet.ProtustrankaFormatedWithAdressOIB_1"> MEŠTAR - ZDENAC d.o.o., OIB 11244120045, Trnsko 42/a, 10000 Zagreb zastupanog po punomoćniku Ljiljana Studeni; Todor Mitić</derivirana_varijabla>
  </DomainObject.Predmet.ProtustrankaFormatedWithAdressOIB>
  <DomainObject.Predmet.ProtustrankaWithAdress>
    <izvorni_sadrzaj>MEŠTAR - ZDENAC d.o.o. Trnsko 42/a, 10000 Zagreb</izvorni_sadrzaj>
    <derivirana_varijabla naziv="DomainObject.Predmet.ProtustrankaWithAdress_1">MEŠTAR - ZDENAC d.o.o. Trnsko 42/a, 10000 Zagreb</derivirana_varijabla>
  </DomainObject.Predmet.ProtustrankaWithAdress>
  <DomainObject.Predmet.ProtustrankaWithAdressOIB>
    <izvorni_sadrzaj>MEŠTAR - ZDENAC d.o.o., OIB 11244120045, Trnsko 42/a, 10000 Zagreb</izvorni_sadrzaj>
    <derivirana_varijabla naziv="DomainObject.Predmet.ProtustrankaWithAdressOIB_1">MEŠTAR - ZDENAC d.o.o., OIB 11244120045, Trnsko 42/a, 10000 Zagreb</derivirana_varijabla>
  </DomainObject.Predmet.ProtustrankaWithAdressOIB>
  <DomainObject.Predmet.ProtustrankaNazivFormated>
    <izvorni_sadrzaj>MEŠTAR - ZDENAC d.o.o.</izvorni_sadrzaj>
    <derivirana_varijabla naziv="DomainObject.Predmet.ProtustrankaNazivFormated_1">MEŠTAR - ZDENAC d.o.o.</derivirana_varijabla>
  </DomainObject.Predmet.ProtustrankaNazivFormated>
  <DomainObject.Predmet.ProtustrankaNazivFormatedOIB>
    <izvorni_sadrzaj>MEŠTAR - ZDENAC d.o.o., OIB 11244120045</izvorni_sadrzaj>
    <derivirana_varijabla naziv="DomainObject.Predmet.ProtustrankaNazivFormatedOIB_1">MEŠTAR - ZDENAC d.o.o., OIB 11244120045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MEŠTAR - ZDENAC d.o.o. zastupanog po punomoćniku Ljiljana Studeni; Todor Mitić</item>
    </izvorni_sadrzaj>
    <derivirana_varijabla naziv="DomainObject.Predmet.ProtuStrankaListFormated_1">
      <item>MEŠTAR - ZDENAC d.o.o. zastupanog po punomoćniku Ljiljana Studeni; Todor Mitić</item>
    </derivirana_varijabla>
  </DomainObject.Predmet.ProtuStrankaListFormated>
  <DomainObject.Predmet.ProtuStrankaListFormatedOIB>
    <izvorni_sadrzaj>
      <item>MEŠTAR - ZDENAC d.o.o., OIB 11244120045 zastupanog po punomoćniku Ljiljana Studeni; Todor Mitić</item>
    </izvorni_sadrzaj>
    <derivirana_varijabla naziv="DomainObject.Predmet.ProtuStrankaListFormatedOIB_1">
      <item>MEŠTAR - ZDENAC d.o.o., OIB 11244120045 zastupanog po punomoćniku Ljiljana Studeni; Todor Mitić</item>
    </derivirana_varijabla>
  </DomainObject.Predmet.ProtuStrankaListFormatedOIB>
  <DomainObject.Predmet.ProtuStrankaListFormatedWithAdress>
    <izvorni_sadrzaj>
      <item>MEŠTAR - ZDENAC d.o.o., Trnsko 42/a, 10000 Zagreb zastupanog po punomoćniku Ljiljana Studeni; Todor Mitić</item>
    </izvorni_sadrzaj>
    <derivirana_varijabla naziv="DomainObject.Predmet.ProtuStrankaListFormatedWithAdress_1">
      <item>MEŠTAR - ZDENAC d.o.o., Trnsko 42/a, 10000 Zagreb zastupanog po punomoćniku Ljiljana Studeni; Todor Mitić</item>
    </derivirana_varijabla>
  </DomainObject.Predmet.ProtuStrankaListFormatedWithAdress>
  <DomainObject.Predmet.ProtuStrankaListFormatedWithAdressOIB>
    <izvorni_sadrzaj>
      <item>MEŠTAR - ZDENAC d.o.o., OIB 11244120045, Trnsko 42/a, 10000 Zagreb zastupanog po punomoćniku Ljiljana Studeni; Todor Mitić</item>
    </izvorni_sadrzaj>
    <derivirana_varijabla naziv="DomainObject.Predmet.ProtuStrankaListFormatedWithAdressOIB_1">
      <item>MEŠTAR - ZDENAC d.o.o., OIB 11244120045, Trnsko 42/a, 10000 Zagreb zastupanog po punomoćniku Ljiljana Studeni; Todor Mitić</item>
    </derivirana_varijabla>
  </DomainObject.Predmet.ProtuStrankaListFormatedWithAdressOIB>
  <DomainObject.Predmet.ProtuStrankaListNazivFormated>
    <izvorni_sadrzaj>
      <item>MEŠTAR - ZDENAC d.o.o.</item>
    </izvorni_sadrzaj>
    <derivirana_varijabla naziv="DomainObject.Predmet.ProtuStrankaListNazivFormated_1">
      <item>MEŠTAR - ZDENAC d.o.o.</item>
    </derivirana_varijabla>
  </DomainObject.Predmet.ProtuStrankaListNazivFormated>
  <DomainObject.Predmet.ProtuStrankaListNazivFormatedOIB>
    <izvorni_sadrzaj>
      <item>MEŠTAR - ZDENAC d.o.o., OIB 11244120045</item>
    </izvorni_sadrzaj>
    <derivirana_varijabla naziv="DomainObject.Predmet.ProtuStrankaListNazivFormatedOIB_1">
      <item>MEŠTAR - ZDENAC d.o.o., OIB 11244120045</item>
    </derivirana_varijabla>
  </DomainObject.Predmet.ProtuStrankaListNazivFormatedOIB>
  <DomainObject.Predmet.OstaliListFormated>
    <izvorni_sadrzaj>
      <item>Ljiljana Studeni punomoćnik sudionika u postupku MEŠTAR - ZDENAC d.o.o.</item>
      <item>Todor Mitić punomoćnik sudionika u postupku MEŠTAR - ZDENAC d.o.o.</item>
    </izvorni_sadrzaj>
    <derivirana_varijabla naziv="DomainObject.Predmet.OstaliListFormated_1">
      <item>Ljiljana Studeni punomoćnik sudionika u postupku MEŠTAR - ZDENAC d.o.o.</item>
      <item>Todor Mitić punomoćnik sudionika u postupku MEŠTAR - ZDENAC d.o.o.</item>
    </derivirana_varijabla>
  </DomainObject.Predmet.OstaliListFormated>
  <DomainObject.Predmet.OstaliListFormatedOIB>
    <izvorni_sadrzaj>
      <item>Ljiljana Studeni, OIB 42632635852 punomoćnik sudionika u postupku MEŠTAR - ZDENAC d.o.o.</item>
      <item>Todor Mitić, OIB 06393283941 punomoćnik sudionika u postupku MEŠTAR - ZDENAC d.o.o.</item>
    </izvorni_sadrzaj>
    <derivirana_varijabla naziv="DomainObject.Predmet.OstaliListFormatedOIB_1">
      <item>Ljiljana Studeni, OIB 42632635852 punomoćnik sudionika u postupku MEŠTAR - ZDENAC d.o.o.</item>
      <item>Todor Mitić, OIB 06393283941 punomoćnik sudionika u postupku MEŠTAR - ZDENAC d.o.o.</item>
    </derivirana_varijabla>
  </DomainObject.Predmet.OstaliListFormatedOIB>
  <DomainObject.Predmet.OstaliListFormatedWithAdress>
    <izvorni_sadrzaj>
      <item>Ljiljana Studeni, Tina Ujevića 5, 10000 Zagreb punomoćnik sudionika u postupku MEŠTAR - ZDENAC d.o.o.</item>
      <item>Todor Mitić, Trnsko 42a, 10000 Zagreb punomoćnik sudionika u postupku MEŠTAR - ZDENAC d.o.o.</item>
    </izvorni_sadrzaj>
    <derivirana_varijabla naziv="DomainObject.Predmet.OstaliListFormatedWithAdress_1">
      <item>Ljiljana Studeni, Tina Ujevića 5, 10000 Zagreb punomoćnik sudionika u postupku MEŠTAR - ZDENAC d.o.o.</item>
      <item>Todor Mitić, Trnsko 42a, 10000 Zagreb punomoćnik sudionika u postupku MEŠTAR - ZDENAC d.o.o.</item>
    </derivirana_varijabla>
  </DomainObject.Predmet.OstaliListFormatedWithAdress>
  <DomainObject.Predmet.OstaliListFormatedWithAdressOIB>
    <izvorni_sadrzaj>
      <item>Ljiljana Studeni, OIB 42632635852, Tina Ujevića 5, 10000 Zagreb punomoćnik sudionika u postupku MEŠTAR - ZDENAC d.o.o.</item>
      <item>Todor Mitić, OIB 06393283941, Trnsko 42a, 10000 Zagreb punomoćnik sudionika u postupku MEŠTAR - ZDENAC d.o.o.</item>
    </izvorni_sadrzaj>
    <derivirana_varijabla naziv="DomainObject.Predmet.OstaliListFormatedWithAdressOIB_1">
      <item>Ljiljana Studeni, OIB 42632635852, Tina Ujevića 5, 10000 Zagreb punomoćnik sudionika u postupku MEŠTAR - ZDENAC d.o.o.</item>
      <item>Todor Mitić, OIB 06393283941, Trnsko 42a, 10000 Zagreb punomoćnik sudionika u postupku MEŠTAR - ZDENAC d.o.o.</item>
    </derivirana_varijabla>
  </DomainObject.Predmet.OstaliListFormatedWithAdressOIB>
  <DomainObject.Predmet.OstaliListNazivFormated>
    <izvorni_sadrzaj>
      <item>Ljiljana Studeni</item>
      <item>Todor Mitić</item>
    </izvorni_sadrzaj>
    <derivirana_varijabla naziv="DomainObject.Predmet.OstaliListNazivFormated_1">
      <item>Ljiljana Studeni</item>
      <item>Todor Mitić</item>
    </derivirana_varijabla>
  </DomainObject.Predmet.OstaliListNazivFormated>
  <DomainObject.Predmet.OstaliListNazivFormatedOIB>
    <izvorni_sadrzaj>
      <item>Ljiljana Studeni, OIB 42632635852</item>
      <item>Todor Mitić, OIB 06393283941</item>
    </izvorni_sadrzaj>
    <derivirana_varijabla naziv="DomainObject.Predmet.OstaliListNazivFormatedOIB_1">
      <item>Ljiljana Studeni, OIB 42632635852</item>
      <item>Todor Mitić, OIB 06393283941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MEŠTAR - ZDENAC d.o.o.</izvorni_sadrzaj>
    <derivirana_varijabla naziv="DomainObject.Predmet.ProtustrankaIDrugi_1">MEŠTAR - ZDENAC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MEŠTAR - ZDENAC d.o.o., OIB 11244120045, Trnsko 42/a, 10000 Zagreb</izvorni_sadrzaj>
    <derivirana_varijabla naziv="DomainObject.Predmet.ProtustrankaIDrugiAdressOIB_1">MEŠTAR - ZDENAC d.o.o., OIB 11244120045, Trnsko 42/a,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MEŠTAR - ZDENAC d.o.o.</item>
      <item>Ljiljana Studeni</item>
      <item>Todor Mitić</item>
    </izvorni_sadrzaj>
    <derivirana_varijabla naziv="DomainObject.Predmet.SudioniciListNaziv_1">
      <item>FINA Regionalni centar Zagreb</item>
      <item>MEŠTAR - ZDENAC d.o.o.</item>
      <item>Ljiljana Studeni</item>
      <item>Todor Mitić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MEŠTAR - ZDENAC d.o.o., OIB 11244120045, Trnsko 42/a,10000 Zagreb</item>
      <item>Ljiljana Studeni, OIB 42632635852, Tina Ujevića 5,10000 Zagreb</item>
      <item>Todor Mitić, OIB 06393283941, Trnsko 42a,10000 Zagreb</item>
    </izvorni_sadrzaj>
    <derivirana_varijabla naziv="DomainObject.Predmet.SudioniciListAdressOIB_1">
      <item>FINA Regionalni centar Zagreb, OIB 85821130368, Trg svibanjskih žrtava 1995. 1,10000 Zagreb</item>
      <item>MEŠTAR - ZDENAC d.o.o., OIB 11244120045, Trnsko 42/a,10000 Zagreb</item>
      <item>Ljiljana Studeni, OIB 42632635852, Tina Ujevića 5,10000 Zagreb</item>
      <item>Todor Mitić, OIB 06393283941, Trnsko 42a,10000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11244120045</item>
      <item>, OIB 42632635852</item>
      <item>, OIB 06393283941</item>
    </izvorni_sadrzaj>
    <derivirana_varijabla naziv="DomainObject.Predmet.SudioniciListNazivOIB_1">
      <item>, OIB 85821130368</item>
      <item>, OIB 11244120045</item>
      <item>, OIB 42632635852</item>
      <item>, OIB 06393283941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1338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2016-01-25T11:54:00Z</dcterms:created>
  <dc:creator>Draženka Prpić</dc:creator>
  <cp:lastModifiedBy>Draženka Prpić</cp:lastModifiedBy>
  <cp:lastPrinted>2016-01-25T12:01:00Z</cp:lastPrinted>
  <dcterms:modified xmlns:xsi="http://www.w3.org/2001/XMLSchema-instance" xsi:type="dcterms:W3CDTF">2016-01-25T12:01:00Z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