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081e" w14:paraId="4a9081e" w:rsidRDefault="00CC3E41" w:rsidP="00CC3E41" w:rsidR="00CC3E41">
      <w:pPr>
        <w:jc w:val="right"/>
        <w15:collapsed w:val="false"/>
      </w:pPr>
      <w:bookmarkStart w:name="_GoBack" w:id="0"/>
      <w:bookmarkEnd w:id="0"/>
      <w:r>
        <w:t>13 St-336/12-104</w:t>
      </w:r>
    </w:p>
    <w:p w:rsidRDefault="00CC3E41" w:rsidP="00CC3E41" w:rsidR="00CC3E4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E41" w:rsidP="00CC3E41" w:rsidR="00CC3E41" w:rsidRPr="00D21A2C"/>
    <w:p w:rsidRDefault="00CC3E41" w:rsidP="00CC3E41" w:rsidR="00CC3E4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C3E41" w:rsidP="00CC3E41" w:rsidR="00CC3E4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C3E41" w:rsidP="009D36CC" w:rsidR="00CC3E41" w:rsidRPr="00BC0F6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C3E41" w:rsidP="00CC3E41" w:rsidR="00CC3E41"/>
    <w:p w:rsidRDefault="00CC3E41" w:rsidP="00CC3E41" w:rsidR="00CC3E41">
      <w:pPr>
        <w:jc w:val="center"/>
      </w:pPr>
      <w:r>
        <w:t xml:space="preserve">R E P U B L I K A    H R V A T S K A </w:t>
      </w:r>
    </w:p>
    <w:p w:rsidRDefault="00CC3E41" w:rsidP="00CC3E41" w:rsidR="00CC3E41" w:rsidRPr="004A6CEC">
      <w:pPr>
        <w:pStyle w:val="Naslov1"/>
        <w:rPr>
          <w:b w:val="false"/>
        </w:rPr>
      </w:pPr>
      <w:r w:rsidRPr="004A6CEC">
        <w:rPr>
          <w:b w:val="false"/>
        </w:rPr>
        <w:t>R J E Š E N J E</w:t>
      </w:r>
    </w:p>
    <w:p w:rsidRDefault="00CC3E41" w:rsidP="00CC3E41" w:rsidR="00CC3E41"/>
    <w:p w:rsidRDefault="00CC3E41" w:rsidP="00CC3E41" w:rsidR="00CC3E41">
      <w:pPr>
        <w:jc w:val="center"/>
        <w:rPr>
          <w:b/>
        </w:rPr>
      </w:pPr>
    </w:p>
    <w:p w:rsidRDefault="00CC3E41" w:rsidP="00CC3E41" w:rsidR="00CC3E41">
      <w:pPr>
        <w:ind w:firstLine="708"/>
        <w:jc w:val="both"/>
      </w:pPr>
      <w:r>
        <w:t xml:space="preserve">Trgovački sud u Osijeku, po stečajnom sucu Jadranki Herman, u stečajnom postupku nad  dužnikom </w:t>
      </w:r>
      <w:r w:rsidRPr="008F1231">
        <w:t>AUTO KUĆA LOZIĆ d.o.o. za unutarnju i vanjsku trgovinu, u stečaju,   Široko Polje, Đakovačka bb, MBS 030038285, OIB 54889665758,</w:t>
      </w:r>
      <w:r>
        <w:t xml:space="preserve">  dana 05. listopada  2016.           </w:t>
      </w:r>
    </w:p>
    <w:p w:rsidRDefault="00CC3E41" w:rsidP="00CC3E41" w:rsidR="00CC3E41">
      <w:pPr>
        <w:jc w:val="both"/>
      </w:pPr>
    </w:p>
    <w:p w:rsidRDefault="00CC3E41" w:rsidP="00CC3E41" w:rsidR="00CC3E41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875910" w:rsidP="00875910" w:rsidR="00875910">
      <w:pPr>
        <w:ind w:left="720"/>
        <w:jc w:val="center"/>
      </w:pPr>
    </w:p>
    <w:p w:rsidRDefault="001651F0" w:rsidR="001651F0">
      <w:pPr>
        <w:pStyle w:val="Tijeloteksta"/>
        <w:ind w:left="360"/>
        <w:jc w:val="left"/>
        <w:rPr>
          <w:b/>
          <w:bCs/>
        </w:rPr>
      </w:pPr>
    </w:p>
    <w:p w:rsidRDefault="008015F8" w:rsidP="005B5D89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875910">
        <w:t xml:space="preserve"> </w:t>
      </w:r>
      <w:r w:rsidR="00547CED">
        <w:t xml:space="preserve"> </w:t>
      </w:r>
      <w:r w:rsidR="00CC3E41" w:rsidRPr="008F1231">
        <w:t>AUTO KUĆA LOZIĆ d.o.o. za unutarnju i vanjsku trgovinu, u stečaju,   Široko Polje, Đakovačka bb</w:t>
      </w:r>
      <w:r w:rsidR="00875910">
        <w:t xml:space="preserve">, </w:t>
      </w:r>
      <w:r>
        <w:t>određuje</w:t>
      </w:r>
      <w:r w:rsidR="005A7F7C">
        <w:t xml:space="preserve"> </w:t>
      </w:r>
      <w:r w:rsidR="005B5D89">
        <w:t>se nagrada za rad u iznosu od 18</w:t>
      </w:r>
      <w:r w:rsidR="00CC3E41">
        <w:t>9,2</w:t>
      </w:r>
      <w:r w:rsidR="00875910">
        <w:t>0</w:t>
      </w:r>
      <w:r>
        <w:t xml:space="preserve"> kn neto po održanoj sjednici Odbora vjero</w:t>
      </w:r>
      <w:r w:rsidR="00875910">
        <w:t xml:space="preserve">vnika, i nazočnosti istima (članak </w:t>
      </w:r>
      <w:r w:rsidR="009333AC">
        <w:t>102.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8015F8" w:rsidR="008015F8">
      <w:pPr>
        <w:pStyle w:val="Tijeloteksta"/>
        <w:numPr>
          <w:ilvl w:val="0"/>
          <w:numId w:val="1"/>
        </w:numPr>
      </w:pPr>
      <w:r>
        <w:t>Stečajni upravitelj isplatiti će gore navedeni iznos nagrade članovima Odbora vjerovnika prema evidenciji o nazočnosti sjednicama Odbora vjerovnika.</w:t>
      </w: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CC3E41">
        <w:t xml:space="preserve"> 05. listopad </w:t>
      </w:r>
      <w:r w:rsidR="00875910">
        <w:t xml:space="preserve"> 2016.</w:t>
      </w: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381BEC" w:rsidR="00381BEC">
      <w:pPr>
        <w:pStyle w:val="Tijeloteksta"/>
        <w:ind w:left="360"/>
        <w:jc w:val="left"/>
      </w:pPr>
    </w:p>
    <w:p w:rsidRDefault="00547CED" w:rsidP="00606139" w:rsidR="00547CED">
      <w:pPr>
        <w:pStyle w:val="Tijeloteksta"/>
        <w:jc w:val="left"/>
      </w:pPr>
    </w:p>
    <w:p w:rsidRDefault="008015F8" w:rsidR="008015F8">
      <w:pPr>
        <w:pStyle w:val="Tijeloteksta"/>
        <w:ind w:left="360"/>
        <w:jc w:val="left"/>
      </w:pPr>
      <w:r>
        <w:t>POUKA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102.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CC3E41">
        <w:t xml:space="preserve"> Blanka Gambiraža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Članovi Odbora vjerovnika</w:t>
      </w:r>
      <w:r w:rsidR="003F365B">
        <w:t xml:space="preserve"> (3x)</w:t>
      </w:r>
    </w:p>
    <w:p w:rsidRDefault="00AC05B5" w:rsidP="00550606" w:rsidR="00550606">
      <w:pPr>
        <w:numPr>
          <w:ilvl w:val="0"/>
          <w:numId w:val="7"/>
        </w:numPr>
        <w:jc w:val="both"/>
      </w:pPr>
      <w:r>
        <w:t xml:space="preserve">Raiffeisenbank Austria d.d. Zagreb, Zagreb </w:t>
      </w:r>
      <w:r w:rsidR="009D36CC">
        <w:t>– N/R Edita Prkačin</w:t>
      </w:r>
    </w:p>
    <w:p w:rsidRDefault="009D36CC" w:rsidP="00550606" w:rsidR="009D36CC">
      <w:pPr>
        <w:numPr>
          <w:ilvl w:val="0"/>
          <w:numId w:val="7"/>
        </w:numPr>
        <w:jc w:val="both"/>
      </w:pPr>
      <w:r>
        <w:t>za vjerovnika RH MF Porezna uprava – N/R Matija Budiša, ŽDO Osijek</w:t>
      </w:r>
    </w:p>
    <w:p w:rsidRDefault="009D36CC" w:rsidP="00550606" w:rsidR="009D36CC">
      <w:pPr>
        <w:numPr>
          <w:ilvl w:val="0"/>
          <w:numId w:val="7"/>
        </w:numPr>
        <w:jc w:val="both"/>
      </w:pPr>
      <w:r>
        <w:t>za vjerovnika INA Industrija nafte d.d. – Alan Čurik odvjetnik iz Osijeka</w:t>
      </w:r>
    </w:p>
    <w:p w:rsidRDefault="009D36CC" w:rsidP="009D36CC" w:rsidR="009D36CC">
      <w:pPr>
        <w:pStyle w:val="Odlomakpopisa"/>
        <w:numPr>
          <w:ilvl w:val="0"/>
          <w:numId w:val="2"/>
        </w:numPr>
        <w:jc w:val="both"/>
      </w:pPr>
      <w:r>
        <w:t>e-oglasna ploča suda</w:t>
      </w:r>
    </w:p>
    <w:p w:rsidRDefault="009D36CC" w:rsidP="009D36CC" w:rsidR="00550606">
      <w:pPr>
        <w:pStyle w:val="Odlomakpopisa"/>
        <w:numPr>
          <w:ilvl w:val="0"/>
          <w:numId w:val="2"/>
        </w:numPr>
        <w:jc w:val="both"/>
      </w:pPr>
      <w:r>
        <w:t>roč. 10/11</w:t>
      </w:r>
    </w:p>
    <w:p w:rsidRDefault="00F124F8" w:rsidP="00F124F8" w:rsidR="00F124F8">
      <w:pPr>
        <w:pStyle w:val="Tijeloteksta"/>
        <w:ind w:left="360"/>
        <w:jc w:val="left"/>
      </w:pPr>
    </w:p>
    <w:sectPr w:rsidSect="00606139" w:rsidR="00F124F8">
      <w:headerReference w:type="default" r:id="rId11"/>
      <w:pgSz w:code="9" w:h="16838" w:w="11906"/>
      <w:pgMar w:gutter="0" w:footer="709" w:header="709" w:left="1704" w:bottom="1079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1651F0"/>
    <w:rsid w:val="00182073"/>
    <w:rsid w:val="001C50D0"/>
    <w:rsid w:val="00233A54"/>
    <w:rsid w:val="00324E5B"/>
    <w:rsid w:val="00381BEC"/>
    <w:rsid w:val="003F365B"/>
    <w:rsid w:val="00437396"/>
    <w:rsid w:val="00547CED"/>
    <w:rsid w:val="00550606"/>
    <w:rsid w:val="005A7F7C"/>
    <w:rsid w:val="005B5D89"/>
    <w:rsid w:val="00606139"/>
    <w:rsid w:val="00706AAE"/>
    <w:rsid w:val="00752C44"/>
    <w:rsid w:val="007C6819"/>
    <w:rsid w:val="007D6432"/>
    <w:rsid w:val="008015F8"/>
    <w:rsid w:val="00875910"/>
    <w:rsid w:val="009333AC"/>
    <w:rsid w:val="009D36CC"/>
    <w:rsid w:val="00AC05B5"/>
    <w:rsid w:val="00BF214B"/>
    <w:rsid w:val="00CB44FD"/>
    <w:rsid w:val="00CC3E41"/>
    <w:rsid w:val="00D54E08"/>
    <w:rsid w:val="00DB2456"/>
    <w:rsid w:val="00DD4A8D"/>
    <w:rsid w:val="00DE37BF"/>
    <w:rsid w:val="00E90D50"/>
    <w:rsid w:val="00F124F8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E45C7-F8BD-4E00-B16D-CC4BF83E8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1277</properties:Characters>
  <properties:Lines>48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2016-10-05T10:10:00Z</dcterms:created>
  <dc:creator>..</dc:creator>
  <cp:lastModifiedBy>Maja Kocijan</cp:lastModifiedBy>
  <cp:lastPrinted>2016-10-05T10:17:00Z</cp:lastPrinted>
  <dcterms:modified xmlns:xsi="http://www.w3.org/2001/XMLSchema-instance" xsi:type="dcterms:W3CDTF">2016-10-05T10:26:00Z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