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aadc" w14:paraId="f9aaadc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4A4808" w:rsidR="00F64376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64376" w:rsidRPr="00482933">
        <w:rPr>
          <w:sz w:val="24"/>
        </w:rPr>
        <w:t>40.</w:t>
      </w:r>
      <w:r w:rsidR="00F64376">
        <w:rPr>
          <w:b/>
          <w:sz w:val="24"/>
        </w:rPr>
        <w:t xml:space="preserve"> </w:t>
      </w:r>
      <w:r w:rsidR="00F64376" w:rsidRPr="00482933">
        <w:rPr>
          <w:sz w:val="24"/>
        </w:rPr>
        <w:t>S</w:t>
      </w:r>
      <w:r w:rsidR="00F64376">
        <w:rPr>
          <w:sz w:val="24"/>
        </w:rPr>
        <w:t>t-</w:t>
      </w:r>
      <w:r w:rsidR="004A4808">
        <w:rPr>
          <w:sz w:val="24"/>
        </w:rPr>
        <w:t>3841</w:t>
      </w:r>
      <w:r w:rsidR="00F64376">
        <w:rPr>
          <w:sz w:val="24"/>
        </w:rPr>
        <w:t>/2016</w:t>
      </w:r>
    </w:p>
    <w:p w:rsidRDefault="00F64376" w:rsidP="00F64376" w:rsidR="00F64376">
      <w:pPr>
        <w:rPr>
          <w:sz w:val="24"/>
        </w:rPr>
      </w:pPr>
    </w:p>
    <w:p w:rsidRDefault="00F64376" w:rsidP="00F64376" w:rsidR="00F6437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F64376" w:rsidP="00F64376" w:rsidR="00F6437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4376" w:rsidP="00F64376" w:rsidR="00F64376">
      <w:pPr>
        <w:jc w:val="both"/>
        <w:rPr>
          <w:sz w:val="24"/>
        </w:rPr>
      </w:pPr>
    </w:p>
    <w:p w:rsidRDefault="00F64376" w:rsidP="00154FBA" w:rsidR="00154FB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</w:t>
      </w:r>
      <w:r w:rsidR="00AC2505">
        <w:rPr>
          <w:sz w:val="24"/>
          <w:szCs w:val="24"/>
        </w:rPr>
        <w:t xml:space="preserve">u stečajnom </w:t>
      </w:r>
      <w:r>
        <w:rPr>
          <w:sz w:val="24"/>
          <w:szCs w:val="24"/>
        </w:rPr>
        <w:t>postupk</w:t>
      </w:r>
      <w:r w:rsidR="00AC2505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nad dužnikom </w:t>
      </w:r>
      <w:r w:rsidR="00AC2505">
        <w:rPr>
          <w:sz w:val="24"/>
          <w:szCs w:val="24"/>
        </w:rPr>
        <w:t>DRVOPROMET JURINA d.o.o., Klupci Začretski, Klupci Začretski 84., OIB 91404546429</w:t>
      </w:r>
      <w:r w:rsidRPr="008600EF">
        <w:rPr>
          <w:sz w:val="24"/>
          <w:szCs w:val="24"/>
        </w:rPr>
        <w:t xml:space="preserve">, </w:t>
      </w:r>
      <w:r w:rsidR="00154FBA">
        <w:rPr>
          <w:sz w:val="24"/>
          <w:szCs w:val="24"/>
        </w:rPr>
        <w:t>d</w:t>
      </w:r>
      <w:r w:rsidR="00154FBA" w:rsidRPr="008600EF">
        <w:rPr>
          <w:sz w:val="24"/>
          <w:szCs w:val="24"/>
        </w:rPr>
        <w:t xml:space="preserve">ana </w:t>
      </w:r>
      <w:r w:rsidR="004F03CC">
        <w:rPr>
          <w:sz w:val="24"/>
          <w:szCs w:val="24"/>
        </w:rPr>
        <w:t>20</w:t>
      </w:r>
      <w:r w:rsidR="00154FBA">
        <w:rPr>
          <w:sz w:val="24"/>
          <w:szCs w:val="24"/>
        </w:rPr>
        <w:t>.</w:t>
      </w:r>
      <w:r w:rsidR="00C970F4">
        <w:rPr>
          <w:sz w:val="24"/>
          <w:szCs w:val="24"/>
        </w:rPr>
        <w:t>veljače</w:t>
      </w:r>
      <w:r w:rsidR="00154FBA">
        <w:rPr>
          <w:sz w:val="24"/>
          <w:szCs w:val="24"/>
        </w:rPr>
        <w:t xml:space="preserve"> </w:t>
      </w:r>
      <w:r w:rsidR="00154FBA" w:rsidRPr="008600EF">
        <w:rPr>
          <w:sz w:val="24"/>
          <w:szCs w:val="24"/>
        </w:rPr>
        <w:t>201</w:t>
      </w:r>
      <w:r w:rsidR="00C970F4">
        <w:rPr>
          <w:sz w:val="24"/>
          <w:szCs w:val="24"/>
        </w:rPr>
        <w:t>9</w:t>
      </w:r>
      <w:r w:rsidR="00154FBA">
        <w:rPr>
          <w:sz w:val="24"/>
          <w:szCs w:val="24"/>
        </w:rPr>
        <w:t>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BD5C8D" w:rsidR="00AC250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30337">
        <w:rPr>
          <w:sz w:val="24"/>
          <w:szCs w:val="24"/>
        </w:rPr>
        <w:t>Jurica Tončić, Zagreb, Ignjata Đorđića 19., OIB 44669013271</w:t>
      </w:r>
      <w:r w:rsidR="002A6433">
        <w:rPr>
          <w:sz w:val="24"/>
          <w:szCs w:val="24"/>
        </w:rPr>
        <w:t xml:space="preserve">, </w:t>
      </w:r>
      <w:r w:rsidR="008C54D9">
        <w:rPr>
          <w:sz w:val="24"/>
          <w:szCs w:val="24"/>
        </w:rPr>
        <w:t xml:space="preserve"> </w:t>
      </w:r>
      <w:r w:rsidR="00DD2A21">
        <w:rPr>
          <w:sz w:val="24"/>
          <w:szCs w:val="24"/>
        </w:rPr>
        <w:t xml:space="preserve">imenuje se </w:t>
      </w:r>
      <w:r w:rsidR="00020090">
        <w:rPr>
          <w:sz w:val="24"/>
          <w:szCs w:val="24"/>
        </w:rPr>
        <w:t xml:space="preserve">za privremenog </w:t>
      </w:r>
      <w:r w:rsidR="00104002" w:rsidRPr="001A5A37">
        <w:rPr>
          <w:sz w:val="24"/>
          <w:szCs w:val="24"/>
        </w:rPr>
        <w:t>stečajnog upravitelja dužnika</w:t>
      </w:r>
      <w:r w:rsidR="00C970F4">
        <w:rPr>
          <w:sz w:val="24"/>
          <w:szCs w:val="24"/>
        </w:rPr>
        <w:t xml:space="preserve"> </w:t>
      </w:r>
      <w:r w:rsidR="005840F3" w:rsidRPr="008600EF">
        <w:rPr>
          <w:sz w:val="24"/>
          <w:szCs w:val="24"/>
        </w:rPr>
        <w:t>dužnikom</w:t>
      </w:r>
      <w:r w:rsidR="00F64376">
        <w:rPr>
          <w:sz w:val="24"/>
          <w:szCs w:val="24"/>
        </w:rPr>
        <w:t xml:space="preserve"> </w:t>
      </w:r>
      <w:r w:rsidR="00AC2505">
        <w:rPr>
          <w:sz w:val="24"/>
          <w:szCs w:val="24"/>
        </w:rPr>
        <w:t>DRVOPROMET JURINA d.o.o., Klupci Začretski, Klupci Začretski 84., OIB 91404546429</w:t>
      </w:r>
    </w:p>
    <w:p w:rsidRDefault="008E6585" w:rsidP="00BD5C8D" w:rsidR="004A3A5B">
      <w:pPr>
        <w:ind w:firstLine="720"/>
        <w:jc w:val="both"/>
        <w:rPr>
          <w:sz w:val="24"/>
        </w:rPr>
      </w:pPr>
      <w:r>
        <w:rPr>
          <w:sz w:val="24"/>
        </w:rPr>
        <w:t>II</w:t>
      </w:r>
      <w:r w:rsidR="00FF04EB">
        <w:rPr>
          <w:sz w:val="24"/>
        </w:rPr>
        <w:t>.</w:t>
      </w:r>
      <w:r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AC2505" w:rsidP="00AC2505" w:rsidR="00AC25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AC2505" w:rsidP="00AC2505" w:rsidR="00AC2505">
      <w:pPr>
        <w:ind w:firstLine="708"/>
        <w:jc w:val="both"/>
        <w:rPr>
          <w:sz w:val="24"/>
          <w:szCs w:val="24"/>
        </w:rPr>
      </w:pPr>
    </w:p>
    <w:p w:rsidRDefault="00AC2505" w:rsidP="00AC2505" w:rsidR="00AC25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C2505" w:rsidP="00AC2505" w:rsidR="00AC25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764 dana, u ukupnom iznosu od 16.216,64 kn. </w:t>
      </w:r>
    </w:p>
    <w:p w:rsidRDefault="00AC2505" w:rsidP="00AC2505" w:rsidR="00AC2505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50202D">
        <w:rPr>
          <w:sz w:val="24"/>
          <w:szCs w:val="24"/>
        </w:rPr>
        <w:t>20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026845">
        <w:rPr>
          <w:sz w:val="24"/>
          <w:szCs w:val="24"/>
        </w:rPr>
        <w:t xml:space="preserve"> 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izjašnjena o prijedlogu za otvaranje stečajnog postupka od </w:t>
      </w:r>
      <w:r w:rsidR="006359F6">
        <w:rPr>
          <w:sz w:val="24"/>
          <w:szCs w:val="24"/>
        </w:rPr>
        <w:t>20</w:t>
      </w:r>
      <w:r w:rsidR="00823E45">
        <w:rPr>
          <w:sz w:val="24"/>
          <w:szCs w:val="24"/>
        </w:rPr>
        <w:t>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 d</w:t>
      </w:r>
      <w:r w:rsidR="00247166">
        <w:rPr>
          <w:sz w:val="24"/>
          <w:szCs w:val="24"/>
        </w:rPr>
        <w:t>užnik</w:t>
      </w:r>
      <w:r w:rsidR="00823E45">
        <w:rPr>
          <w:sz w:val="24"/>
          <w:szCs w:val="24"/>
        </w:rPr>
        <w:t>, iako uredno pozvan putem e-Oglasne ploče,</w:t>
      </w:r>
      <w:r w:rsidR="00F22AD2">
        <w:rPr>
          <w:sz w:val="24"/>
          <w:szCs w:val="24"/>
        </w:rPr>
        <w:t xml:space="preserve"> </w:t>
      </w:r>
      <w:r w:rsidR="00823E45">
        <w:rPr>
          <w:sz w:val="24"/>
          <w:szCs w:val="24"/>
        </w:rPr>
        <w:t>nije pristupio.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>
        <w:rPr>
          <w:sz w:val="24"/>
          <w:szCs w:val="24"/>
        </w:rPr>
        <w:t>p</w:t>
      </w:r>
      <w:r w:rsidR="00823E45">
        <w:rPr>
          <w:sz w:val="24"/>
          <w:szCs w:val="24"/>
        </w:rPr>
        <w:t>o</w:t>
      </w:r>
      <w:r w:rsidR="00C34D4E">
        <w:rPr>
          <w:sz w:val="24"/>
          <w:szCs w:val="24"/>
        </w:rPr>
        <w:t xml:space="preserve">dnesak </w:t>
      </w:r>
      <w:r w:rsidR="00CE3F5C">
        <w:rPr>
          <w:sz w:val="24"/>
          <w:szCs w:val="24"/>
        </w:rPr>
        <w:t xml:space="preserve">Financijske agencije od </w:t>
      </w:r>
      <w:r w:rsidR="00A73255">
        <w:rPr>
          <w:sz w:val="24"/>
          <w:szCs w:val="24"/>
        </w:rPr>
        <w:t>2</w:t>
      </w:r>
      <w:r w:rsidR="006359F6">
        <w:rPr>
          <w:sz w:val="24"/>
          <w:szCs w:val="24"/>
        </w:rPr>
        <w:t>2</w:t>
      </w:r>
      <w:r w:rsidR="007939EF">
        <w:rPr>
          <w:sz w:val="24"/>
          <w:szCs w:val="24"/>
        </w:rPr>
        <w:t>.studenog</w:t>
      </w:r>
      <w:r w:rsidR="00CE3F5C">
        <w:rPr>
          <w:sz w:val="24"/>
          <w:szCs w:val="24"/>
        </w:rPr>
        <w:t xml:space="preserve"> 201</w:t>
      </w:r>
      <w:r w:rsidR="00110BF5">
        <w:rPr>
          <w:sz w:val="24"/>
          <w:szCs w:val="24"/>
        </w:rPr>
        <w:t>8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je </w:t>
      </w:r>
      <w:r w:rsidR="00110BF5">
        <w:rPr>
          <w:sz w:val="24"/>
          <w:szCs w:val="24"/>
        </w:rPr>
        <w:t xml:space="preserve">na dan 1.rujna 2015. </w:t>
      </w:r>
      <w:r w:rsidR="0063189F">
        <w:rPr>
          <w:sz w:val="24"/>
          <w:szCs w:val="24"/>
        </w:rPr>
        <w:t xml:space="preserve">račun dužnika u blokadi </w:t>
      </w:r>
      <w:r w:rsidR="006359F6">
        <w:rPr>
          <w:sz w:val="24"/>
          <w:szCs w:val="24"/>
        </w:rPr>
        <w:t>7</w:t>
      </w:r>
      <w:r w:rsidR="00FB61B6">
        <w:rPr>
          <w:sz w:val="24"/>
          <w:szCs w:val="24"/>
        </w:rPr>
        <w:t>64</w:t>
      </w:r>
      <w:r w:rsidR="007939EF">
        <w:rPr>
          <w:sz w:val="24"/>
          <w:szCs w:val="24"/>
        </w:rPr>
        <w:t xml:space="preserve"> dana</w:t>
      </w:r>
      <w:r w:rsidR="0063189F">
        <w:rPr>
          <w:sz w:val="24"/>
          <w:szCs w:val="24"/>
        </w:rPr>
        <w:t xml:space="preserve">, a iznos blokade je </w:t>
      </w:r>
      <w:r w:rsidR="006359F6">
        <w:rPr>
          <w:sz w:val="24"/>
          <w:szCs w:val="24"/>
        </w:rPr>
        <w:t>1</w:t>
      </w:r>
      <w:r w:rsidR="00FB61B6">
        <w:rPr>
          <w:sz w:val="24"/>
          <w:szCs w:val="24"/>
        </w:rPr>
        <w:t>6.216,64</w:t>
      </w:r>
      <w:r w:rsidR="006359F6">
        <w:rPr>
          <w:sz w:val="24"/>
          <w:szCs w:val="24"/>
        </w:rPr>
        <w:t xml:space="preserve"> k</w:t>
      </w:r>
      <w:r w:rsidR="0050202D">
        <w:rPr>
          <w:sz w:val="24"/>
          <w:szCs w:val="24"/>
        </w:rPr>
        <w:t>n</w:t>
      </w:r>
      <w:r w:rsidR="00B622BF">
        <w:rPr>
          <w:sz w:val="24"/>
          <w:szCs w:val="24"/>
        </w:rPr>
        <w:t>.</w:t>
      </w:r>
    </w:p>
    <w:p w:rsidRDefault="003A0723" w:rsidP="002145A1" w:rsidR="003A0723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6359F6">
        <w:rPr>
          <w:sz w:val="24"/>
          <w:szCs w:val="24"/>
        </w:rPr>
        <w:t>20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4F03CC" w:rsidR="00B1534F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C91502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C91502" w:rsidP="00C91502" w:rsidR="00C91502">
      <w:pPr>
        <w:ind w:firstLine="720" w:left="3600"/>
        <w:jc w:val="both"/>
      </w:pPr>
      <w:r>
        <w:t>Za točnost otpravka, ovlašteni službenik:</w:t>
      </w:r>
    </w:p>
    <w:p w:rsidRDefault="00C91502" w:rsidP="00422EE0" w:rsidR="00C9150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C91502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15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9150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4F03CC" w:rsidP="002179C2" w:rsidR="008D5B22">
    <w:pPr>
      <w:pStyle w:val="Zaglavlje"/>
      <w:jc w:val="center"/>
    </w:pPr>
    <w:r>
      <w:tab/>
      <w:t>40. St-3841/16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26845"/>
    <w:rsid w:val="000367F2"/>
    <w:rsid w:val="000577CA"/>
    <w:rsid w:val="000612F3"/>
    <w:rsid w:val="00063C01"/>
    <w:rsid w:val="00081432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104002"/>
    <w:rsid w:val="00110BF5"/>
    <w:rsid w:val="0013154C"/>
    <w:rsid w:val="0014096C"/>
    <w:rsid w:val="00152C0F"/>
    <w:rsid w:val="00153B96"/>
    <w:rsid w:val="00154FBA"/>
    <w:rsid w:val="001601CA"/>
    <w:rsid w:val="00182778"/>
    <w:rsid w:val="0018507C"/>
    <w:rsid w:val="00190213"/>
    <w:rsid w:val="001A305C"/>
    <w:rsid w:val="001A79D2"/>
    <w:rsid w:val="001B68C0"/>
    <w:rsid w:val="001B6D9C"/>
    <w:rsid w:val="001B7554"/>
    <w:rsid w:val="001B7C25"/>
    <w:rsid w:val="001C08D3"/>
    <w:rsid w:val="001C5F7A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D737C"/>
    <w:rsid w:val="002E345C"/>
    <w:rsid w:val="002F0BB0"/>
    <w:rsid w:val="002F3868"/>
    <w:rsid w:val="00312C70"/>
    <w:rsid w:val="00313A52"/>
    <w:rsid w:val="00330337"/>
    <w:rsid w:val="00330384"/>
    <w:rsid w:val="00345D04"/>
    <w:rsid w:val="003559EE"/>
    <w:rsid w:val="00355D6D"/>
    <w:rsid w:val="00355DD4"/>
    <w:rsid w:val="00371E81"/>
    <w:rsid w:val="0038126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A3A5B"/>
    <w:rsid w:val="004A4808"/>
    <w:rsid w:val="004B2034"/>
    <w:rsid w:val="004C04D2"/>
    <w:rsid w:val="004D1148"/>
    <w:rsid w:val="004E1BBF"/>
    <w:rsid w:val="004E2F54"/>
    <w:rsid w:val="004E775F"/>
    <w:rsid w:val="004F03CC"/>
    <w:rsid w:val="004F1FB5"/>
    <w:rsid w:val="0050202D"/>
    <w:rsid w:val="005066F2"/>
    <w:rsid w:val="00522D6C"/>
    <w:rsid w:val="005362EA"/>
    <w:rsid w:val="005473AA"/>
    <w:rsid w:val="00550B9A"/>
    <w:rsid w:val="0055755F"/>
    <w:rsid w:val="005746AC"/>
    <w:rsid w:val="005768A7"/>
    <w:rsid w:val="005840F3"/>
    <w:rsid w:val="0059292A"/>
    <w:rsid w:val="005A05D3"/>
    <w:rsid w:val="005A187B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3189F"/>
    <w:rsid w:val="006348C1"/>
    <w:rsid w:val="00634FD1"/>
    <w:rsid w:val="006359F6"/>
    <w:rsid w:val="006364C5"/>
    <w:rsid w:val="00653C6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62F8"/>
    <w:rsid w:val="006B6F7E"/>
    <w:rsid w:val="006C2C0F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638D"/>
    <w:rsid w:val="007775A6"/>
    <w:rsid w:val="0078408C"/>
    <w:rsid w:val="007939EF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81945"/>
    <w:rsid w:val="00883BFE"/>
    <w:rsid w:val="008A1B88"/>
    <w:rsid w:val="008B1F27"/>
    <w:rsid w:val="008B525A"/>
    <w:rsid w:val="008C54D9"/>
    <w:rsid w:val="008D3458"/>
    <w:rsid w:val="008D3E89"/>
    <w:rsid w:val="008D5B22"/>
    <w:rsid w:val="008E0E14"/>
    <w:rsid w:val="008E6585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B5F2C"/>
    <w:rsid w:val="009C3190"/>
    <w:rsid w:val="009D11D3"/>
    <w:rsid w:val="009E0EF6"/>
    <w:rsid w:val="009E1A3E"/>
    <w:rsid w:val="00A0530D"/>
    <w:rsid w:val="00A06D54"/>
    <w:rsid w:val="00A15C86"/>
    <w:rsid w:val="00A246A7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C2505"/>
    <w:rsid w:val="00AD543E"/>
    <w:rsid w:val="00B011C7"/>
    <w:rsid w:val="00B1534F"/>
    <w:rsid w:val="00B2245F"/>
    <w:rsid w:val="00B360D4"/>
    <w:rsid w:val="00B51580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C06EC4"/>
    <w:rsid w:val="00C14640"/>
    <w:rsid w:val="00C23100"/>
    <w:rsid w:val="00C24542"/>
    <w:rsid w:val="00C30121"/>
    <w:rsid w:val="00C34D4E"/>
    <w:rsid w:val="00C7384C"/>
    <w:rsid w:val="00C85ABA"/>
    <w:rsid w:val="00C91502"/>
    <w:rsid w:val="00C95AC8"/>
    <w:rsid w:val="00C970F4"/>
    <w:rsid w:val="00CC720C"/>
    <w:rsid w:val="00CD33A3"/>
    <w:rsid w:val="00CD4A70"/>
    <w:rsid w:val="00CD4FF3"/>
    <w:rsid w:val="00CE3F5C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614F7"/>
    <w:rsid w:val="00E64AC9"/>
    <w:rsid w:val="00E71F92"/>
    <w:rsid w:val="00E72253"/>
    <w:rsid w:val="00E75184"/>
    <w:rsid w:val="00E812F9"/>
    <w:rsid w:val="00E83465"/>
    <w:rsid w:val="00E93434"/>
    <w:rsid w:val="00EA0227"/>
    <w:rsid w:val="00EA0624"/>
    <w:rsid w:val="00EB4643"/>
    <w:rsid w:val="00ED5DF4"/>
    <w:rsid w:val="00EF5A44"/>
    <w:rsid w:val="00F11B04"/>
    <w:rsid w:val="00F16D29"/>
    <w:rsid w:val="00F228D5"/>
    <w:rsid w:val="00F22AD2"/>
    <w:rsid w:val="00F34BE7"/>
    <w:rsid w:val="00F43FA9"/>
    <w:rsid w:val="00F61E29"/>
    <w:rsid w:val="00F64376"/>
    <w:rsid w:val="00F81070"/>
    <w:rsid w:val="00F82D66"/>
    <w:rsid w:val="00F94FD0"/>
    <w:rsid w:val="00FA13A1"/>
    <w:rsid w:val="00FA184C"/>
    <w:rsid w:val="00FA3A95"/>
    <w:rsid w:val="00FB21FA"/>
    <w:rsid w:val="00FB3554"/>
    <w:rsid w:val="00FB61B6"/>
    <w:rsid w:val="00FC1AE0"/>
    <w:rsid w:val="00FC5A41"/>
    <w:rsid w:val="00FC6B9B"/>
    <w:rsid w:val="00FD1CB8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50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50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3841</izvorni_sadrzaj>
    <derivirana_varijabla naziv="DomainObject.Predmet.Broj_1">3841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St-3841/2016</izvorni_sadrzaj>
    <derivirana_varijabla naziv="DomainObject.Predmet.OznakaBroj_1">St-3841/2016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DRVOPROMET JURINA d.o.o.</izvorni_sadrzaj>
    <derivirana_varijabla naziv="DomainObject.Predmet.ProtustrankaFormated_1">  DRVOPROMET JURINA d.o.o.</derivirana_varijabla>
  </DomainObject.Predmet.ProtustrankaFormated>
  <DomainObject.Predmet.ProtustrankaFormatedOIB>
    <izvorni_sadrzaj>  DRVOPROMET JURINA d.o.o., OIB 91404546429</izvorni_sadrzaj>
    <derivirana_varijabla naziv="DomainObject.Predmet.ProtustrankaFormatedOIB_1">  DRVOPROMET JURINA d.o.o., OIB 91404546429</derivirana_varijabla>
  </DomainObject.Predmet.ProtustrankaFormatedOIB>
  <DomainObject.Predmet.ProtustrankaFormatedWithAdress>
    <izvorni_sadrzaj> DRVOPROMET JURINA d.o.o., Klupci Začretski 84, 49217 Klupci Začretski</izvorni_sadrzaj>
    <derivirana_varijabla naziv="DomainObject.Predmet.ProtustrankaFormatedWithAdress_1"> DRVOPROMET JURINA d.o.o., Klupci Začretski 84, 49217 Klupci Začretski</derivirana_varijabla>
  </DomainObject.Predmet.ProtustrankaFormatedWithAdress>
  <DomainObject.Predmet.ProtustrankaFormatedWithAdressOIB>
    <izvorni_sadrzaj> DRVOPROMET JURINA d.o.o., OIB 91404546429, Klupci Začretski 84, 49217 Klupci Začretski</izvorni_sadrzaj>
    <derivirana_varijabla naziv="DomainObject.Predmet.ProtustrankaFormatedWithAdressOIB_1"> DRVOPROMET JURINA d.o.o., OIB 91404546429, Klupci Začretski 84, 49217 Klupci Začretski</derivirana_varijabla>
  </DomainObject.Predmet.ProtustrankaFormatedWithAdressOIB>
  <DomainObject.Predmet.ProtustrankaWithAdress>
    <izvorni_sadrzaj>DRVOPROMET JURINA d.o.o. Klupci Začretski 84, 49217 Klupci Začretski</izvorni_sadrzaj>
    <derivirana_varijabla naziv="DomainObject.Predmet.ProtustrankaWithAdress_1">DRVOPROMET JURINA d.o.o. Klupci Začretski 84, 49217 Klupci Začretski</derivirana_varijabla>
  </DomainObject.Predmet.ProtustrankaWithAdress>
  <DomainObject.Predmet.ProtustrankaWithAdressOIB>
    <izvorni_sadrzaj>DRVOPROMET JURINA d.o.o., OIB 91404546429, Klupci Začretski 84, 49217 Klupci Začretski</izvorni_sadrzaj>
    <derivirana_varijabla naziv="DomainObject.Predmet.ProtustrankaWithAdressOIB_1">DRVOPROMET JURINA d.o.o., OIB 91404546429, Klupci Začretski 84, 49217 Klupci Začretski</derivirana_varijabla>
  </DomainObject.Predmet.ProtustrankaWithAdressOIB>
  <DomainObject.Predmet.ProtustrankaNazivFormated>
    <izvorni_sadrzaj>DRVOPROMET JURINA d.o.o.</izvorni_sadrzaj>
    <derivirana_varijabla naziv="DomainObject.Predmet.ProtustrankaNazivFormated_1">DRVOPROMET JURINA d.o.o.</derivirana_varijabla>
  </DomainObject.Predmet.ProtustrankaNazivFormated>
  <DomainObject.Predmet.ProtustrankaNazivFormatedOIB>
    <izvorni_sadrzaj>DRVOPROMET JURINA d.o.o., OIB 91404546429</izvorni_sadrzaj>
    <derivirana_varijabla naziv="DomainObject.Predmet.ProtustrankaNazivFormatedOIB_1">DRVOPROMET JURINA d.o.o., OIB 91404546429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DRVOPROMET JURINA d.o.o.</item>
    </izvorni_sadrzaj>
    <derivirana_varijabla naziv="DomainObject.Predmet.ProtuStrankaListFormated_1">
      <item>DRVOPROMET JURINA d.o.o.</item>
    </derivirana_varijabla>
  </DomainObject.Predmet.ProtuStrankaListFormated>
  <DomainObject.Predmet.ProtuStrankaListFormatedOIB>
    <izvorni_sadrzaj>
      <item>DRVOPROMET JURINA d.o.o., OIB 91404546429</item>
    </izvorni_sadrzaj>
    <derivirana_varijabla naziv="DomainObject.Predmet.ProtuStrankaListFormatedOIB_1">
      <item>DRVOPROMET JURINA d.o.o., OIB 91404546429</item>
    </derivirana_varijabla>
  </DomainObject.Predmet.ProtuStrankaListFormatedOIB>
  <DomainObject.Predmet.ProtuStrankaListFormatedWithAdress>
    <izvorni_sadrzaj>
      <item>DRVOPROMET JURINA d.o.o., Klupci Začretski 84, 49217 Klupci Začretski</item>
    </izvorni_sadrzaj>
    <derivirana_varijabla naziv="DomainObject.Predmet.ProtuStrankaListFormatedWithAdress_1">
      <item>DRVOPROMET JURINA d.o.o., Klupci Začretski 84, 49217 Klupci Začretski</item>
    </derivirana_varijabla>
  </DomainObject.Predmet.ProtuStrankaListFormatedWithAdress>
  <DomainObject.Predmet.ProtuStrankaListFormatedWithAdressOIB>
    <izvorni_sadrzaj>
      <item>DRVOPROMET JURINA d.o.o., OIB 91404546429, Klupci Začretski 84, 49217 Klupci Začretski</item>
    </izvorni_sadrzaj>
    <derivirana_varijabla naziv="DomainObject.Predmet.ProtuStrankaListFormatedWithAdressOIB_1">
      <item>DRVOPROMET JURINA d.o.o., OIB 91404546429, Klupci Začretski 84, 49217 Klupci Začretski</item>
    </derivirana_varijabla>
  </DomainObject.Predmet.ProtuStrankaListFormatedWithAdressOIB>
  <DomainObject.Predmet.ProtuStrankaListNazivFormated>
    <izvorni_sadrzaj>
      <item>DRVOPROMET JURINA d.o.o.</item>
    </izvorni_sadrzaj>
    <derivirana_varijabla naziv="DomainObject.Predmet.ProtuStrankaListNazivFormated_1">
      <item>DRVOPROMET JURINA d.o.o.</item>
    </derivirana_varijabla>
  </DomainObject.Predmet.ProtuStrankaListNazivFormated>
  <DomainObject.Predmet.ProtuStrankaListNazivFormatedOIB>
    <izvorni_sadrzaj>
      <item>DRVOPROMET JURINA d.o.o., OIB 91404546429</item>
    </izvorni_sadrzaj>
    <derivirana_varijabla naziv="DomainObject.Predmet.ProtuStrankaListNazivFormatedOIB_1">
      <item>DRVOPROMET JURINA d.o.o., OIB 91404546429</item>
    </derivirana_varijabla>
  </DomainObject.Predmet.ProtuStrankaListNazivFormatedOIB>
  <DomainObject.Predmet.OstaliListFormated>
    <izvorni_sadrzaj>
      <item>Jurica Jurina</item>
    </izvorni_sadrzaj>
    <derivirana_varijabla naziv="DomainObject.Predmet.OstaliListFormated_1">
      <item>Jurica Jurina</item>
    </derivirana_varijabla>
  </DomainObject.Predmet.OstaliListFormated>
  <DomainObject.Predmet.OstaliListFormatedOIB>
    <izvorni_sadrzaj>
      <item>Jurica Jurina, OIB 84077362426</item>
    </izvorni_sadrzaj>
    <derivirana_varijabla naziv="DomainObject.Predmet.OstaliListFormatedOIB_1">
      <item>Jurica Jurina, OIB 84077362426</item>
    </derivirana_varijabla>
  </DomainObject.Predmet.OstaliListFormatedOIB>
  <DomainObject.Predmet.OstaliListFormatedWithAdress>
    <izvorni_sadrzaj>
      <item>Jurica Jurina, Klupci-Dio, 49223 Klupci Začretski</item>
    </izvorni_sadrzaj>
    <derivirana_varijabla naziv="DomainObject.Predmet.OstaliListFormatedWithAdress_1">
      <item>Jurica Jurina, Klupci-Dio, 49223 Klupci Začretski</item>
    </derivirana_varijabla>
  </DomainObject.Predmet.OstaliListFormatedWithAdress>
  <DomainObject.Predmet.OstaliListFormatedWithAdressOIB>
    <izvorni_sadrzaj>
      <item>Jurica Jurina, OIB 84077362426, Klupci-Dio, 49223 Klupci Začretski</item>
    </izvorni_sadrzaj>
    <derivirana_varijabla naziv="DomainObject.Predmet.OstaliListFormatedWithAdressOIB_1">
      <item>Jurica Jurina, OIB 84077362426, Klupci-Dio, 49223 Klupci Začretski</item>
    </derivirana_varijabla>
  </DomainObject.Predmet.OstaliListFormatedWithAdressOIB>
  <DomainObject.Predmet.OstaliListNazivFormated>
    <izvorni_sadrzaj>
      <item>Jurica Jurina</item>
    </izvorni_sadrzaj>
    <derivirana_varijabla naziv="DomainObject.Predmet.OstaliListNazivFormated_1">
      <item>Jurica Jurina</item>
    </derivirana_varijabla>
  </DomainObject.Predmet.OstaliListNazivFormated>
  <DomainObject.Predmet.OstaliListNazivFormatedOIB>
    <izvorni_sadrzaj>
      <item>Jurica Jurina, OIB 84077362426</item>
    </izvorni_sadrzaj>
    <derivirana_varijabla naziv="DomainObject.Predmet.OstaliListNazivFormatedOIB_1">
      <item>Jurica Jurina, OIB 84077362426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DRVOPROMET JURINA d.o.o.</izvorni_sadrzaj>
    <derivirana_varijabla naziv="DomainObject.Predmet.ProtustrankaIDrugi_1">DRVOPROMET JURINA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DRVOPROMET JURINA d.o.o., OIB 91404546429, Klupci Začretski 84, 49217 Klupci Začretski</izvorni_sadrzaj>
    <derivirana_varijabla naziv="DomainObject.Predmet.ProtustrankaIDrugiAdressOIB_1">DRVOPROMET JURINA d.o.o., OIB 91404546429, Klupci Začretski 84, 49217 Klupci Začretski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DRVOPROMET JURINA d.o.o.</item>
      <item>Jurica Jurina</item>
    </izvorni_sadrzaj>
    <derivirana_varijabla naziv="DomainObject.Predmet.SudioniciListNaziv_1">
      <item>FINA Regionalni centar Zagreb</item>
      <item>DRVOPROMET JURINA d.o.o.</item>
      <item>Jurica Jurina</item>
    </derivirana_varijabla>
  </DomainObject.Predmet.SudioniciListNaziv>
  <DomainObject.Predmet.SudioniciListAdressOIB>
    <izvorni_sadrzaj>
      <item>FINA Regionalni centar Zagreb, OIB 85821130368, Trg svibanjskih žrtava 1995. 1,10000 Zagreb</item>
      <item>DRVOPROMET JURINA d.o.o., OIB 91404546429, Klupci Začretski 84,49217 Klupci Začretski</item>
      <item>Jurica Jurina, OIB 84077362426, Klupci-Dio,49223 Klupci Začretski</item>
    </izvorni_sadrzaj>
    <derivirana_varijabla naziv="DomainObject.Predmet.SudioniciListAdressOIB_1">
      <item>FINA Regionalni centar Zagreb, OIB 85821130368, Trg svibanjskih žrtava 1995. 1,10000 Zagreb</item>
      <item>DRVOPROMET JURINA d.o.o., OIB 91404546429, Klupci Začretski 84,49217 Klupci Začretski</item>
      <item>Jurica Jurina, OIB 84077362426, Klupci-Dio,49223 Klupci Začretski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91404546429</item>
      <item>, OIB 84077362426</item>
    </izvorni_sadrzaj>
    <derivirana_varijabla naziv="DomainObject.Predmet.SudioniciListNazivOIB_1">
      <item>, OIB 85821130368</item>
      <item>, OIB 91404546429</item>
      <item>, OIB 84077362426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624</properties:Words>
  <properties:Characters>3512</properties:Characters>
  <properties:Lines>89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2019-02-20T13:00:00Z</dcterms:created>
  <dc:creator>Ante</dc:creator>
  <cp:lastModifiedBy>Valentina Delač</cp:lastModifiedBy>
  <cp:lastPrinted>2019-02-20T13:03:00Z</cp:lastPrinted>
  <dcterms:modified xmlns:xsi="http://www.w3.org/2001/XMLSchema-instance" xsi:type="dcterms:W3CDTF">2019-02-20T13:03:00Z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(Drvopromet jurina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