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1fbfe" w14:paraId="b51fbfe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491B81">
        <w:rPr>
          <w:rFonts w:hAnsi="Times New Roman" w:ascii="Times New Roman"/>
          <w:sz w:val="22"/>
          <w:szCs w:val="22"/>
          <w:lang w:val="hr-HR"/>
        </w:rPr>
        <w:t xml:space="preserve"> VITA RAGUSAE d.o.o., Cavtat, F. Laureana 14, OIB: 15432312585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491B81">
        <w:rPr>
          <w:rFonts w:hAnsi="Times New Roman" w:ascii="Times New Roman"/>
          <w:sz w:val="22"/>
          <w:szCs w:val="22"/>
          <w:lang w:val="hr-HR"/>
        </w:rPr>
        <w:t>11. ožujka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491B81" w:rsidRPr="00491B81">
        <w:rPr>
          <w:rFonts w:hAnsi="Times New Roman" w:ascii="Times New Roman"/>
          <w:sz w:val="22"/>
          <w:szCs w:val="22"/>
        </w:rPr>
        <w:t xml:space="preserve"> </w:t>
      </w:r>
      <w:r w:rsidR="00491B81">
        <w:rPr>
          <w:rFonts w:hAnsi="Times New Roman" w:ascii="Times New Roman"/>
          <w:sz w:val="22"/>
          <w:szCs w:val="22"/>
        </w:rPr>
        <w:t>VITA RAGUSAE d.o.o., Cavtat, F. Laureana 14, OIB: 15432312585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491B81">
        <w:rPr>
          <w:rFonts w:hAnsi="Times New Roman" w:ascii="Times New Roman"/>
          <w:sz w:val="22"/>
          <w:szCs w:val="22"/>
        </w:rPr>
        <w:t>11. ožujka</w:t>
      </w:r>
      <w:r w:rsidR="00356BC9">
        <w:rPr>
          <w:rFonts w:hAnsi="Times New Roman" w:ascii="Times New Roman"/>
          <w:sz w:val="22"/>
          <w:szCs w:val="22"/>
        </w:rPr>
        <w:t xml:space="preserve">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475AD5">
        <w:rPr>
          <w:rFonts w:hAnsi="Times New Roman" w:ascii="Times New Roman"/>
          <w:sz w:val="22"/>
          <w:szCs w:val="22"/>
        </w:rPr>
        <w:t>4</w:t>
      </w:r>
      <w:r w:rsidR="00CF4E95">
        <w:rPr>
          <w:rFonts w:hAnsi="Times New Roman" w:ascii="Times New Roman"/>
          <w:sz w:val="22"/>
          <w:szCs w:val="22"/>
        </w:rPr>
        <w:t>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C23BB1">
        <w:rPr>
          <w:rFonts w:hAnsi="Times New Roman" w:ascii="Times New Roman"/>
          <w:sz w:val="22"/>
          <w:szCs w:val="22"/>
        </w:rPr>
        <w:t>Renato Sabljić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796AEF">
        <w:rPr>
          <w:rFonts w:hAnsi="Times New Roman" w:ascii="Times New Roman"/>
          <w:sz w:val="22"/>
          <w:szCs w:val="22"/>
        </w:rPr>
        <w:t>Zagreb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C23BB1">
        <w:rPr>
          <w:rFonts w:hAnsi="Times New Roman" w:ascii="Times New Roman"/>
          <w:sz w:val="22"/>
          <w:szCs w:val="22"/>
        </w:rPr>
        <w:t>Zdenački zavoj 14.,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C23BB1">
        <w:rPr>
          <w:rFonts w:hAnsi="Times New Roman" w:ascii="Times New Roman"/>
          <w:sz w:val="22"/>
          <w:szCs w:val="22"/>
        </w:rPr>
        <w:t>74644810692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A86B5F" w:rsidRPr="00A86B5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91B81">
        <w:rPr>
          <w:rFonts w:hAnsi="Times New Roman" w:ascii="Times New Roman"/>
          <w:sz w:val="22"/>
          <w:szCs w:val="22"/>
          <w:lang w:val="hr-HR"/>
        </w:rPr>
        <w:t>VITA RAGUSAE d.o.o., Cavtat, F. Laureana 14, OIB: 15432312585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0B6F27">
        <w:rPr>
          <w:rFonts w:hAnsi="Times New Roman" w:ascii="Times New Roman"/>
          <w:sz w:val="22"/>
          <w:szCs w:val="22"/>
          <w:lang w:val="hr-HR"/>
        </w:rPr>
        <w:t>13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C23BB1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B6F27">
        <w:rPr>
          <w:rFonts w:hAnsi="Times New Roman" w:ascii="Times New Roman"/>
          <w:sz w:val="22"/>
          <w:szCs w:val="22"/>
          <w:lang w:val="hr-HR"/>
        </w:rPr>
        <w:t>studenog</w:t>
      </w:r>
      <w:r w:rsidR="00C23BB1">
        <w:rPr>
          <w:rFonts w:hAnsi="Times New Roman" w:ascii="Times New Roman"/>
          <w:sz w:val="22"/>
          <w:szCs w:val="22"/>
          <w:lang w:val="hr-HR"/>
        </w:rPr>
        <w:t xml:space="preserve"> 2015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0B6F27">
        <w:rPr>
          <w:rFonts w:hAnsi="Times New Roman" w:ascii="Times New Roman"/>
          <w:sz w:val="22"/>
          <w:szCs w:val="22"/>
          <w:lang w:val="hr-HR"/>
        </w:rPr>
        <w:t>18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772029">
        <w:rPr>
          <w:rFonts w:hAnsi="Times New Roman" w:ascii="Times New Roman"/>
          <w:sz w:val="22"/>
          <w:szCs w:val="22"/>
          <w:lang w:val="hr-HR"/>
        </w:rPr>
        <w:t>siječnja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491B81">
        <w:rPr>
          <w:rFonts w:hAnsi="Times New Roman" w:ascii="Times New Roman"/>
          <w:b/>
          <w:sz w:val="22"/>
          <w:szCs w:val="22"/>
          <w:lang w:val="hr-HR"/>
        </w:rPr>
        <w:t xml:space="preserve">11. ožujka 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92049" w:rsidP="00A65172" w:rsidR="00167C8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svima putem e-oglasne ploče suda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A699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772029">
      <w:rPr>
        <w:rFonts w:hAnsi="Times New Roman" w:ascii="Times New Roman"/>
        <w:b/>
        <w:sz w:val="22"/>
        <w:szCs w:val="22"/>
        <w:lang w:val="hr-HR"/>
      </w:rPr>
      <w:t>2</w:t>
    </w:r>
    <w:r w:rsidR="00491B81">
      <w:rPr>
        <w:rFonts w:hAnsi="Times New Roman" w:ascii="Times New Roman"/>
        <w:b/>
        <w:sz w:val="22"/>
        <w:szCs w:val="22"/>
        <w:lang w:val="hr-HR"/>
      </w:rPr>
      <w:t>047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0B6F27">
      <w:rPr>
        <w:rFonts w:hAnsi="Times New Roman" w:ascii="Times New Roman"/>
        <w:b/>
        <w:sz w:val="22"/>
        <w:szCs w:val="22"/>
        <w:lang w:val="hr-HR"/>
      </w:rPr>
      <w:t>2047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57E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6F27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67C88"/>
    <w:rsid w:val="00171B42"/>
    <w:rsid w:val="00172E2F"/>
    <w:rsid w:val="00182088"/>
    <w:rsid w:val="00185905"/>
    <w:rsid w:val="00186899"/>
    <w:rsid w:val="00187149"/>
    <w:rsid w:val="001905B1"/>
    <w:rsid w:val="00192049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75AD5"/>
    <w:rsid w:val="00487247"/>
    <w:rsid w:val="00491B81"/>
    <w:rsid w:val="0049556E"/>
    <w:rsid w:val="004A3B72"/>
    <w:rsid w:val="004A6996"/>
    <w:rsid w:val="004B7141"/>
    <w:rsid w:val="004C2A20"/>
    <w:rsid w:val="004D3F0D"/>
    <w:rsid w:val="004D5FC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468E1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11640"/>
    <w:rsid w:val="0062760B"/>
    <w:rsid w:val="006356C5"/>
    <w:rsid w:val="0064254A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63EC1"/>
    <w:rsid w:val="00772029"/>
    <w:rsid w:val="00774127"/>
    <w:rsid w:val="00796AEF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320A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6B5F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AF5D4D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E59B7"/>
    <w:rsid w:val="00BF13CF"/>
    <w:rsid w:val="00BF6DA1"/>
    <w:rsid w:val="00BF71CF"/>
    <w:rsid w:val="00C02A95"/>
    <w:rsid w:val="00C05DC4"/>
    <w:rsid w:val="00C134DB"/>
    <w:rsid w:val="00C23BB1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2047</izvorni_sadrzaj>
    <derivirana_varijabla naziv="DomainObject.Predmet.Broj_1">2047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 1</izvorni_sadrzaj>
    <derivirana_varijabla naziv="DomainObject.Predmet.Opis_1">ČL. 444 ST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St-2047/2015</izvorni_sadrzaj>
    <derivirana_varijabla naziv="DomainObject.Predmet.OznakaBroj_1">St-2047/2015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 RAGUSAE d.o.o. za turizam i usluge, putnička agencija</izvorni_sadrzaj>
    <derivirana_varijabla naziv="DomainObject.Predmet.ProtustrankaFormated_1">  VITA RAGUSAE d.o.o. za turizam i usluge, putnička agencija</derivirana_varijabla>
  </DomainObject.Predmet.ProtustrankaFormated>
  <DomainObject.Predmet.ProtustrankaFormatedOIB>
    <izvorni_sadrzaj>  VITA RAGUSAE d.o.o. za turizam i usluge, putnička agencija, OIB 15432312585</izvorni_sadrzaj>
    <derivirana_varijabla naziv="DomainObject.Predmet.ProtustrankaFormatedOIB_1">  VITA RAGUSAE d.o.o. za turizam i usluge, putnička agencija, OIB 15432312585</derivirana_varijabla>
  </DomainObject.Predmet.ProtustrankaFormatedOIB>
  <DomainObject.Predmet.ProtustrankaFormatedWithAdress>
    <izvorni_sadrzaj> VITA RAGUSAE d.o.o. za turizam i usluge, putnička agencija, Frana Laureana 14, 20207 Cavtat</izvorni_sadrzaj>
    <derivirana_varijabla naziv="DomainObject.Predmet.ProtustrankaFormatedWithAdress_1"> VITA RAGUSAE d.o.o. za turizam i usluge, putnička agencija, Frana Laureana 14, 20207 Cavtat</derivirana_varijabla>
  </DomainObject.Predmet.ProtustrankaFormatedWithAdress>
  <DomainObject.Predmet.ProtustrankaFormatedWithAdressOIB>
    <izvorni_sadrzaj> VITA RAGUSAE d.o.o. za turizam i usluge, putnička agencija, OIB 15432312585, Frana Laureana 14, 20207 Cavtat</izvorni_sadrzaj>
    <derivirana_varijabla naziv="DomainObject.Predmet.ProtustrankaFormatedWithAdressOIB_1"> VITA RAGUSAE d.o.o. za turizam i usluge, putnička agencija, OIB 15432312585, Frana Laureana 14, 20207 Cavtat</derivirana_varijabla>
  </DomainObject.Predmet.ProtustrankaFormatedWithAdressOIB>
  <DomainObject.Predmet.ProtustrankaWithAdress>
    <izvorni_sadrzaj>VITA RAGUSAE d.o.o. za turizam i usluge, putnička agencija Frana Laureana 14, 20207 Cavtat</izvorni_sadrzaj>
    <derivirana_varijabla naziv="DomainObject.Predmet.ProtustrankaWithAdress_1">VITA RAGUSAE d.o.o. za turizam i usluge, putnička agencija Frana Laureana 14, 20207 Cavtat</derivirana_varijabla>
  </DomainObject.Predmet.ProtustrankaWithAdress>
  <DomainObject.Predmet.ProtustrankaWithAdressOIB>
    <izvorni_sadrzaj>VITA RAGUSAE d.o.o. za turizam i usluge, putnička agencija, OIB 15432312585, Frana Laureana 14, 20207 Cavtat</izvorni_sadrzaj>
    <derivirana_varijabla naziv="DomainObject.Predmet.ProtustrankaWithAdressOIB_1">VITA RAGUSAE d.o.o. za turizam i usluge, putnička agencija, OIB 15432312585, Frana Laureana 14, 20207 Cavtat</derivirana_varijabla>
  </DomainObject.Predmet.ProtustrankaWithAdressOIB>
  <DomainObject.Predmet.ProtustrankaNazivFormated>
    <izvorni_sadrzaj>VITA RAGUSAE d.o.o. za turizam i usluge, putnička agencija</izvorni_sadrzaj>
    <derivirana_varijabla naziv="DomainObject.Predmet.ProtustrankaNazivFormated_1">VITA RAGUSAE d.o.o. za turizam i usluge, putnička agencija</derivirana_varijabla>
  </DomainObject.Predmet.ProtustrankaNazivFormated>
  <DomainObject.Predmet.ProtustrankaNazivFormatedOIB>
    <izvorni_sadrzaj>VITA RAGUSAE d.o.o. za turizam i usluge, putnička agencija, OIB 15432312585</izvorni_sadrzaj>
    <derivirana_varijabla naziv="DomainObject.Predmet.ProtustrankaNazivFormatedOIB_1">VITA RAGUSAE d.o.o. za turizam i usluge, putnička agencija, OIB 15432312585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2266.48</izvorni_sadrzaj>
    <derivirana_varijabla naziv="DomainObject.Predmet.TrenutnaVrijednost_1">2266.48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VITA RAGUSAE d.o.o. za turizam i usluge, putnička agencija</item>
    </izvorni_sadrzaj>
    <derivirana_varijabla naziv="DomainObject.Predmet.ProtuStrankaListFormated_1">
      <item>VITA RAGUSAE d.o.o. za turizam i usluge, putnička agencija</item>
    </derivirana_varijabla>
  </DomainObject.Predmet.ProtuStrankaListFormated>
  <DomainObject.Predmet.ProtuStrankaListFormatedOIB>
    <izvorni_sadrzaj>
      <item>VITA RAGUSAE d.o.o. za turizam i usluge, putnička agencija, OIB 15432312585</item>
    </izvorni_sadrzaj>
    <derivirana_varijabla naziv="DomainObject.Predmet.ProtuStrankaListFormatedOIB_1">
      <item>VITA RAGUSAE d.o.o. za turizam i usluge, putnička agencija, OIB 15432312585</item>
    </derivirana_varijabla>
  </DomainObject.Predmet.ProtuStrankaListFormatedOIB>
  <DomainObject.Predmet.ProtuStrankaListFormatedWithAdress>
    <izvorni_sadrzaj>
      <item>VITA RAGUSAE d.o.o. za turizam i usluge, putnička agencija, Frana Laureana 14, 20207 Cavtat</item>
    </izvorni_sadrzaj>
    <derivirana_varijabla naziv="DomainObject.Predmet.ProtuStrankaListFormatedWithAdress_1">
      <item>VITA RAGUSAE d.o.o. za turizam i usluge, putnička agencija, Frana Laureana 14, 20207 Cavtat</item>
    </derivirana_varijabla>
  </DomainObject.Predmet.ProtuStrankaListFormatedWithAdress>
  <DomainObject.Predmet.ProtuStrankaListFormatedWithAdressOIB>
    <izvorni_sadrzaj>
      <item>VITA RAGUSAE d.o.o. za turizam i usluge, putnička agencija, OIB 15432312585, Frana Laureana 14, 20207 Cavtat</item>
    </izvorni_sadrzaj>
    <derivirana_varijabla naziv="DomainObject.Predmet.ProtuStrankaListFormatedWithAdressOIB_1">
      <item>VITA RAGUSAE d.o.o. za turizam i usluge, putnička agencija, OIB 15432312585, Frana Laureana 14, 20207 Cavtat</item>
    </derivirana_varijabla>
  </DomainObject.Predmet.ProtuStrankaListFormatedWithAdressOIB>
  <DomainObject.Predmet.ProtuStrankaListNazivFormated>
    <izvorni_sadrzaj>
      <item>VITA RAGUSAE d.o.o. za turizam i usluge, putnička agencija</item>
    </izvorni_sadrzaj>
    <derivirana_varijabla naziv="DomainObject.Predmet.ProtuStrankaListNazivFormated_1">
      <item>VITA RAGUSAE d.o.o. za turizam i usluge, putnička agencija</item>
    </derivirana_varijabla>
  </DomainObject.Predmet.ProtuStrankaListNazivFormated>
  <DomainObject.Predmet.ProtuStrankaListNazivFormatedOIB>
    <izvorni_sadrzaj>
      <item>VITA RAGUSAE d.o.o. za turizam i usluge, putnička agencija, OIB 15432312585</item>
    </izvorni_sadrzaj>
    <derivirana_varijabla naziv="DomainObject.Predmet.ProtuStrankaListNazivFormatedOIB_1">
      <item>VITA RAGUSAE d.o.o. za turizam i usluge, putnička agencija, OIB 15432312585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VITA RAGUSAE d.o.o. za turizam i usluge, putnička agencija</izvorni_sadrzaj>
    <derivirana_varijabla naziv="DomainObject.Predmet.ProtustrankaIDrugi_1">VITA RAGUSAE d.o.o. za turizam i usluge, putnička agencija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VITA RAGUSAE d.o.o. za turizam i usluge, putnička agencija, OIB 15432312585, Frana Laureana 14, 20207 Cavtat</izvorni_sadrzaj>
    <derivirana_varijabla naziv="DomainObject.Predmet.ProtustrankaIDrugiAdressOIB_1">VITA RAGUSAE d.o.o. za turizam i usluge, putnička agencija, OIB 15432312585, Frana Laureana 14,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VITA RAGUSAE d.o.o. za turizam i usluge, putnička agencija</item>
    </izvorni_sadrzaj>
    <derivirana_varijabla naziv="DomainObject.Predmet.SudioniciListNaziv_1">
      <item>FINA RC SPLIT, PODRUŽNICA DUBROVNIK</item>
      <item>VITA RAGUSAE d.o.o. za turizam i usluge, putnička agencija</item>
    </derivirana_varijabla>
  </DomainObject.Predmet.SudioniciListNaziv>
  <DomainObject.Predmet.SudioniciListAdressOIB>
    <izvorni_sadrzaj>
      <item>FINA RC SPLIT, PODRUŽNICA DUBROVNIK, OIB 85821130368, VUKOVARSKA 2,20000 Dubrovnik</item>
      <item>VITA RAGUSAE d.o.o. za turizam i usluge, putnička agencija, OIB 15432312585, Frana Laureana 14,20207 Cavtat</item>
    </izvorni_sadrzaj>
    <derivirana_varijabla naziv="DomainObject.Predmet.SudioniciListAdressOIB_1">
      <item>FINA RC SPLIT, PODRUŽNICA DUBROVNIK, OIB 85821130368, VUKOVARSKA 2,20000 Dubrovnik</item>
      <item>VITA RAGUSAE d.o.o. za turizam i usluge, putnička agencija, OIB 15432312585, Frana Laureana 14,20207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15432312585</item>
    </izvorni_sadrzaj>
    <derivirana_varijabla naziv="DomainObject.Predmet.SudioniciListNazivOIB_1">
      <item>, OIB 85821130368</item>
      <item>, OIB 15432312585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0ED796-187B-4E8F-84E7-AAE89361FE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482</properties:Words>
  <properties:Characters>2611</properties:Characters>
  <properties:Lines>86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2016-03-10T14:08:00Z</dcterms:created>
  <dc:creator>Sudsko vijeæe</dc:creator>
  <cp:lastModifiedBy>Mara Marčinko</cp:lastModifiedBy>
  <cp:lastPrinted>2016-03-11T12:55:00Z</cp:lastPrinted>
  <dcterms:modified xmlns:xsi="http://www.w3.org/2001/XMLSchema-instance" xsi:type="dcterms:W3CDTF">2016-03-11T12:57:00Z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