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982a" w14:paraId="f68982a" w:rsidRDefault="0071417A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71417A">
        <w:t>1563/</w:t>
      </w:r>
      <w:r w:rsidR="004C7DA2">
        <w:t>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4C7DA2" w:rsidP="00A945DE" w:rsidR="00454ADA" w:rsidRPr="00992A94">
      <w:pPr>
        <w:jc w:val="both"/>
      </w:pPr>
      <w:r w:rsidRPr="00BB071A">
        <w:t xml:space="preserve">Trgovački sud u Zagrebu po sucu pojedincu Mislavu </w:t>
      </w:r>
      <w:proofErr w:type="spellStart"/>
      <w:r w:rsidRPr="00BB071A">
        <w:t>Kolakušiću</w:t>
      </w:r>
      <w:proofErr w:type="spellEnd"/>
      <w:r w:rsidRPr="00BB071A">
        <w:t xml:space="preserve">, kao stečajnom sucu u stečajnom postupku nad </w:t>
      </w:r>
      <w:r>
        <w:t xml:space="preserve">stečajna masa </w:t>
      </w:r>
      <w:r w:rsidRPr="00ED1E00">
        <w:t xml:space="preserve">AMBALAŽA GORICA d.o.o. u stečaju za preradu drva i trgovinu, Velika Gorica, Poljana Čička 47, </w:t>
      </w:r>
      <w:proofErr w:type="spellStart"/>
      <w:r w:rsidRPr="00ED1E00">
        <w:t>MBS</w:t>
      </w:r>
      <w:proofErr w:type="spellEnd"/>
      <w:r w:rsidRPr="00ED1E00">
        <w:t xml:space="preserve">:080460467, </w:t>
      </w:r>
      <w:proofErr w:type="spellStart"/>
      <w:r w:rsidRPr="00ED1E00">
        <w:t>OIB</w:t>
      </w:r>
      <w:proofErr w:type="spellEnd"/>
      <w:r w:rsidRPr="00ED1E00">
        <w:t>:72566062541</w:t>
      </w:r>
      <w:r w:rsidRPr="00BB071A">
        <w:t xml:space="preserve">, </w:t>
      </w:r>
      <w:r>
        <w:t>30. ožujka</w:t>
      </w:r>
      <w:r w:rsidRPr="00BB071A">
        <w:t xml:space="preserve"> 201</w:t>
      </w:r>
      <w:r>
        <w:t>7</w:t>
      </w:r>
      <w:r w:rsidRPr="00BB071A">
        <w:t>.</w:t>
      </w:r>
      <w:r>
        <w:t xml:space="preserve">,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4C7DA2">
        <w:t>30. ožujka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4C7DA2">
        <w:t>30. ožujka 2017.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DD2DA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DD2DAE" w:rsidP="00BD641E" w:rsidR="00DD2DAE"/>
    <w:p w:rsidRDefault="00DD2DAE" w:rsidP="007A1486" w:rsidR="00DD2DA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D2DAE" w:rsidP="007A1486" w:rsidR="00DD2DA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D2DAE" w:rsidP="007A1486" w:rsidR="00DD2DAE" w:rsidRPr="007A1486">
      <w:pPr>
        <w:ind w:left="720"/>
      </w:pPr>
    </w:p>
    <w:p w:rsidRDefault="00DD2DAE" w:rsidP="00BD641E" w:rsidR="00DD2DA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C7DA2"/>
    <w:rsid w:val="004E5469"/>
    <w:rsid w:val="004F022B"/>
    <w:rsid w:val="005071FA"/>
    <w:rsid w:val="0052343B"/>
    <w:rsid w:val="006E4475"/>
    <w:rsid w:val="0071417A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DD2DAE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</izvorni_sadrzaj>
    <derivirana_varijabla naziv="DomainObject.Predmet.SudioniciListNazivOIB_1">
      <item>, OIB 14673501229</item>
      <item>, OIB 72566062541</item>
      <item>, OIB 53510817959</item>
      <item>, OIB 91429672003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109</properties:Words>
  <properties:Characters>570</properties:Characters>
  <properties:Lines>35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2017-03-29T12:36:00Z</dcterms:created>
  <dc:creator>nmarkovic</dc:creator>
  <cp:lastModifiedBy>Ivana Stampf</cp:lastModifiedBy>
  <cp:lastPrinted>2014-03-31T09:11:00Z</cp:lastPrinted>
  <dcterms:modified xmlns:xsi="http://www.w3.org/2001/XMLSchema-instance" xsi:type="dcterms:W3CDTF">2017-03-31T08:49:00Z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