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b94d" w14:paraId="9fcb94d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527C77">
        <w:t>917</w:t>
      </w:r>
      <w:r w:rsidR="00863951">
        <w:t>/</w:t>
      </w:r>
      <w:r w:rsidR="00527C77">
        <w:t>16</w:t>
      </w:r>
      <w:r w:rsidR="00863951">
        <w:t>-</w:t>
      </w:r>
      <w:r w:rsidR="00F92ED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2F0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527C77" w:rsidRPr="00527C77">
        <w:rPr>
          <w:b/>
        </w:rPr>
        <w:t>EPSILON d.o.o., Kralja Petra Krešimira IV 68, Našice, MBS: 030108548, OIB: 70772336915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527C77">
        <w:t>30</w:t>
      </w:r>
      <w:r w:rsidR="00F92EDB">
        <w:t xml:space="preserve">. </w:t>
      </w:r>
      <w:r w:rsidR="00527C77">
        <w:t>kolovoza</w:t>
      </w:r>
      <w:r w:rsidR="00F17F70">
        <w:t xml:space="preserve"> 2016.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F56070" w:rsidP="00CC0773" w:rsidR="00454B5F">
      <w:pPr>
        <w:jc w:val="both"/>
        <w:rPr>
          <w:b/>
        </w:rPr>
      </w:pPr>
      <w:r>
        <w:tab/>
      </w:r>
      <w:r w:rsidR="0074446F" w:rsidRPr="0074446F">
        <w:rPr>
          <w:b/>
        </w:rPr>
        <w:t>Otvara se</w:t>
      </w:r>
      <w:r w:rsidR="0074446F">
        <w:t xml:space="preserve"> stečajni postupak nad dužnikom </w:t>
      </w:r>
      <w:r w:rsidR="00527C77" w:rsidRPr="00527C77">
        <w:rPr>
          <w:b/>
        </w:rPr>
        <w:t>EPSILON d.o.o., Kralja Petra Krešimira IV 68, Našice, MBS: 030108548, OIB: 70772336915</w:t>
      </w:r>
      <w:r w:rsidR="006D36B6" w:rsidRPr="006D36B6">
        <w:rPr>
          <w:b/>
        </w:rPr>
        <w:t>.</w:t>
      </w:r>
    </w:p>
    <w:p w:rsidRDefault="00CB3ABD" w:rsidP="00CC0773" w:rsidR="00CB3ABD">
      <w:pPr>
        <w:jc w:val="both"/>
        <w:rPr>
          <w:b/>
        </w:rPr>
      </w:pPr>
    </w:p>
    <w:p w:rsidRDefault="00442B7A" w:rsidP="00863951" w:rsidR="00076074">
      <w:pPr>
        <w:tabs>
          <w:tab w:pos="6195" w:val="left"/>
        </w:tabs>
        <w:ind w:hanging="1080"/>
        <w:rPr>
          <w:b/>
        </w:rPr>
      </w:pPr>
      <w:r>
        <w:rPr>
          <w:b/>
        </w:rPr>
        <w:tab/>
      </w:r>
      <w:r w:rsidR="00F17F70">
        <w:rPr>
          <w:b/>
        </w:rPr>
        <w:t xml:space="preserve">           </w:t>
      </w:r>
      <w:r w:rsidR="0074446F" w:rsidRPr="00442B7A">
        <w:t>Za stečajnog upravitelja određuje se</w:t>
      </w:r>
      <w:r w:rsidR="00C9205E">
        <w:t xml:space="preserve"> </w:t>
      </w:r>
      <w:r w:rsidR="00527C77" w:rsidRPr="00527C77">
        <w:rPr>
          <w:b/>
        </w:rPr>
        <w:t xml:space="preserve">Mladen </w:t>
      </w:r>
      <w:proofErr w:type="spellStart"/>
      <w:r w:rsidR="00527C77" w:rsidRPr="00527C77">
        <w:rPr>
          <w:b/>
        </w:rPr>
        <w:t>Beljo</w:t>
      </w:r>
      <w:proofErr w:type="spellEnd"/>
      <w:r w:rsidR="00527C77" w:rsidRPr="00527C77">
        <w:rPr>
          <w:b/>
        </w:rPr>
        <w:t xml:space="preserve">, </w:t>
      </w:r>
      <w:r w:rsidR="00527C77">
        <w:rPr>
          <w:b/>
        </w:rPr>
        <w:t>Antuna Mihanovića 1, Vinkovci</w:t>
      </w:r>
      <w:r w:rsidR="00527C77" w:rsidRPr="00527C77">
        <w:rPr>
          <w:b/>
        </w:rPr>
        <w:t>, OIB 76591147167</w:t>
      </w:r>
      <w:r w:rsidR="00C9205E">
        <w:rPr>
          <w:b/>
        </w:rPr>
        <w:t>.</w:t>
      </w:r>
    </w:p>
    <w:p w:rsidRDefault="00CE7A10" w:rsidP="00076074" w:rsidR="00B2201F" w:rsidRPr="00B2201F">
      <w:pPr>
        <w:tabs>
          <w:tab w:pos="6195" w:val="left"/>
        </w:tabs>
        <w:ind w:hanging="1080"/>
      </w:pPr>
      <w:r>
        <w:tab/>
      </w:r>
      <w:r w:rsidR="00447E2F">
        <w:tab/>
      </w:r>
    </w:p>
    <w:p w:rsidRDefault="0074446F" w:rsidP="00CC0773" w:rsidR="0074446F" w:rsidRPr="009B13D6">
      <w:pPr>
        <w:jc w:val="both"/>
        <w:rPr>
          <w:b/>
        </w:rPr>
      </w:pPr>
      <w:r>
        <w:tab/>
      </w:r>
      <w:r w:rsidRPr="0074446F">
        <w:rPr>
          <w:b/>
        </w:rPr>
        <w:t>Zaključuje se</w:t>
      </w:r>
      <w:r>
        <w:t xml:space="preserve"> stečajni postupak nad dužnikom </w:t>
      </w:r>
      <w:r w:rsidR="00527C77" w:rsidRPr="00527C77">
        <w:rPr>
          <w:b/>
        </w:rPr>
        <w:t>EPSILON d.o.o., Kralja Petra Krešimira IV 68, Našice, MBS: 030108548, OIB: 70772336915</w:t>
      </w:r>
      <w:r w:rsidR="005F2D64" w:rsidRPr="005F2D64">
        <w:rPr>
          <w:b/>
        </w:rPr>
        <w:t>,</w:t>
      </w:r>
      <w:r>
        <w:rPr>
          <w:b/>
        </w:rPr>
        <w:t xml:space="preserve"> </w:t>
      </w:r>
      <w:r w:rsidRPr="0074446F">
        <w:t xml:space="preserve">budući </w:t>
      </w:r>
      <w:r w:rsidR="00894F18">
        <w:t xml:space="preserve">da </w:t>
      </w:r>
      <w:r w:rsidRPr="0074446F">
        <w:t xml:space="preserve">pozvane osobe nisu postupile u smislu čl. </w:t>
      </w:r>
      <w:r w:rsidR="00894F18">
        <w:t>132 Stečajnog zakona (NN br. 71/15) i 430, 431 SZ.</w:t>
      </w:r>
      <w:r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  <w:t xml:space="preserve">Primjerak rješenja, nakon pravomoćnosti, dostavit će se registru Trgovačkog suda u Osijeku,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527C77">
        <w:t>21</w:t>
      </w:r>
      <w:r w:rsidR="00F92EDB">
        <w:t xml:space="preserve">. </w:t>
      </w:r>
      <w:r w:rsidR="00527C77">
        <w:t>travnja</w:t>
      </w:r>
      <w:r w:rsidR="00894F18">
        <w:t xml:space="preserve"> 201</w:t>
      </w:r>
      <w:r w:rsidR="00527C77">
        <w:t>6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527C77" w:rsidRPr="00527C77">
        <w:rPr>
          <w:b/>
        </w:rPr>
        <w:t>EPSILON d.o.o., Kralja Petra Krešimira IV 68, Našice, MBS: 030108548, OIB: 70772336915</w:t>
      </w:r>
      <w:r w:rsidR="00527C77">
        <w:rPr>
          <w:b/>
        </w:rPr>
        <w:t xml:space="preserve">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 xml:space="preserve">pozvao članove uprave dužnika na podnošenje javnobilježničkog ovjerovljenog </w:t>
      </w:r>
      <w:proofErr w:type="spellStart"/>
      <w:r w:rsidR="007A5C21">
        <w:t>prokaznog</w:t>
      </w:r>
      <w:proofErr w:type="spellEnd"/>
      <w:r w:rsidR="007A5C21">
        <w:t xml:space="preserve">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527C77" w:rsidP="00527C77" w:rsidR="00527C77">
      <w:pPr>
        <w:jc w:val="right"/>
      </w:pPr>
      <w:r>
        <w:lastRenderedPageBreak/>
        <w:t>6 St-917/16-4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  <w:t xml:space="preserve">Predmetno </w:t>
      </w:r>
      <w:r w:rsidR="00894F18">
        <w:t xml:space="preserve">oglas objavljen je na mrežnoj stranici e-Oglasna ploča Trgovačkog suda u Osijeku dana </w:t>
      </w:r>
      <w:r w:rsidR="00527C77">
        <w:t>21</w:t>
      </w:r>
      <w:r w:rsidR="00F92EDB">
        <w:t xml:space="preserve">. </w:t>
      </w:r>
      <w:r w:rsidR="00527C77">
        <w:t>travnja</w:t>
      </w:r>
      <w:r w:rsidR="00894F18">
        <w:t xml:space="preserve"> 201</w:t>
      </w:r>
      <w:r w:rsidR="00527C77">
        <w:t>6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9B13D6">
        <w:t xml:space="preserve"> </w:t>
      </w:r>
      <w:r w:rsidR="00806938">
        <w:t>30</w:t>
      </w:r>
      <w:r w:rsidR="00F92EDB">
        <w:t xml:space="preserve">. </w:t>
      </w:r>
      <w:r w:rsidR="00806938">
        <w:t>kol</w:t>
      </w:r>
      <w:r w:rsidR="0046680B">
        <w:t>o</w:t>
      </w:r>
      <w:r w:rsidR="00806938">
        <w:t>voza</w:t>
      </w:r>
      <w:r w:rsidR="00F17F70">
        <w:t xml:space="preserve"> 2016.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527C77">
        <w:t>Snježana Markotić Jurić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240974" w:rsidP="00863951" w:rsidR="00863951">
      <w:pPr>
        <w:numPr>
          <w:ilvl w:val="0"/>
          <w:numId w:val="4"/>
        </w:numPr>
        <w:rPr>
          <w:b/>
        </w:rPr>
      </w:pPr>
      <w:r w:rsidRPr="00447E2F">
        <w:t>st. uprav</w:t>
      </w:r>
      <w:r w:rsidR="00C9205E">
        <w:t xml:space="preserve">. </w:t>
      </w:r>
      <w:r w:rsidR="00806938" w:rsidRPr="00806938">
        <w:t xml:space="preserve">Mladen </w:t>
      </w:r>
      <w:proofErr w:type="spellStart"/>
      <w:r w:rsidR="00806938" w:rsidRPr="00806938">
        <w:t>Beljo</w:t>
      </w:r>
      <w:proofErr w:type="spellEnd"/>
      <w:r w:rsidR="00806938" w:rsidRPr="00806938">
        <w:t>, Vinkovci</w:t>
      </w:r>
      <w:r w:rsidR="00806938">
        <w:t>,</w:t>
      </w:r>
      <w:r w:rsidR="00806938" w:rsidRPr="00806938">
        <w:t xml:space="preserve"> Antuna Mihanovića 1</w:t>
      </w:r>
    </w:p>
    <w:p w:rsidRDefault="003C2E6B" w:rsidP="006E0214" w:rsidR="00A6088C" w:rsidRPr="00447E2F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4B49CE" w:rsidP="00C91F05" w:rsidR="00C36B96">
      <w:pPr>
        <w:tabs>
          <w:tab w:pos="4536" w:val="center"/>
          <w:tab w:pos="7200" w:val="left"/>
        </w:tabs>
        <w:jc w:val="both"/>
      </w:pPr>
      <w:r>
        <w:t>3</w:t>
      </w:r>
      <w:r w:rsidR="00C36B96" w:rsidRPr="00C36B96">
        <w:t xml:space="preserve">. </w:t>
      </w:r>
      <w:r w:rsidR="00356713">
        <w:t>e-</w:t>
      </w:r>
      <w:proofErr w:type="spellStart"/>
      <w:r w:rsidR="00C36B96" w:rsidRPr="00C36B96">
        <w:t>ogl</w:t>
      </w:r>
      <w:proofErr w:type="spellEnd"/>
      <w:r w:rsidR="00C36B96" w:rsidRPr="00C36B96">
        <w:t>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4B49CE" w:rsidP="00CC0773" w:rsidR="005F1DCE">
      <w:pPr>
        <w:jc w:val="both"/>
      </w:pPr>
      <w:r>
        <w:t>4</w:t>
      </w:r>
      <w:r w:rsidR="005F1DCE">
        <w:t>. registar suda - ovdje</w:t>
      </w:r>
    </w:p>
    <w:p w:rsidRDefault="004B49CE" w:rsidP="00F92EDB" w:rsidR="003779F6">
      <w:pPr>
        <w:tabs>
          <w:tab w:pos="1545" w:val="left"/>
        </w:tabs>
        <w:jc w:val="both"/>
      </w:pPr>
      <w:r>
        <w:t>5</w:t>
      </w:r>
      <w:r w:rsidR="003779F6">
        <w:t xml:space="preserve">. kal. </w:t>
      </w:r>
      <w:r w:rsidR="00527C77">
        <w:t>30</w:t>
      </w:r>
      <w:r w:rsidR="00F92EDB">
        <w:t>.</w:t>
      </w:r>
      <w:r w:rsidR="00527C77">
        <w:t>9</w:t>
      </w:r>
      <w:r w:rsidR="00F92EDB">
        <w:t>.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3C7854" w:rsidP="00CC0773" w:rsidR="003C7854">
      <w:pPr>
        <w:jc w:val="both"/>
      </w:pPr>
    </w:p>
    <w:p w:rsidRDefault="00240974" w:rsidP="00CC0773" w:rsidR="00240974">
      <w:pPr>
        <w:jc w:val="both"/>
      </w:pPr>
    </w:p>
    <w:p w:rsidRDefault="00BC3BB9" w:rsidP="00CC0773" w:rsidR="00BC3BB9">
      <w:pPr>
        <w:jc w:val="both"/>
      </w:pPr>
    </w:p>
    <w:p w:rsidRDefault="001C3D0B" w:rsidP="00CC0773" w:rsidR="001C3D0B">
      <w:pPr>
        <w:jc w:val="both"/>
      </w:pPr>
    </w:p>
    <w:p w:rsidRDefault="004B49CE" w:rsidP="00CC0773" w:rsidR="004B49CE">
      <w:pPr>
        <w:jc w:val="both"/>
      </w:pPr>
    </w:p>
    <w:p w:rsidRDefault="004B49CE" w:rsidP="00CC0773" w:rsidR="004B49CE">
      <w:pPr>
        <w:jc w:val="both"/>
      </w:pPr>
    </w:p>
    <w:p w:rsidRDefault="001C3D0B" w:rsidP="00CC0773" w:rsidR="001C3D0B">
      <w:pPr>
        <w:jc w:val="both"/>
      </w:pPr>
    </w:p>
    <w:p w:rsidRDefault="00603257" w:rsidP="001C3D0B" w:rsidR="001C3D0B">
      <w:pPr>
        <w:jc w:val="both"/>
      </w:pPr>
      <w:r>
        <w:t xml:space="preserve">                                                                                          </w:t>
      </w:r>
      <w:r w:rsidR="001C3D0B">
        <w:t>STEČAJN</w:t>
      </w:r>
      <w:r w:rsidR="00F92EDB">
        <w:t>A SUTKINJA</w:t>
      </w:r>
      <w:r w:rsidR="001C3D0B" w:rsidRPr="00EF33B5">
        <w:t>, v.r.</w:t>
      </w:r>
    </w:p>
    <w:p w:rsidRDefault="001C3D0B" w:rsidP="001C3D0B" w:rsidR="001C3D0B" w:rsidRPr="00EF33B5">
      <w:pPr>
        <w:jc w:val="both"/>
      </w:pPr>
      <w:r>
        <w:t xml:space="preserve">                                                                                                   </w:t>
      </w:r>
      <w:r w:rsidRPr="00EF33B5">
        <w:t xml:space="preserve">  Nada Roso</w:t>
      </w:r>
    </w:p>
    <w:p w:rsidRDefault="001C3D0B" w:rsidP="001C3D0B" w:rsidR="001C3D0B" w:rsidRPr="00EF33B5">
      <w:pPr>
        <w:jc w:val="both"/>
      </w:pPr>
    </w:p>
    <w:p w:rsidRDefault="001C3D0B" w:rsidP="001C3D0B" w:rsidR="001C3D0B" w:rsidRPr="00EF33B5">
      <w:pPr>
        <w:jc w:val="both"/>
      </w:pPr>
    </w:p>
    <w:p w:rsidRDefault="001C3D0B" w:rsidP="001C3D0B" w:rsidR="001C3D0B" w:rsidRPr="00EF33B5">
      <w:pPr>
        <w:jc w:val="both"/>
      </w:pPr>
    </w:p>
    <w:p w:rsidRDefault="001C3D0B" w:rsidP="001C3D0B" w:rsidR="001C3D0B" w:rsidRPr="00EF33B5">
      <w:pPr>
        <w:jc w:val="both"/>
      </w:pPr>
      <w:r w:rsidRPr="00EF33B5">
        <w:t>POUKA O PRAVNOM LIJEKU:</w:t>
      </w:r>
    </w:p>
    <w:p w:rsidRDefault="001C3D0B" w:rsidP="001C3D0B" w:rsidR="001C3D0B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1C3D0B" w:rsidP="001C3D0B" w:rsidR="001C3D0B" w:rsidRPr="00EF33B5">
      <w:pPr>
        <w:jc w:val="both"/>
      </w:pPr>
    </w:p>
    <w:p w:rsidRDefault="001C3D0B" w:rsidP="001C3D0B" w:rsidR="001C3D0B" w:rsidRPr="00EF33B5">
      <w:pPr>
        <w:jc w:val="both"/>
      </w:pPr>
    </w:p>
    <w:p w:rsidRDefault="001C3D0B" w:rsidP="001C3D0B" w:rsidR="001C3D0B" w:rsidRPr="00EF33B5">
      <w:pPr>
        <w:jc w:val="both"/>
      </w:pPr>
    </w:p>
    <w:p w:rsidRDefault="001C3D0B" w:rsidP="001C3D0B" w:rsidR="001C3D0B" w:rsidRPr="00EF33B5">
      <w:pPr>
        <w:jc w:val="both"/>
      </w:pPr>
    </w:p>
    <w:p w:rsidRDefault="001C3D0B" w:rsidP="001C3D0B" w:rsidR="001C3D0B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-</w:t>
      </w:r>
      <w:r w:rsidRPr="00EF33B5">
        <w:t>Ovlašteni službenik</w:t>
      </w:r>
    </w:p>
    <w:p w:rsidRDefault="001C3D0B" w:rsidP="001C3D0B" w:rsidR="001C3D0B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  <w:r w:rsidRPr="00EF33B5">
        <w:t xml:space="preserve"> Danijela Sekulić</w:t>
      </w:r>
    </w:p>
    <w:p w:rsidRDefault="001C3D0B" w:rsidP="001C3D0B" w:rsidR="001C3D0B">
      <w:pPr>
        <w:tabs>
          <w:tab w:pos="1065" w:val="left"/>
        </w:tabs>
      </w:pPr>
    </w:p>
    <w:p w:rsidRDefault="001C3D0B" w:rsidP="001C3D0B" w:rsidR="001C3D0B">
      <w:pPr>
        <w:tabs>
          <w:tab w:pos="1065" w:val="left"/>
        </w:tabs>
      </w:pPr>
    </w:p>
    <w:p w:rsidRDefault="001C3D0B" w:rsidP="00CC0773" w:rsidR="001C3D0B" w:rsidRPr="005F1DCE">
      <w:pPr>
        <w:jc w:val="both"/>
      </w:pPr>
    </w:p>
    <w:sectPr w:rsidR="001C3D0B" w:rsidRPr="005F1DC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19D" w:rsidP="00E5585D" w:rsidR="00D3319D">
      <w:r>
        <w:separator/>
      </w:r>
    </w:p>
  </w:endnote>
  <w:endnote w:id="0" w:type="continuationSeparator">
    <w:p w:rsidRDefault="00D3319D" w:rsidP="00E5585D" w:rsidR="00D33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19D" w:rsidP="00E5585D" w:rsidR="00D3319D">
      <w:r>
        <w:separator/>
      </w:r>
    </w:p>
  </w:footnote>
  <w:footnote w:id="0" w:type="continuationSeparator">
    <w:p w:rsidRDefault="00D3319D" w:rsidP="00E5585D" w:rsidR="00D33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82A7F">
      <w:rPr>
        <w:noProof/>
      </w:rPr>
      <w:t>1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1862B92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21C5F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2F0D"/>
    <w:rsid w:val="002607B5"/>
    <w:rsid w:val="00260DE1"/>
    <w:rsid w:val="00287F49"/>
    <w:rsid w:val="002B038D"/>
    <w:rsid w:val="002B18CB"/>
    <w:rsid w:val="002C0842"/>
    <w:rsid w:val="002C0A5E"/>
    <w:rsid w:val="002C6FEE"/>
    <w:rsid w:val="002C7337"/>
    <w:rsid w:val="002C77BF"/>
    <w:rsid w:val="002F609D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B14AB"/>
    <w:rsid w:val="003C0950"/>
    <w:rsid w:val="003C2E6B"/>
    <w:rsid w:val="003C6CFC"/>
    <w:rsid w:val="003C7854"/>
    <w:rsid w:val="003E2B0E"/>
    <w:rsid w:val="003F52EB"/>
    <w:rsid w:val="003F6C7A"/>
    <w:rsid w:val="00441F4A"/>
    <w:rsid w:val="00442B7A"/>
    <w:rsid w:val="00444289"/>
    <w:rsid w:val="00447E2F"/>
    <w:rsid w:val="00454B5F"/>
    <w:rsid w:val="004571B7"/>
    <w:rsid w:val="0046680B"/>
    <w:rsid w:val="00483421"/>
    <w:rsid w:val="004A4D12"/>
    <w:rsid w:val="004B49CE"/>
    <w:rsid w:val="004B51BB"/>
    <w:rsid w:val="004C1135"/>
    <w:rsid w:val="004F4899"/>
    <w:rsid w:val="00520C9B"/>
    <w:rsid w:val="00526891"/>
    <w:rsid w:val="00527C77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32"/>
    <w:rsid w:val="00677B90"/>
    <w:rsid w:val="00682A7F"/>
    <w:rsid w:val="006A61CA"/>
    <w:rsid w:val="006C0EEB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CA5"/>
    <w:rsid w:val="00797152"/>
    <w:rsid w:val="007A5C21"/>
    <w:rsid w:val="007F6D66"/>
    <w:rsid w:val="00806938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F537C"/>
    <w:rsid w:val="008F734B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E144D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91F05"/>
    <w:rsid w:val="00C9205E"/>
    <w:rsid w:val="00CB15F9"/>
    <w:rsid w:val="00CB3ABD"/>
    <w:rsid w:val="00CB5EF6"/>
    <w:rsid w:val="00CB63DE"/>
    <w:rsid w:val="00CC0773"/>
    <w:rsid w:val="00CE0431"/>
    <w:rsid w:val="00CE15FD"/>
    <w:rsid w:val="00CE4219"/>
    <w:rsid w:val="00CE7A10"/>
    <w:rsid w:val="00D218B4"/>
    <w:rsid w:val="00D25BFE"/>
    <w:rsid w:val="00D3319D"/>
    <w:rsid w:val="00D369EB"/>
    <w:rsid w:val="00D37E5E"/>
    <w:rsid w:val="00D42213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82A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2A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A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A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A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82A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2A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A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A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A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St-917/2016</izvorni_sadrzaj>
    <derivirana_varijabla naziv="DomainObject.Predmet.OznakaBroj_1">St-917/2016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EPSILON društvo s ograničenom odgovornošću za trgovinu i usluge</izvorni_sadrzaj>
    <derivirana_varijabla naziv="DomainObject.Predmet.ProtustrankaFormated_1">  EPSILON društvo s ograničenom odgovornošću za trgovinu i usluge</derivirana_varijabla>
  </DomainObject.Predmet.ProtustrankaFormated>
  <DomainObject.Predmet.ProtustrankaFormatedOIB>
    <izvorni_sadrzaj>  EPSILON društvo s ograničenom odgovornošću za trgovinu i usluge, OIB 70772336915</izvorni_sadrzaj>
    <derivirana_varijabla naziv="DomainObject.Predmet.ProtustrankaFormatedOIB_1">  EPSILON društvo s ograničenom odgovornošću za trgovinu i usluge, OIB 70772336915</derivirana_varijabla>
  </DomainObject.Predmet.ProtustrankaFormatedOIB>
  <DomainObject.Predmet.ProtustrankaFormatedWithAdress>
    <izvorni_sadrzaj> EPSILON društvo s ograničenom odgovornošću za trgovinu i usluge, Kralja Petra Krešimira IV 68, 31500 Našice</izvorni_sadrzaj>
    <derivirana_varijabla naziv="DomainObject.Predmet.ProtustrankaFormatedWithAdress_1"> EPSILON društvo s ograničenom odgovornošću za trgovinu i usluge, Kralja Petra Krešimira IV 68, 31500 Našice</derivirana_varijabla>
  </DomainObject.Predmet.ProtustrankaFormatedWithAdress>
  <DomainObject.Predmet.ProtustrankaFormatedWithAdressOIB>
    <izvorni_sadrzaj> EPSILON društvo s ograničenom odgovornošću za trgovinu i usluge, OIB 70772336915, Kralja Petra Krešimira IV 68, 31500 Našice</izvorni_sadrzaj>
    <derivirana_varijabla naziv="DomainObject.Predmet.ProtustrankaFormatedWithAdressOIB_1"> EPSILON društvo s ograničenom odgovornošću za trgovinu i usluge, OIB 70772336915, Kralja Petra Krešimira IV 68, 31500 Našice</derivirana_varijabla>
  </DomainObject.Predmet.ProtustrankaFormatedWithAdressOIB>
  <DomainObject.Predmet.ProtustrankaWithAdress>
    <izvorni_sadrzaj>EPSILON društvo s ograničenom odgovornošću za trgovinu i usluge Kralja Petra Krešimira IV 68, 31500 Našice</izvorni_sadrzaj>
    <derivirana_varijabla naziv="DomainObject.Predmet.ProtustrankaWithAdress_1">EPSILON društvo s ograničenom odgovornošću za trgovinu i usluge Kralja Petra Krešimira IV 68, 31500 Našice</derivirana_varijabla>
  </DomainObject.Predmet.ProtustrankaWithAdress>
  <DomainObject.Predmet.ProtustrankaWithAdressOIB>
    <izvorni_sadrzaj>EPSILON društvo s ograničenom odgovornošću za trgovinu i usluge, OIB 70772336915, Kralja Petra Krešimira IV 68, 31500 Našice</izvorni_sadrzaj>
    <derivirana_varijabla naziv="DomainObject.Predmet.ProtustrankaWithAdressOIB_1">EPSILON društvo s ograničenom odgovornošću za trgovinu i usluge, OIB 70772336915, Kralja Petra Krešimira IV 68, 31500 Našice</derivirana_varijabla>
  </DomainObject.Predmet.ProtustrankaWithAdressOIB>
  <DomainObject.Predmet.ProtustrankaNazivFormated>
    <izvorni_sadrzaj>EPSILON društvo s ograničenom odgovornošću za trgovinu i usluge</izvorni_sadrzaj>
    <derivirana_varijabla naziv="DomainObject.Predmet.ProtustrankaNazivFormated_1">EPSILON društvo s ograničenom odgovornošću za trgovinu i usluge</derivirana_varijabla>
  </DomainObject.Predmet.ProtustrankaNazivFormated>
  <DomainObject.Predmet.ProtustrankaNazivFormatedOIB>
    <izvorni_sadrzaj>EPSILON društvo s ograničenom odgovornošću za trgovinu i usluge, OIB 70772336915</izvorni_sadrzaj>
    <derivirana_varijabla naziv="DomainObject.Predmet.ProtustrankaNazivFormatedOIB_1">EPSILON društvo s ograničenom odgovornošću za trgovinu i usluge, OIB 70772336915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EPSILON društvo s ograničenom odgovornošću za trgovinu i usluge</item>
    </izvorni_sadrzaj>
    <derivirana_varijabla naziv="DomainObject.Predmet.ProtuStrankaListFormated_1">
      <item>EPSILON društvo s ograničenom odgovornošću za trgovinu i usluge</item>
    </derivirana_varijabla>
  </DomainObject.Predmet.ProtuStrankaListFormated>
  <DomainObject.Predmet.ProtuStrankaListFormatedOIB>
    <izvorni_sadrzaj>
      <item>EPSILON društvo s ograničenom odgovornošću za trgovinu i usluge, OIB 70772336915</item>
    </izvorni_sadrzaj>
    <derivirana_varijabla naziv="DomainObject.Predmet.ProtuStrankaListFormatedOIB_1">
      <item>EPSILON društvo s ograničenom odgovornošću za trgovinu i usluge, OIB 70772336915</item>
    </derivirana_varijabla>
  </DomainObject.Predmet.ProtuStrankaListFormatedOIB>
  <DomainObject.Predmet.ProtuStrankaListFormatedWithAdress>
    <izvorni_sadrzaj>
      <item>EPSILON društvo s ograničenom odgovornošću za trgovinu i usluge, Kralja Petra Krešimira IV 68, 31500 Našice</item>
    </izvorni_sadrzaj>
    <derivirana_varijabla naziv="DomainObject.Predmet.ProtuStrankaListFormatedWithAdress_1">
      <item>EPSILON društvo s ograničenom odgovornošću za trgovinu i usluge, Kralja Petra Krešimira IV 68, 31500 Našice</item>
    </derivirana_varijabla>
  </DomainObject.Predmet.ProtuStrankaListFormatedWithAdress>
  <DomainObject.Predmet.ProtuStrankaListFormatedWithAdressOIB>
    <izvorni_sadrzaj>
      <item>EPSILON društvo s ograničenom odgovornošću za trgovinu i usluge, OIB 70772336915, Kralja Petra Krešimira IV 68, 31500 Našice</item>
    </izvorni_sadrzaj>
    <derivirana_varijabla naziv="DomainObject.Predmet.ProtuStrankaListFormatedWithAdressOIB_1">
      <item>EPSILON društvo s ograničenom odgovornošću za trgovinu i usluge, OIB 70772336915, Kralja Petra Krešimira IV 68, 31500 Našice</item>
    </derivirana_varijabla>
  </DomainObject.Predmet.ProtuStrankaListFormatedWithAdressOIB>
  <DomainObject.Predmet.ProtuStrankaListNazivFormated>
    <izvorni_sadrzaj>
      <item>EPSILON društvo s ograničenom odgovornošću za trgovinu i usluge</item>
    </izvorni_sadrzaj>
    <derivirana_varijabla naziv="DomainObject.Predmet.ProtuStrankaListNazivFormated_1">
      <item>EPSILON društvo s ograničenom odgovornošću za trgovinu i usluge</item>
    </derivirana_varijabla>
  </DomainObject.Predmet.ProtuStrankaListNazivFormated>
  <DomainObject.Predmet.ProtuStrankaListNazivFormatedOIB>
    <izvorni_sadrzaj>
      <item>EPSILON društvo s ograničenom odgovornošću za trgovinu i usluge, OIB 70772336915</item>
    </izvorni_sadrzaj>
    <derivirana_varijabla naziv="DomainObject.Predmet.ProtuStrankaListNazivFormatedOIB_1">
      <item>EPSILON društvo s ograničenom odgovornošću za trgovinu i usluge, OIB 70772336915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EPSILON društvo s ograničenom odgovornošću za trgovinu i usluge</izvorni_sadrzaj>
    <derivirana_varijabla naziv="DomainObject.Predmet.ProtustrankaIDrugi_1">EPSILON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EPSILON društvo s ograničenom odgovornošću za trgovinu i usluge, OIB 70772336915, Kralja Petra Krešimira IV 68, 31500 Našice</izvorni_sadrzaj>
    <derivirana_varijabla naziv="DomainObject.Predmet.ProtustrankaIDrugiAdressOIB_1">EPSILON društvo s ograničenom odgovornošću za trgovinu i usluge, OIB 70772336915, Kralja Petra Krešimira IV 68,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EPSILON društvo s ograničenom odgovornošću za trgovinu i usluge</item>
    </izvorni_sadrzaj>
    <derivirana_varijabla naziv="DomainObject.Predmet.SudioniciListNaziv_1">
      <item>FINA RC OSIJEK</item>
      <item>EPSILON društvo s ograničenom odgovornošću za trgovinu i usluge</item>
    </derivirana_varijabla>
  </DomainObject.Predmet.SudioniciListNaziv>
  <DomainObject.Predmet.SudioniciListAdressOIB>
    <izvorni_sadrzaj>
      <item>FINA RC OSIJEK, OIB 85821130368</item>
      <item>EPSILON društvo s ograničenom odgovornošću za trgovinu i usluge, OIB 70772336915, Kralja Petra Krešimira IV 68,31500 Našice</item>
    </izvorni_sadrzaj>
    <derivirana_varijabla naziv="DomainObject.Predmet.SudioniciListAdressOIB_1">
      <item>FINA RC OSIJEK, OIB 85821130368</item>
      <item>EPSILON društvo s ograničenom odgovornošću za trgovinu i usluge, OIB 70772336915, Kralja Petra Krešimira IV 68,31500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70772336915</item>
    </izvorni_sadrzaj>
    <derivirana_varijabla naziv="DomainObject.Predmet.SudioniciListNazivOIB_1">
      <item>, OIB 85821130368</item>
      <item>, OIB 70772336915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B6E5B5-6EA9-4605-893F-729660E05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434</properties:Words>
  <properties:Characters>2209</properties:Characters>
  <properties:Lines>114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2016-08-30T11:25:00Z</dcterms:created>
  <dc:creator>grgicv</dc:creator>
  <cp:keywords/>
  <cp:lastModifiedBy>Snježana Markotić Jurić</cp:lastModifiedBy>
  <cp:lastPrinted>2016-08-30T11:25:00Z</cp:lastPrinted>
  <dcterms:modified xmlns:xsi="http://www.w3.org/2001/XMLSchema-instance" xsi:type="dcterms:W3CDTF">2016-08-30T11:28:00Z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