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c52b" w14:paraId="c4cc52b" w:rsidRDefault="00D82577" w:rsidR="00D82577" w:rsidRPr="00D373AE">
      <w:pPr>
        <w15:collapsed w:val="false"/>
        <w:rPr>
          <w:color w:val="000000"/>
        </w:rPr>
      </w:pPr>
      <w:bookmarkStart w:name="_GoBack" w:id="0"/>
      <w:bookmarkEnd w:id="0"/>
      <w:r w:rsidRPr="00D373AE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D17D0" w:rsidP="00A245AD" w:rsidR="007D17D0" w:rsidRPr="00D373AE">
      <w:pPr>
        <w:rPr>
          <w:b/>
          <w:color w:val="000000"/>
        </w:rPr>
      </w:pPr>
    </w:p>
    <w:p w:rsidRDefault="00A245AD" w:rsidP="00A245AD" w:rsidR="00A245AD" w:rsidRPr="00D373AE">
      <w:pPr>
        <w:rPr>
          <w:b/>
          <w:color w:val="000000"/>
        </w:rPr>
      </w:pPr>
      <w:r w:rsidRPr="00D373AE">
        <w:rPr>
          <w:b/>
          <w:color w:val="000000"/>
        </w:rPr>
        <w:t>REPUBLIKA HRVATSKA</w:t>
      </w:r>
    </w:p>
    <w:p w:rsidRDefault="00A245AD" w:rsidP="00A245AD" w:rsidR="00A245AD" w:rsidRPr="00D373AE">
      <w:pPr>
        <w:rPr>
          <w:b/>
          <w:color w:val="000000"/>
        </w:rPr>
      </w:pPr>
      <w:r w:rsidRPr="00D373AE">
        <w:rPr>
          <w:b/>
          <w:color w:val="000000"/>
        </w:rPr>
        <w:t>Trgovački sud u Zagrebu</w:t>
      </w:r>
    </w:p>
    <w:p w:rsidRDefault="00A245AD" w:rsidP="00A245AD" w:rsidR="00A245AD" w:rsidRPr="00D373AE">
      <w:pPr>
        <w:rPr>
          <w:b/>
          <w:color w:val="000000"/>
        </w:rPr>
      </w:pPr>
      <w:r w:rsidRPr="00D373AE">
        <w:rPr>
          <w:b/>
          <w:color w:val="000000"/>
        </w:rPr>
        <w:t xml:space="preserve">Zagreb, </w:t>
      </w:r>
      <w:proofErr w:type="spellStart"/>
      <w:r w:rsidRPr="00D373AE">
        <w:rPr>
          <w:b/>
          <w:color w:val="000000"/>
        </w:rPr>
        <w:t>Amruševa</w:t>
      </w:r>
      <w:proofErr w:type="spellEnd"/>
      <w:r w:rsidRPr="00D373AE">
        <w:rPr>
          <w:b/>
          <w:color w:val="000000"/>
        </w:rPr>
        <w:t xml:space="preserve"> 2/II                                                                </w:t>
      </w:r>
      <w:r w:rsidR="00720D04" w:rsidRPr="00D373AE">
        <w:rPr>
          <w:b/>
          <w:color w:val="000000"/>
        </w:rPr>
        <w:t xml:space="preserve">                  </w:t>
      </w:r>
      <w:r w:rsidR="00801EB3" w:rsidRPr="00D373AE">
        <w:rPr>
          <w:b/>
          <w:color w:val="000000"/>
        </w:rPr>
        <w:t xml:space="preserve">           </w:t>
      </w:r>
      <w:r w:rsidR="00B9216D" w:rsidRPr="00D373AE">
        <w:rPr>
          <w:b/>
          <w:color w:val="000000"/>
        </w:rPr>
        <w:t>67 St-1375</w:t>
      </w:r>
      <w:r w:rsidR="00720D04" w:rsidRPr="00D373AE">
        <w:rPr>
          <w:b/>
          <w:color w:val="000000"/>
        </w:rPr>
        <w:t>/13</w:t>
      </w:r>
      <w:r w:rsidR="00801EB3" w:rsidRPr="00D373AE">
        <w:rPr>
          <w:b/>
          <w:color w:val="000000"/>
        </w:rPr>
        <w:t>-78</w:t>
      </w:r>
    </w:p>
    <w:p w:rsidRDefault="00A245AD" w:rsidP="00A245AD" w:rsidR="00A245AD" w:rsidRPr="00D373AE">
      <w:pPr>
        <w:rPr>
          <w:b/>
          <w:color w:val="000000"/>
        </w:rPr>
      </w:pPr>
    </w:p>
    <w:p w:rsidRDefault="0012136A" w:rsidP="0012136A" w:rsidR="00A245AD" w:rsidRPr="00D373AE">
      <w:pPr>
        <w:jc w:val="center"/>
        <w:rPr>
          <w:b/>
          <w:color w:val="000000"/>
        </w:rPr>
      </w:pPr>
      <w:r w:rsidRPr="00D373AE">
        <w:rPr>
          <w:b/>
          <w:color w:val="000000"/>
        </w:rPr>
        <w:t>R E P U B L I K A   H R V A T S K A</w:t>
      </w:r>
    </w:p>
    <w:p w:rsidRDefault="0012136A" w:rsidP="00A245AD" w:rsidR="0012136A" w:rsidRPr="00D373AE">
      <w:pPr>
        <w:jc w:val="center"/>
        <w:rPr>
          <w:b/>
          <w:color w:val="000000"/>
        </w:rPr>
      </w:pPr>
    </w:p>
    <w:p w:rsidRDefault="00A245AD" w:rsidP="00A245AD" w:rsidR="00A245AD" w:rsidRPr="00D373AE">
      <w:pPr>
        <w:jc w:val="center"/>
        <w:rPr>
          <w:b/>
          <w:color w:val="000000"/>
        </w:rPr>
      </w:pPr>
      <w:r w:rsidRPr="00D373AE">
        <w:rPr>
          <w:b/>
          <w:color w:val="000000"/>
        </w:rPr>
        <w:t>R J E Š E NJ E</w:t>
      </w:r>
    </w:p>
    <w:p w:rsidRDefault="00A245AD" w:rsidP="00A245AD" w:rsidR="00A245AD" w:rsidRPr="00D373AE">
      <w:pPr>
        <w:rPr>
          <w:color w:val="000000"/>
        </w:rPr>
      </w:pPr>
    </w:p>
    <w:p w:rsidRDefault="00B9216D" w:rsidP="00720D04" w:rsidR="00720D04" w:rsidRPr="00D373AE">
      <w:pPr>
        <w:ind w:firstLine="708"/>
        <w:jc w:val="both"/>
        <w:rPr>
          <w:color w:val="000000"/>
        </w:rPr>
      </w:pPr>
      <w:r w:rsidRPr="00D373AE">
        <w:rPr>
          <w:color w:val="000000"/>
        </w:rPr>
        <w:t xml:space="preserve">Trgovački sud u Zagrebu, po stečajnom sucu Gordanu </w:t>
      </w:r>
      <w:proofErr w:type="spellStart"/>
      <w:r w:rsidRPr="00D373AE">
        <w:rPr>
          <w:color w:val="000000"/>
        </w:rPr>
        <w:t>Zubaku</w:t>
      </w:r>
      <w:proofErr w:type="spellEnd"/>
      <w:r w:rsidRPr="00D373AE">
        <w:rPr>
          <w:color w:val="000000"/>
        </w:rPr>
        <w:t xml:space="preserve">, u stečajnom  postupku nad dužnikom </w:t>
      </w:r>
      <w:r w:rsidRPr="00D373AE">
        <w:rPr>
          <w:bCs/>
          <w:color w:val="000000"/>
        </w:rPr>
        <w:t>VEMOS d.o.o. u stečaju, Marija Bistrica, Stubička 3, OIB: 96684539822</w:t>
      </w:r>
      <w:r w:rsidR="00720D04" w:rsidRPr="00D373AE">
        <w:rPr>
          <w:color w:val="000000"/>
        </w:rPr>
        <w:t xml:space="preserve">, </w:t>
      </w:r>
      <w:r w:rsidR="00720D04" w:rsidRPr="00D373AE">
        <w:rPr>
          <w:color w:val="000000"/>
        </w:rPr>
        <w:br/>
      </w:r>
      <w:r w:rsidR="00D82577" w:rsidRPr="00D373AE">
        <w:rPr>
          <w:color w:val="000000"/>
        </w:rPr>
        <w:t>07. rujna</w:t>
      </w:r>
      <w:r w:rsidRPr="00D373AE">
        <w:rPr>
          <w:color w:val="000000"/>
        </w:rPr>
        <w:t xml:space="preserve"> 2015</w:t>
      </w:r>
      <w:r w:rsidR="00720D04" w:rsidRPr="00D373AE">
        <w:rPr>
          <w:color w:val="000000"/>
        </w:rPr>
        <w:t>.,</w:t>
      </w:r>
    </w:p>
    <w:p w:rsidRDefault="007D3AAF" w:rsidP="0012136A" w:rsidR="007D3AAF" w:rsidRPr="00D373AE">
      <w:pPr>
        <w:rPr>
          <w:color w:val="000000"/>
        </w:rPr>
      </w:pPr>
    </w:p>
    <w:p w:rsidRDefault="00BA13DE" w:rsidP="00BA13DE" w:rsidR="00951BC4" w:rsidRPr="00D373AE">
      <w:pPr>
        <w:jc w:val="center"/>
        <w:rPr>
          <w:b/>
          <w:color w:val="000000"/>
        </w:rPr>
      </w:pPr>
      <w:r w:rsidRPr="00D373AE">
        <w:rPr>
          <w:b/>
          <w:color w:val="000000"/>
        </w:rPr>
        <w:t>r i j e š i o    j e</w:t>
      </w:r>
    </w:p>
    <w:p w:rsidRDefault="00BA13DE" w:rsidP="00E863A7" w:rsidR="00BA13DE" w:rsidRPr="00D373AE">
      <w:pPr>
        <w:rPr>
          <w:color w:val="000000"/>
        </w:rPr>
      </w:pPr>
    </w:p>
    <w:p w:rsidRDefault="00BA13DE" w:rsidP="007341F7" w:rsidR="00BA13DE" w:rsidRPr="00D373AE">
      <w:pPr>
        <w:jc w:val="both"/>
        <w:rPr>
          <w:color w:val="000000"/>
        </w:rPr>
      </w:pPr>
      <w:r w:rsidRPr="00D373AE">
        <w:rPr>
          <w:b/>
          <w:color w:val="000000"/>
        </w:rPr>
        <w:t>I</w:t>
      </w:r>
      <w:r w:rsidR="000A06F8" w:rsidRPr="00D373AE">
        <w:rPr>
          <w:b/>
          <w:color w:val="000000"/>
        </w:rPr>
        <w:t>.</w:t>
      </w:r>
      <w:r w:rsidR="007C4570" w:rsidRPr="00D373AE">
        <w:rPr>
          <w:b/>
          <w:color w:val="000000"/>
        </w:rPr>
        <w:tab/>
      </w:r>
      <w:r w:rsidRPr="00D373AE">
        <w:rPr>
          <w:color w:val="000000"/>
        </w:rPr>
        <w:t>Pokretnin</w:t>
      </w:r>
      <w:r w:rsidR="007848D4" w:rsidRPr="00D373AE">
        <w:rPr>
          <w:color w:val="000000"/>
        </w:rPr>
        <w:t>a</w:t>
      </w:r>
      <w:r w:rsidRPr="00D373AE">
        <w:rPr>
          <w:color w:val="000000"/>
        </w:rPr>
        <w:t xml:space="preserve"> stečajnog dužnika </w:t>
      </w:r>
      <w:r w:rsidR="00B9216D" w:rsidRPr="00D373AE">
        <w:rPr>
          <w:bCs/>
          <w:color w:val="000000"/>
        </w:rPr>
        <w:t>VEMOS d.o.o. u stečaju, Marija Bistrica, Stubička 3, OIB: 96684539822</w:t>
      </w:r>
      <w:r w:rsidR="007C4570" w:rsidRPr="00D373AE">
        <w:rPr>
          <w:color w:val="000000"/>
        </w:rPr>
        <w:t>:</w:t>
      </w:r>
    </w:p>
    <w:p w:rsidRDefault="00BA13DE" w:rsidP="007341F7" w:rsidR="00BA13DE" w:rsidRPr="00D373AE">
      <w:pPr>
        <w:jc w:val="both"/>
        <w:rPr>
          <w:color w:val="000000"/>
        </w:rPr>
      </w:pPr>
    </w:p>
    <w:p w:rsidRDefault="00D97C7C" w:rsidP="007341F7" w:rsidR="00D97C7C" w:rsidRPr="00D373AE">
      <w:pPr>
        <w:numPr>
          <w:ilvl w:val="0"/>
          <w:numId w:val="4"/>
        </w:numPr>
        <w:jc w:val="both"/>
        <w:rPr>
          <w:color w:val="000000"/>
        </w:rPr>
      </w:pPr>
      <w:r w:rsidRPr="00D373AE">
        <w:rPr>
          <w:color w:val="000000"/>
        </w:rPr>
        <w:t xml:space="preserve">Vrsta vozila: </w:t>
      </w:r>
      <w:r w:rsidR="00720D04" w:rsidRPr="00D373AE">
        <w:rPr>
          <w:color w:val="000000"/>
        </w:rPr>
        <w:t>osobni automobil</w:t>
      </w:r>
    </w:p>
    <w:p w:rsidRDefault="00FD4F73" w:rsidP="007341F7" w:rsidR="00FD4F73" w:rsidRPr="00D373AE">
      <w:pPr>
        <w:ind w:left="720"/>
        <w:jc w:val="both"/>
        <w:rPr>
          <w:color w:val="000000"/>
        </w:rPr>
      </w:pPr>
      <w:r w:rsidRPr="00D373AE">
        <w:rPr>
          <w:color w:val="000000"/>
        </w:rPr>
        <w:t xml:space="preserve">Marka vozila: </w:t>
      </w:r>
      <w:proofErr w:type="spellStart"/>
      <w:r w:rsidR="00B9216D" w:rsidRPr="00D373AE">
        <w:rPr>
          <w:color w:val="000000"/>
        </w:rPr>
        <w:t>Fiat</w:t>
      </w:r>
      <w:proofErr w:type="spellEnd"/>
    </w:p>
    <w:p w:rsidRDefault="00FD4F73" w:rsidP="007341F7" w:rsidR="00720D04" w:rsidRPr="00D373AE">
      <w:pPr>
        <w:ind w:left="720"/>
        <w:jc w:val="both"/>
        <w:rPr>
          <w:color w:val="000000"/>
        </w:rPr>
      </w:pPr>
      <w:r w:rsidRPr="00D373AE">
        <w:rPr>
          <w:color w:val="000000"/>
        </w:rPr>
        <w:t xml:space="preserve">Tip vozila: </w:t>
      </w:r>
      <w:proofErr w:type="spellStart"/>
      <w:r w:rsidR="00B9216D" w:rsidRPr="00D373AE">
        <w:rPr>
          <w:color w:val="000000"/>
        </w:rPr>
        <w:t>Stilo</w:t>
      </w:r>
      <w:proofErr w:type="spellEnd"/>
    </w:p>
    <w:p w:rsidRDefault="00B9216D" w:rsidP="007341F7" w:rsidR="00720D04" w:rsidRPr="00D373AE">
      <w:pPr>
        <w:ind w:left="720"/>
        <w:jc w:val="both"/>
        <w:rPr>
          <w:color w:val="000000"/>
        </w:rPr>
      </w:pPr>
      <w:r w:rsidRPr="00D373AE">
        <w:rPr>
          <w:color w:val="000000"/>
        </w:rPr>
        <w:t>Model vozila: 1.9 JTD MULTI VAGON</w:t>
      </w:r>
    </w:p>
    <w:p w:rsidRDefault="00B9216D" w:rsidP="00B9216D" w:rsidR="00720D04" w:rsidRPr="00D373AE">
      <w:pPr>
        <w:ind w:left="720"/>
        <w:jc w:val="both"/>
        <w:rPr>
          <w:color w:val="000000"/>
        </w:rPr>
      </w:pPr>
      <w:r w:rsidRPr="00D373AE">
        <w:rPr>
          <w:color w:val="000000"/>
        </w:rPr>
        <w:t>Registarska oznaka: KR706GD</w:t>
      </w:r>
    </w:p>
    <w:p w:rsidRDefault="00B9216D" w:rsidP="007341F7" w:rsidR="00FD4F73" w:rsidRPr="00D373AE">
      <w:pPr>
        <w:ind w:left="720"/>
        <w:jc w:val="both"/>
        <w:rPr>
          <w:color w:val="000000"/>
        </w:rPr>
      </w:pPr>
      <w:r w:rsidRPr="00D373AE">
        <w:rPr>
          <w:color w:val="000000"/>
        </w:rPr>
        <w:t>Broj šasije: ZFA19200000595902</w:t>
      </w:r>
    </w:p>
    <w:p w:rsidRDefault="00FD4F73" w:rsidP="007341F7" w:rsidR="00FD4F73" w:rsidRPr="00D373AE">
      <w:pPr>
        <w:ind w:left="720"/>
        <w:jc w:val="both"/>
        <w:rPr>
          <w:color w:val="000000"/>
        </w:rPr>
      </w:pPr>
      <w:r w:rsidRPr="00D373AE">
        <w:rPr>
          <w:color w:val="000000"/>
        </w:rPr>
        <w:t xml:space="preserve">Godina proizvodnje: </w:t>
      </w:r>
      <w:r w:rsidR="00B9216D" w:rsidRPr="00D373AE">
        <w:rPr>
          <w:color w:val="000000"/>
        </w:rPr>
        <w:t>2005</w:t>
      </w:r>
      <w:r w:rsidRPr="00D373AE">
        <w:rPr>
          <w:color w:val="000000"/>
        </w:rPr>
        <w:t>.</w:t>
      </w:r>
    </w:p>
    <w:p w:rsidRDefault="00D97C7C" w:rsidP="007341F7" w:rsidR="00D97C7C" w:rsidRPr="00D373AE">
      <w:pPr>
        <w:numPr>
          <w:ilvl w:val="0"/>
          <w:numId w:val="16"/>
        </w:numPr>
        <w:jc w:val="both"/>
        <w:rPr>
          <w:color w:val="000000"/>
        </w:rPr>
      </w:pPr>
      <w:r w:rsidRPr="00D373AE">
        <w:rPr>
          <w:color w:val="000000"/>
        </w:rPr>
        <w:t>Zabrana otuđenja</w:t>
      </w:r>
    </w:p>
    <w:p w:rsidRDefault="00B9216D" w:rsidP="007341F7" w:rsidR="00A31773" w:rsidRPr="00D373AE">
      <w:pPr>
        <w:numPr>
          <w:ilvl w:val="0"/>
          <w:numId w:val="15"/>
        </w:numPr>
        <w:jc w:val="both"/>
        <w:rPr>
          <w:color w:val="000000"/>
        </w:rPr>
      </w:pPr>
      <w:r w:rsidRPr="00D373AE">
        <w:rPr>
          <w:color w:val="000000"/>
        </w:rPr>
        <w:t>Zaključak FINE-10064-352/12 od 20. prosinca 2012.</w:t>
      </w:r>
    </w:p>
    <w:p w:rsidRDefault="00B9216D" w:rsidP="007341F7" w:rsidR="00B9216D" w:rsidRPr="00D373AE">
      <w:pPr>
        <w:numPr>
          <w:ilvl w:val="0"/>
          <w:numId w:val="15"/>
        </w:numPr>
        <w:jc w:val="both"/>
        <w:rPr>
          <w:color w:val="000000"/>
        </w:rPr>
      </w:pPr>
      <w:r w:rsidRPr="00D373AE">
        <w:rPr>
          <w:color w:val="000000"/>
        </w:rPr>
        <w:t xml:space="preserve">Trgovački sud u Zagrebu, Stalna služba u Karlovcu, </w:t>
      </w:r>
      <w:proofErr w:type="spellStart"/>
      <w:r w:rsidRPr="00D373AE">
        <w:rPr>
          <w:color w:val="000000"/>
        </w:rPr>
        <w:t>Ovr</w:t>
      </w:r>
      <w:proofErr w:type="spellEnd"/>
      <w:r w:rsidRPr="00D373AE">
        <w:rPr>
          <w:color w:val="000000"/>
        </w:rPr>
        <w:t>-4143/12 od 29. kolovoza 2012.</w:t>
      </w:r>
    </w:p>
    <w:p w:rsidRDefault="00B9216D" w:rsidP="007341F7" w:rsidR="00B9216D" w:rsidRPr="00D373AE">
      <w:pPr>
        <w:numPr>
          <w:ilvl w:val="0"/>
          <w:numId w:val="15"/>
        </w:numPr>
        <w:jc w:val="both"/>
        <w:rPr>
          <w:color w:val="000000"/>
        </w:rPr>
      </w:pPr>
      <w:r w:rsidRPr="00D373AE">
        <w:rPr>
          <w:color w:val="000000"/>
        </w:rPr>
        <w:t>Zaključak Fine 1498-352/12 od 2. ožujka 2012.</w:t>
      </w:r>
    </w:p>
    <w:p w:rsidRDefault="00B9216D" w:rsidP="007341F7" w:rsidR="00B9216D" w:rsidRPr="00D373AE">
      <w:pPr>
        <w:numPr>
          <w:ilvl w:val="0"/>
          <w:numId w:val="15"/>
        </w:numPr>
        <w:jc w:val="both"/>
        <w:rPr>
          <w:color w:val="000000"/>
        </w:rPr>
      </w:pPr>
      <w:r w:rsidRPr="00D373AE">
        <w:rPr>
          <w:color w:val="000000"/>
        </w:rPr>
        <w:t xml:space="preserve">Trgovački sud u Zagrebu, </w:t>
      </w:r>
      <w:proofErr w:type="spellStart"/>
      <w:r w:rsidRPr="00D373AE">
        <w:rPr>
          <w:color w:val="000000"/>
        </w:rPr>
        <w:t>Ovr</w:t>
      </w:r>
      <w:proofErr w:type="spellEnd"/>
      <w:r w:rsidRPr="00D373AE">
        <w:rPr>
          <w:color w:val="000000"/>
        </w:rPr>
        <w:t>-645/12 od 6. veljače 2012.</w:t>
      </w:r>
    </w:p>
    <w:p w:rsidRDefault="007848D4" w:rsidP="007341F7" w:rsidR="007848D4" w:rsidRPr="00D373AE">
      <w:pPr>
        <w:jc w:val="both"/>
        <w:rPr>
          <w:color w:val="000000"/>
        </w:rPr>
      </w:pPr>
    </w:p>
    <w:p w:rsidRDefault="00720D04" w:rsidP="007341F7" w:rsidR="007848D4" w:rsidRPr="00D373AE">
      <w:pPr>
        <w:ind w:left="708"/>
        <w:jc w:val="both"/>
        <w:rPr>
          <w:b/>
          <w:color w:val="000000"/>
        </w:rPr>
      </w:pPr>
      <w:r w:rsidRPr="00D373AE">
        <w:rPr>
          <w:b/>
          <w:color w:val="000000"/>
        </w:rPr>
        <w:t>dosuđuje</w:t>
      </w:r>
      <w:r w:rsidR="007848D4" w:rsidRPr="00D373AE">
        <w:rPr>
          <w:b/>
          <w:color w:val="000000"/>
        </w:rPr>
        <w:t xml:space="preserve"> se kupcu </w:t>
      </w:r>
      <w:proofErr w:type="spellStart"/>
      <w:r w:rsidR="00B9216D" w:rsidRPr="00D373AE">
        <w:rPr>
          <w:b/>
          <w:color w:val="000000"/>
        </w:rPr>
        <w:t>Cerebrum</w:t>
      </w:r>
      <w:proofErr w:type="spellEnd"/>
      <w:r w:rsidR="00B9216D" w:rsidRPr="00D373AE">
        <w:rPr>
          <w:b/>
          <w:color w:val="000000"/>
        </w:rPr>
        <w:t xml:space="preserve"> d.o.o., I. Mažuranića 49, </w:t>
      </w:r>
      <w:proofErr w:type="spellStart"/>
      <w:r w:rsidR="00B9216D" w:rsidRPr="00D373AE">
        <w:rPr>
          <w:b/>
          <w:color w:val="000000"/>
        </w:rPr>
        <w:t>Kašina</w:t>
      </w:r>
      <w:proofErr w:type="spellEnd"/>
      <w:r w:rsidR="00B9216D" w:rsidRPr="00D373AE">
        <w:rPr>
          <w:b/>
          <w:color w:val="000000"/>
        </w:rPr>
        <w:t>, OIB: 60971727512</w:t>
      </w:r>
      <w:r w:rsidR="00C97C49" w:rsidRPr="00D373AE">
        <w:rPr>
          <w:b/>
          <w:color w:val="000000"/>
        </w:rPr>
        <w:t>.</w:t>
      </w:r>
    </w:p>
    <w:p w:rsidRDefault="00910706" w:rsidP="00A245AD" w:rsidR="00910706" w:rsidRPr="00D373AE">
      <w:pPr>
        <w:rPr>
          <w:b/>
          <w:color w:val="000000"/>
        </w:rPr>
      </w:pPr>
    </w:p>
    <w:p w:rsidRDefault="00AD6658" w:rsidP="00A547EB" w:rsidR="00A547EB" w:rsidRPr="00D373AE">
      <w:pPr>
        <w:rPr>
          <w:b/>
          <w:color w:val="000000"/>
        </w:rPr>
      </w:pPr>
      <w:r w:rsidRPr="00D373AE">
        <w:rPr>
          <w:b/>
          <w:color w:val="000000"/>
        </w:rPr>
        <w:t>I</w:t>
      </w:r>
      <w:r w:rsidR="00C97C49" w:rsidRPr="00D373AE">
        <w:rPr>
          <w:b/>
          <w:color w:val="000000"/>
        </w:rPr>
        <w:t>I</w:t>
      </w:r>
      <w:r w:rsidR="000A06F8" w:rsidRPr="00D373AE">
        <w:rPr>
          <w:b/>
          <w:color w:val="000000"/>
        </w:rPr>
        <w:t>.</w:t>
      </w:r>
      <w:r w:rsidR="007C4570" w:rsidRPr="00D373AE">
        <w:rPr>
          <w:b/>
          <w:color w:val="000000"/>
        </w:rPr>
        <w:tab/>
      </w:r>
      <w:r w:rsidR="00A547EB" w:rsidRPr="00D373AE">
        <w:rPr>
          <w:color w:val="000000"/>
        </w:rPr>
        <w:t>Određuje se upis brisanja zabrane otuđenja</w:t>
      </w:r>
      <w:r w:rsidR="00C51811" w:rsidRPr="00D373AE">
        <w:rPr>
          <w:color w:val="000000"/>
        </w:rPr>
        <w:t xml:space="preserve"> po osnovi</w:t>
      </w:r>
      <w:r w:rsidR="00A048DD" w:rsidRPr="00D373AE">
        <w:rPr>
          <w:color w:val="000000"/>
        </w:rPr>
        <w:t>:</w:t>
      </w:r>
    </w:p>
    <w:p w:rsidRDefault="00312F73" w:rsidP="00A547EB" w:rsidR="00312F73" w:rsidRPr="00D373AE">
      <w:pPr>
        <w:rPr>
          <w:b/>
          <w:color w:val="000000"/>
        </w:rPr>
      </w:pPr>
    </w:p>
    <w:p w:rsidRDefault="00C51811" w:rsidP="00C51811" w:rsidR="00C51811" w:rsidRPr="00D373AE">
      <w:pPr>
        <w:numPr>
          <w:ilvl w:val="0"/>
          <w:numId w:val="20"/>
        </w:numPr>
        <w:jc w:val="both"/>
        <w:rPr>
          <w:color w:val="000000"/>
        </w:rPr>
      </w:pPr>
      <w:r w:rsidRPr="00D373AE">
        <w:rPr>
          <w:color w:val="000000"/>
        </w:rPr>
        <w:t>zaključka FINE-10064-352/12 od 20. prosinca 2012.,</w:t>
      </w:r>
    </w:p>
    <w:p w:rsidRDefault="00C51811" w:rsidP="00C51811" w:rsidR="00C51811" w:rsidRPr="00D373AE">
      <w:pPr>
        <w:numPr>
          <w:ilvl w:val="0"/>
          <w:numId w:val="20"/>
        </w:numPr>
        <w:jc w:val="both"/>
        <w:rPr>
          <w:color w:val="000000"/>
        </w:rPr>
      </w:pPr>
      <w:r w:rsidRPr="00D373AE">
        <w:rPr>
          <w:color w:val="000000"/>
        </w:rPr>
        <w:t xml:space="preserve">rješenja Trgovačkog suda u Zagrebu, Stalne službe u Karlovcu, </w:t>
      </w:r>
      <w:proofErr w:type="spellStart"/>
      <w:r w:rsidRPr="00D373AE">
        <w:rPr>
          <w:color w:val="000000"/>
        </w:rPr>
        <w:t>Ovr</w:t>
      </w:r>
      <w:proofErr w:type="spellEnd"/>
      <w:r w:rsidRPr="00D373AE">
        <w:rPr>
          <w:color w:val="000000"/>
        </w:rPr>
        <w:t>-4143/12 od 29. kolovoza 2012.,</w:t>
      </w:r>
    </w:p>
    <w:p w:rsidRDefault="00C51811" w:rsidP="00C51811" w:rsidR="00C51811" w:rsidRPr="00D373AE">
      <w:pPr>
        <w:numPr>
          <w:ilvl w:val="0"/>
          <w:numId w:val="20"/>
        </w:numPr>
        <w:jc w:val="both"/>
        <w:rPr>
          <w:color w:val="000000"/>
        </w:rPr>
      </w:pPr>
      <w:r w:rsidRPr="00D373AE">
        <w:rPr>
          <w:color w:val="000000"/>
        </w:rPr>
        <w:t>zaključka Fine 1498-352/12 od 2. ožujka 2012.</w:t>
      </w:r>
    </w:p>
    <w:p w:rsidRDefault="00C51811" w:rsidP="00C51811" w:rsidR="00C51811" w:rsidRPr="00D373AE">
      <w:pPr>
        <w:numPr>
          <w:ilvl w:val="0"/>
          <w:numId w:val="20"/>
        </w:numPr>
        <w:jc w:val="both"/>
        <w:rPr>
          <w:color w:val="000000"/>
        </w:rPr>
      </w:pPr>
      <w:r w:rsidRPr="00D373AE">
        <w:rPr>
          <w:color w:val="000000"/>
        </w:rPr>
        <w:t xml:space="preserve">rješenja Trgovačkog suda u Zagrebu, </w:t>
      </w:r>
      <w:proofErr w:type="spellStart"/>
      <w:r w:rsidRPr="00D373AE">
        <w:rPr>
          <w:color w:val="000000"/>
        </w:rPr>
        <w:t>Ovr</w:t>
      </w:r>
      <w:proofErr w:type="spellEnd"/>
      <w:r w:rsidRPr="00D373AE">
        <w:rPr>
          <w:color w:val="000000"/>
        </w:rPr>
        <w:t>-645/12 od 6. veljače 2012.</w:t>
      </w:r>
    </w:p>
    <w:p w:rsidRDefault="00A547EB" w:rsidP="006E6232" w:rsidR="00A547EB" w:rsidRPr="00D373AE">
      <w:pPr>
        <w:rPr>
          <w:color w:val="000000"/>
        </w:rPr>
      </w:pPr>
    </w:p>
    <w:p w:rsidRDefault="00A245AD" w:rsidP="000A06F8" w:rsidR="00A547EB" w:rsidRPr="00D373AE">
      <w:pPr>
        <w:jc w:val="both"/>
        <w:rPr>
          <w:b/>
          <w:color w:val="000000"/>
        </w:rPr>
      </w:pPr>
      <w:r w:rsidRPr="00D373AE">
        <w:rPr>
          <w:b/>
          <w:color w:val="000000"/>
        </w:rPr>
        <w:t>III</w:t>
      </w:r>
      <w:r w:rsidR="000A06F8" w:rsidRPr="00D373AE">
        <w:rPr>
          <w:b/>
          <w:color w:val="000000"/>
        </w:rPr>
        <w:t>.</w:t>
      </w:r>
      <w:r w:rsidR="00871B20" w:rsidRPr="00D373AE">
        <w:rPr>
          <w:b/>
          <w:color w:val="000000"/>
        </w:rPr>
        <w:tab/>
      </w:r>
      <w:r w:rsidR="00A547EB" w:rsidRPr="00D373AE">
        <w:rPr>
          <w:color w:val="000000"/>
        </w:rPr>
        <w:t>Rješenje će</w:t>
      </w:r>
      <w:r w:rsidR="009F3A27" w:rsidRPr="00D373AE">
        <w:rPr>
          <w:color w:val="000000"/>
        </w:rPr>
        <w:t xml:space="preserve"> se po pravomoćnosti dostaviti</w:t>
      </w:r>
      <w:r w:rsidR="00A547EB" w:rsidRPr="00D373AE">
        <w:rPr>
          <w:color w:val="000000"/>
        </w:rPr>
        <w:t xml:space="preserve"> Ministarstvo</w:t>
      </w:r>
      <w:r w:rsidR="009F3A27" w:rsidRPr="00D373AE">
        <w:rPr>
          <w:color w:val="000000"/>
        </w:rPr>
        <w:t xml:space="preserve"> </w:t>
      </w:r>
      <w:r w:rsidR="00A547EB" w:rsidRPr="00D373AE">
        <w:rPr>
          <w:color w:val="000000"/>
        </w:rPr>
        <w:t>unutarnjih poslova</w:t>
      </w:r>
      <w:r w:rsidR="009F3A27" w:rsidRPr="00D373AE">
        <w:rPr>
          <w:color w:val="000000"/>
        </w:rPr>
        <w:t xml:space="preserve"> Republika Hrvatska</w:t>
      </w:r>
      <w:r w:rsidR="00A547EB" w:rsidRPr="00D373AE">
        <w:rPr>
          <w:color w:val="000000"/>
        </w:rPr>
        <w:t xml:space="preserve">, PU </w:t>
      </w:r>
      <w:r w:rsidR="00C51811" w:rsidRPr="00D373AE">
        <w:rPr>
          <w:color w:val="000000"/>
        </w:rPr>
        <w:t>Krapinsko-Zagorska</w:t>
      </w:r>
      <w:r w:rsidR="00A547EB" w:rsidRPr="00D373AE">
        <w:rPr>
          <w:color w:val="000000"/>
        </w:rPr>
        <w:t xml:space="preserve"> i FINA</w:t>
      </w:r>
      <w:r w:rsidR="00782BA4" w:rsidRPr="00D373AE">
        <w:rPr>
          <w:color w:val="000000"/>
        </w:rPr>
        <w:t xml:space="preserve"> Zagreb</w:t>
      </w:r>
      <w:r w:rsidR="00A547EB" w:rsidRPr="00D373AE">
        <w:rPr>
          <w:color w:val="000000"/>
        </w:rPr>
        <w:t xml:space="preserve">, Služba upisa, Upisničko mjesto </w:t>
      </w:r>
      <w:r w:rsidR="00782BA4" w:rsidRPr="00D373AE">
        <w:rPr>
          <w:color w:val="000000"/>
        </w:rPr>
        <w:t>Z</w:t>
      </w:r>
      <w:r w:rsidR="00C51811" w:rsidRPr="00D373AE">
        <w:rPr>
          <w:color w:val="000000"/>
        </w:rPr>
        <w:t>abok</w:t>
      </w:r>
      <w:r w:rsidR="00A547EB" w:rsidRPr="00D373AE">
        <w:rPr>
          <w:color w:val="000000"/>
        </w:rPr>
        <w:t xml:space="preserve">, </w:t>
      </w:r>
      <w:r w:rsidR="00C51811" w:rsidRPr="00D373AE">
        <w:rPr>
          <w:color w:val="000000"/>
        </w:rPr>
        <w:t>Matije Gupca 46</w:t>
      </w:r>
      <w:r w:rsidR="00C57FC5" w:rsidRPr="00D373AE">
        <w:rPr>
          <w:color w:val="000000"/>
        </w:rPr>
        <w:t>, radi provedbe brisanja upisa zabilježbi zabrana otuđivanja.</w:t>
      </w:r>
      <w:r w:rsidR="00C57FC5" w:rsidRPr="00D373AE">
        <w:rPr>
          <w:b/>
          <w:color w:val="000000"/>
        </w:rPr>
        <w:t xml:space="preserve"> </w:t>
      </w:r>
    </w:p>
    <w:p w:rsidRDefault="00A547EB" w:rsidP="00A547EB" w:rsidR="00A547EB" w:rsidRPr="00D373AE">
      <w:pPr>
        <w:rPr>
          <w:color w:val="000000"/>
        </w:rPr>
      </w:pPr>
      <w:r w:rsidRPr="00D373AE">
        <w:rPr>
          <w:color w:val="000000"/>
        </w:rPr>
        <w:t xml:space="preserve"> </w:t>
      </w:r>
    </w:p>
    <w:p w:rsidRDefault="0012136A" w:rsidP="00A547EB" w:rsidR="0012136A" w:rsidRPr="00D373AE">
      <w:pPr>
        <w:ind w:firstLine="708" w:left="4248"/>
        <w:jc w:val="center"/>
        <w:rPr>
          <w:color w:val="000000"/>
        </w:rPr>
      </w:pPr>
    </w:p>
    <w:p w:rsidRDefault="00A547EB" w:rsidP="00A547EB" w:rsidR="00A547EB" w:rsidRPr="00D373AE">
      <w:pPr>
        <w:ind w:firstLine="708" w:left="4248"/>
        <w:jc w:val="center"/>
        <w:rPr>
          <w:color w:val="000000"/>
        </w:rPr>
      </w:pPr>
      <w:r w:rsidRPr="00D373AE">
        <w:rPr>
          <w:color w:val="000000"/>
        </w:rPr>
        <w:lastRenderedPageBreak/>
        <w:t xml:space="preserve">          </w:t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</w:p>
    <w:p w:rsidRDefault="00A547EB" w:rsidP="00C57FC5" w:rsidR="00A547EB" w:rsidRPr="00D373AE">
      <w:pPr>
        <w:jc w:val="center"/>
        <w:rPr>
          <w:b/>
          <w:color w:val="000000"/>
        </w:rPr>
      </w:pPr>
      <w:r w:rsidRPr="00D373AE">
        <w:rPr>
          <w:b/>
          <w:color w:val="000000"/>
        </w:rPr>
        <w:t>O b r a z l o ž e n j e</w:t>
      </w:r>
    </w:p>
    <w:p w:rsidRDefault="00A547EB" w:rsidP="00A547EB" w:rsidR="00A547EB" w:rsidRPr="00D373AE">
      <w:pPr>
        <w:rPr>
          <w:color w:val="000000"/>
        </w:rPr>
      </w:pPr>
    </w:p>
    <w:p w:rsidRDefault="00C51811" w:rsidP="00C51811" w:rsidR="00C51811" w:rsidRPr="00D373AE">
      <w:pPr>
        <w:ind w:firstLine="708"/>
        <w:jc w:val="both"/>
        <w:rPr>
          <w:color w:val="000000"/>
        </w:rPr>
      </w:pPr>
      <w:r w:rsidRPr="00D373AE">
        <w:rPr>
          <w:color w:val="000000"/>
        </w:rPr>
        <w:t xml:space="preserve">U ovom stečajnom predmetu prodano je osobno vozilo opisano u izreci ovog rješenja za iznos od 11.626,25 kn pa je stečajni upravitelj predložio isto dosuditi kupcu </w:t>
      </w:r>
      <w:proofErr w:type="spellStart"/>
      <w:r w:rsidRPr="00D373AE">
        <w:rPr>
          <w:color w:val="000000"/>
        </w:rPr>
        <w:t>Cerebrum</w:t>
      </w:r>
      <w:proofErr w:type="spellEnd"/>
      <w:r w:rsidRPr="00D373AE">
        <w:rPr>
          <w:color w:val="000000"/>
        </w:rPr>
        <w:t xml:space="preserve"> d.o.o.</w:t>
      </w:r>
    </w:p>
    <w:p w:rsidRDefault="00C51811" w:rsidP="00C51811" w:rsidR="00C51811" w:rsidRPr="00D373AE">
      <w:pPr>
        <w:ind w:firstLine="708"/>
        <w:jc w:val="both"/>
        <w:rPr>
          <w:color w:val="000000"/>
        </w:rPr>
      </w:pPr>
    </w:p>
    <w:p w:rsidRDefault="00C51811" w:rsidP="00C51811" w:rsidR="00C51811" w:rsidRPr="00D373AE">
      <w:pPr>
        <w:ind w:firstLine="708"/>
        <w:jc w:val="both"/>
        <w:rPr>
          <w:color w:val="000000"/>
        </w:rPr>
      </w:pPr>
      <w:r w:rsidRPr="00D373AE">
        <w:rPr>
          <w:color w:val="000000"/>
        </w:rPr>
        <w:t xml:space="preserve">S obzirom na to da je u odnosu na navedenu pokretninu u evidencijama Ministarstva unutarnjih poslova RH evidentirana zabrana otuđenja tog motornog vozila, poslije provedenog postupka prodaje, sud je donio rješenje o brisanju upisane zabrane otuđenja (točka III. izreke), sve radi upisa prava vlasništva na ovlaštenog stjecatelja. Po pravomoćnosti ovo rješenje će se dostaviti nadležnom upisniku  motornih vozila. </w:t>
      </w:r>
    </w:p>
    <w:p w:rsidRDefault="00C51811" w:rsidP="00C51811" w:rsidR="00C51811" w:rsidRPr="00D373AE">
      <w:pPr>
        <w:ind w:firstLine="708"/>
        <w:jc w:val="both"/>
        <w:rPr>
          <w:color w:val="000000"/>
        </w:rPr>
      </w:pPr>
    </w:p>
    <w:p w:rsidRDefault="00C51811" w:rsidP="00C51811" w:rsidR="00A547EB" w:rsidRPr="00D373AE">
      <w:pPr>
        <w:ind w:firstLine="708"/>
        <w:jc w:val="both"/>
        <w:rPr>
          <w:color w:val="000000"/>
        </w:rPr>
      </w:pPr>
      <w:r w:rsidRPr="00D373AE">
        <w:rPr>
          <w:color w:val="000000"/>
        </w:rPr>
        <w:t xml:space="preserve">Slijedom navedenog, sud je na temelju odredbe čl. 6. Stečajnog zakona („Narodne novine“ broj 44/96, 29/99, 129/00, 123/03, 82/06, 116/10, 25/12 i 133/12, dalje: SZ) koji se primjenjuje na temelju odredbe čl. 441. Stečajnog zakona („Narodne novine“ broj 71/15) </w:t>
      </w:r>
      <w:r w:rsidR="000A69F3" w:rsidRPr="00D373AE">
        <w:rPr>
          <w:color w:val="000000"/>
        </w:rPr>
        <w:t xml:space="preserve">u vezi s </w:t>
      </w:r>
      <w:r w:rsidR="00160A28" w:rsidRPr="00D373AE">
        <w:rPr>
          <w:color w:val="000000"/>
        </w:rPr>
        <w:t xml:space="preserve">odredbama Ovršnog zakona („Narodne novine“, broj 112/12) o prodaji pokretnina, </w:t>
      </w:r>
      <w:r w:rsidR="000A69F3" w:rsidRPr="00D373AE">
        <w:rPr>
          <w:color w:val="000000"/>
        </w:rPr>
        <w:t>riješio kao u izreci</w:t>
      </w:r>
      <w:r w:rsidR="00A547EB" w:rsidRPr="00D373AE">
        <w:rPr>
          <w:color w:val="000000"/>
        </w:rPr>
        <w:t>.</w:t>
      </w:r>
    </w:p>
    <w:p w:rsidRDefault="00A547EB" w:rsidP="00A547EB" w:rsidR="00A547EB" w:rsidRPr="00D373AE">
      <w:pPr>
        <w:rPr>
          <w:b/>
          <w:color w:val="000000"/>
        </w:rPr>
      </w:pP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</w:p>
    <w:p w:rsidRDefault="00BB5DE1" w:rsidP="00C57FC5" w:rsidR="00A547EB" w:rsidRPr="00D373AE">
      <w:pPr>
        <w:jc w:val="center"/>
        <w:rPr>
          <w:color w:val="000000"/>
        </w:rPr>
      </w:pPr>
      <w:r w:rsidRPr="00D373AE">
        <w:rPr>
          <w:color w:val="000000"/>
        </w:rPr>
        <w:t xml:space="preserve">U Zagrebu </w:t>
      </w:r>
      <w:r w:rsidR="00D82577" w:rsidRPr="00D373AE">
        <w:rPr>
          <w:color w:val="000000"/>
        </w:rPr>
        <w:t>07. rujna</w:t>
      </w:r>
      <w:r w:rsidR="0012136A" w:rsidRPr="00D373AE">
        <w:rPr>
          <w:color w:val="000000"/>
        </w:rPr>
        <w:t xml:space="preserve"> 2015</w:t>
      </w:r>
      <w:r w:rsidR="00160A28" w:rsidRPr="00D373AE">
        <w:rPr>
          <w:color w:val="000000"/>
        </w:rPr>
        <w:t>.</w:t>
      </w:r>
    </w:p>
    <w:p w:rsidRDefault="00892D93" w:rsidP="00C57FC5" w:rsidR="00892D93" w:rsidRPr="00D373AE">
      <w:pPr>
        <w:jc w:val="center"/>
        <w:rPr>
          <w:color w:val="000000"/>
        </w:rPr>
      </w:pPr>
    </w:p>
    <w:p w:rsidRDefault="00C92E3A" w:rsidP="00C57FC5" w:rsidR="00C92E3A" w:rsidRPr="00D373AE">
      <w:pPr>
        <w:jc w:val="center"/>
        <w:rPr>
          <w:color w:val="000000"/>
        </w:rPr>
      </w:pPr>
    </w:p>
    <w:p w:rsidRDefault="00C92E3A" w:rsidP="00C57FC5" w:rsidR="00C92E3A" w:rsidRPr="00D373AE">
      <w:pPr>
        <w:jc w:val="center"/>
        <w:rPr>
          <w:color w:val="000000"/>
        </w:rPr>
      </w:pPr>
    </w:p>
    <w:p w:rsidRDefault="00892D93" w:rsidP="00D82577" w:rsidR="00892D93" w:rsidRPr="00D373AE">
      <w:pPr>
        <w:jc w:val="right"/>
        <w:rPr>
          <w:color w:val="000000"/>
        </w:rPr>
      </w:pP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  <w:t>Stečajni sudac:</w:t>
      </w:r>
    </w:p>
    <w:p w:rsidRDefault="00892D93" w:rsidP="00D82577" w:rsidR="00892D93" w:rsidRPr="00D373AE">
      <w:pPr>
        <w:jc w:val="right"/>
        <w:rPr>
          <w:color w:val="000000"/>
        </w:rPr>
      </w:pP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="00D57604" w:rsidRPr="00D373AE">
        <w:rPr>
          <w:color w:val="000000"/>
        </w:rPr>
        <w:t>Gordan Zubak</w:t>
      </w:r>
    </w:p>
    <w:p w:rsidRDefault="00A547EB" w:rsidP="00A547EB" w:rsidR="00A547EB" w:rsidRPr="00D373AE">
      <w:pPr>
        <w:rPr>
          <w:b/>
          <w:color w:val="000000"/>
        </w:rPr>
      </w:pPr>
    </w:p>
    <w:p w:rsidRDefault="00A547EB" w:rsidP="00A547EB" w:rsidR="00A547EB" w:rsidRPr="00D373AE">
      <w:pPr>
        <w:rPr>
          <w:b/>
          <w:color w:val="000000"/>
        </w:rPr>
      </w:pPr>
    </w:p>
    <w:p w:rsidRDefault="00A547EB" w:rsidP="00A547EB" w:rsidR="00A547EB" w:rsidRPr="00D373AE">
      <w:pPr>
        <w:rPr>
          <w:b/>
          <w:color w:val="000000"/>
        </w:rPr>
      </w:pPr>
      <w:r w:rsidRPr="00D373AE">
        <w:rPr>
          <w:b/>
          <w:color w:val="000000"/>
        </w:rPr>
        <w:t>POUKA O PRAVNOM LIJEKU:</w:t>
      </w:r>
    </w:p>
    <w:p w:rsidRDefault="00A547EB" w:rsidP="00A547EB" w:rsidR="00A547EB" w:rsidRPr="00D373AE">
      <w:pPr>
        <w:rPr>
          <w:color w:val="000000"/>
        </w:rPr>
      </w:pPr>
      <w:r w:rsidRPr="00D373AE">
        <w:rPr>
          <w:color w:val="000000"/>
        </w:rPr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A547EB" w:rsidP="00A547EB" w:rsidR="00A547EB" w:rsidRPr="00D373AE">
      <w:pPr>
        <w:rPr>
          <w:color w:val="000000"/>
        </w:rPr>
      </w:pPr>
    </w:p>
    <w:p w:rsidRDefault="00892D93" w:rsidP="00D373AE" w:rsidR="00C92E3A" w:rsidRPr="00D373AE">
      <w:pPr>
        <w:rPr>
          <w:color w:val="000000"/>
        </w:rPr>
      </w:pP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  <w:r w:rsidRPr="00D373AE">
        <w:rPr>
          <w:color w:val="000000"/>
        </w:rPr>
        <w:tab/>
      </w:r>
    </w:p>
    <w:p w:rsidRDefault="000A69F3" w:rsidP="00A547EB" w:rsidR="000A69F3" w:rsidRPr="00D373AE">
      <w:pPr>
        <w:rPr>
          <w:color w:val="000000"/>
        </w:rPr>
      </w:pPr>
      <w:r w:rsidRPr="00D373AE">
        <w:rPr>
          <w:color w:val="000000"/>
        </w:rPr>
        <w:t>Dna:</w:t>
      </w:r>
    </w:p>
    <w:p w:rsidRDefault="000A69F3" w:rsidP="000A69F3" w:rsidR="000A69F3" w:rsidRPr="00D373AE">
      <w:pPr>
        <w:numPr>
          <w:ilvl w:val="0"/>
          <w:numId w:val="18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</w:rPr>
      </w:pPr>
      <w:r w:rsidRPr="00D373AE">
        <w:rPr>
          <w:color w:val="000000"/>
        </w:rPr>
        <w:t>stečajni upravitelj</w:t>
      </w:r>
    </w:p>
    <w:p w:rsidRDefault="000A69F3" w:rsidP="000A69F3" w:rsidR="000A69F3" w:rsidRPr="00D373AE">
      <w:pPr>
        <w:numPr>
          <w:ilvl w:val="0"/>
          <w:numId w:val="18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</w:rPr>
      </w:pPr>
      <w:r w:rsidRPr="00D373AE">
        <w:rPr>
          <w:color w:val="000000"/>
        </w:rPr>
        <w:t xml:space="preserve">kupac </w:t>
      </w:r>
      <w:proofErr w:type="spellStart"/>
      <w:r w:rsidR="0012136A" w:rsidRPr="00D373AE">
        <w:rPr>
          <w:color w:val="000000"/>
        </w:rPr>
        <w:t>Cerebrum</w:t>
      </w:r>
      <w:proofErr w:type="spellEnd"/>
      <w:r w:rsidR="0012136A" w:rsidRPr="00D373AE">
        <w:rPr>
          <w:color w:val="000000"/>
        </w:rPr>
        <w:t xml:space="preserve"> d.o.o., I. Mažuranića 49, </w:t>
      </w:r>
      <w:proofErr w:type="spellStart"/>
      <w:r w:rsidR="0012136A" w:rsidRPr="00D373AE">
        <w:rPr>
          <w:color w:val="000000"/>
        </w:rPr>
        <w:t>Kašina</w:t>
      </w:r>
      <w:proofErr w:type="spellEnd"/>
    </w:p>
    <w:p w:rsidRDefault="004B25CC" w:rsidP="000A69F3" w:rsidR="000A69F3" w:rsidRPr="00D373AE">
      <w:pPr>
        <w:numPr>
          <w:ilvl w:val="0"/>
          <w:numId w:val="18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</w:rPr>
      </w:pPr>
      <w:r w:rsidRPr="00D373AE">
        <w:rPr>
          <w:color w:val="000000"/>
        </w:rPr>
        <w:t xml:space="preserve">Ministarstvo unutarnjih poslova Republika Hrvatska, PU </w:t>
      </w:r>
      <w:r w:rsidR="0012136A" w:rsidRPr="00D373AE">
        <w:rPr>
          <w:color w:val="000000"/>
        </w:rPr>
        <w:t>Krapinsko-Zagorska</w:t>
      </w:r>
      <w:r w:rsidRPr="00D373AE">
        <w:rPr>
          <w:color w:val="000000"/>
        </w:rPr>
        <w:t xml:space="preserve"> </w:t>
      </w:r>
      <w:r w:rsidR="000A69F3" w:rsidRPr="00D373AE">
        <w:rPr>
          <w:color w:val="000000"/>
        </w:rPr>
        <w:t xml:space="preserve">– </w:t>
      </w:r>
      <w:r w:rsidR="000A69F3" w:rsidRPr="00D373AE">
        <w:rPr>
          <w:b/>
          <w:color w:val="000000"/>
        </w:rPr>
        <w:t>po pravomoćnosti</w:t>
      </w:r>
      <w:r w:rsidR="000A69F3" w:rsidRPr="00D373AE">
        <w:rPr>
          <w:color w:val="000000"/>
        </w:rPr>
        <w:t xml:space="preserve">, </w:t>
      </w:r>
    </w:p>
    <w:p w:rsidRDefault="004B25CC" w:rsidP="0012136A" w:rsidR="000A69F3" w:rsidRPr="00D373AE">
      <w:pPr>
        <w:numPr>
          <w:ilvl w:val="0"/>
          <w:numId w:val="18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color w:val="000000"/>
        </w:rPr>
      </w:pPr>
      <w:r w:rsidRPr="00D373AE">
        <w:rPr>
          <w:color w:val="000000"/>
        </w:rPr>
        <w:t xml:space="preserve">FINA Zagreb, Služba upisa, Upisničko mjesto </w:t>
      </w:r>
      <w:r w:rsidR="0012136A" w:rsidRPr="00D373AE">
        <w:rPr>
          <w:color w:val="000000"/>
        </w:rPr>
        <w:t>Zabok, M. Gupca 46</w:t>
      </w:r>
      <w:r w:rsidRPr="00D373AE">
        <w:rPr>
          <w:color w:val="000000"/>
        </w:rPr>
        <w:t xml:space="preserve"> – </w:t>
      </w:r>
      <w:r w:rsidRPr="00D373AE">
        <w:rPr>
          <w:b/>
          <w:color w:val="000000"/>
        </w:rPr>
        <w:t>po pravomoćnosti</w:t>
      </w:r>
    </w:p>
    <w:p w:rsidRDefault="000A69F3" w:rsidP="000A69F3" w:rsidR="000A69F3" w:rsidRPr="00D373AE">
      <w:pPr>
        <w:pStyle w:val="Tijeloteksta"/>
        <w:numPr>
          <w:ilvl w:val="0"/>
          <w:numId w:val="18"/>
        </w:numPr>
        <w:rPr>
          <w:rFonts w:cs="Times New Roman" w:hAnsi="Times New Roman" w:ascii="Times New Roman"/>
          <w:color w:val="000000"/>
          <w:sz w:val="24"/>
        </w:rPr>
      </w:pPr>
      <w:r w:rsidRPr="00D373AE">
        <w:rPr>
          <w:rFonts w:cs="Times New Roman" w:hAnsi="Times New Roman" w:ascii="Times New Roman"/>
          <w:color w:val="000000"/>
          <w:sz w:val="24"/>
        </w:rPr>
        <w:t>oglasna ploča suda (8 dana)</w:t>
      </w:r>
    </w:p>
    <w:p w:rsidRDefault="000A69F3" w:rsidP="00A547EB" w:rsidR="000A69F3" w:rsidRPr="00D373AE">
      <w:pPr>
        <w:rPr>
          <w:color w:val="000000"/>
        </w:rPr>
      </w:pPr>
    </w:p>
    <w:sectPr w:rsidSect="00D82577" w:rsidR="000A69F3" w:rsidRPr="00D373AE">
      <w:pgSz w:h="16838" w:w="11906"/>
      <w:pgMar w:gutter="0" w:footer="709" w:header="709" w:left="1134" w:bottom="1134" w:right="1134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A4804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6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5401C4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2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6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2"/>
  </w:num>
  <w:num w:numId="5">
    <w:abstractNumId w:val="11"/>
  </w:num>
  <w:num w:numId="6">
    <w:abstractNumId w:val="7"/>
  </w:num>
  <w:num w:numId="7">
    <w:abstractNumId w:val="4"/>
  </w:num>
  <w:num w:numId="8">
    <w:abstractNumId w:val="18"/>
  </w:num>
  <w:num w:numId="9">
    <w:abstractNumId w:val="6"/>
  </w:num>
  <w:num w:numId="10">
    <w:abstractNumId w:val="16"/>
  </w:num>
  <w:num w:numId="11">
    <w:abstractNumId w:val="14"/>
  </w:num>
  <w:num w:numId="12">
    <w:abstractNumId w:val="13"/>
  </w:num>
  <w:num w:numId="13">
    <w:abstractNumId w:val="1"/>
  </w:num>
  <w:num w:numId="14">
    <w:abstractNumId w:val="17"/>
  </w:num>
  <w:num w:numId="15">
    <w:abstractNumId w:val="8"/>
  </w:num>
  <w:num w:numId="16">
    <w:abstractNumId w:val="15"/>
  </w:num>
  <w:num w:numId="17">
    <w:abstractNumId w:val="9"/>
  </w:num>
  <w:num w:numId="18">
    <w:abstractNumId w:val="19"/>
  </w:num>
  <w:num w:numId="19">
    <w:abstractNumId w:val="10"/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569F"/>
    <w:rsid w:val="00010158"/>
    <w:rsid w:val="00011531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5171"/>
    <w:rsid w:val="000D5793"/>
    <w:rsid w:val="000E11C2"/>
    <w:rsid w:val="000E33A5"/>
    <w:rsid w:val="000E4D2D"/>
    <w:rsid w:val="000E4E5D"/>
    <w:rsid w:val="000E6684"/>
    <w:rsid w:val="00116B50"/>
    <w:rsid w:val="001176AA"/>
    <w:rsid w:val="0012136A"/>
    <w:rsid w:val="001326F1"/>
    <w:rsid w:val="00154AAC"/>
    <w:rsid w:val="00160A28"/>
    <w:rsid w:val="0016314A"/>
    <w:rsid w:val="00163D9F"/>
    <w:rsid w:val="00170188"/>
    <w:rsid w:val="00170D46"/>
    <w:rsid w:val="00183847"/>
    <w:rsid w:val="001B585A"/>
    <w:rsid w:val="001D2D26"/>
    <w:rsid w:val="001D3413"/>
    <w:rsid w:val="001E5852"/>
    <w:rsid w:val="001F6D8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44454"/>
    <w:rsid w:val="00351018"/>
    <w:rsid w:val="00353941"/>
    <w:rsid w:val="003556F7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3342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235F8"/>
    <w:rsid w:val="00653A2A"/>
    <w:rsid w:val="00661A19"/>
    <w:rsid w:val="00663E03"/>
    <w:rsid w:val="0066480C"/>
    <w:rsid w:val="006765FF"/>
    <w:rsid w:val="006B0188"/>
    <w:rsid w:val="006B7082"/>
    <w:rsid w:val="006C1433"/>
    <w:rsid w:val="006D507E"/>
    <w:rsid w:val="006E6232"/>
    <w:rsid w:val="006F0148"/>
    <w:rsid w:val="006F19ED"/>
    <w:rsid w:val="007024FA"/>
    <w:rsid w:val="00706BFA"/>
    <w:rsid w:val="00720D04"/>
    <w:rsid w:val="007336DA"/>
    <w:rsid w:val="007341F7"/>
    <w:rsid w:val="00735FF1"/>
    <w:rsid w:val="0074101B"/>
    <w:rsid w:val="00753478"/>
    <w:rsid w:val="00761EA8"/>
    <w:rsid w:val="00770898"/>
    <w:rsid w:val="00782BA4"/>
    <w:rsid w:val="007848D4"/>
    <w:rsid w:val="007940DD"/>
    <w:rsid w:val="007C211A"/>
    <w:rsid w:val="007C4570"/>
    <w:rsid w:val="007D0AD9"/>
    <w:rsid w:val="007D17D0"/>
    <w:rsid w:val="007D3AAF"/>
    <w:rsid w:val="00801EB3"/>
    <w:rsid w:val="00804F9E"/>
    <w:rsid w:val="00810254"/>
    <w:rsid w:val="00814A4C"/>
    <w:rsid w:val="0084300D"/>
    <w:rsid w:val="00844446"/>
    <w:rsid w:val="0084601D"/>
    <w:rsid w:val="00850B86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D308C"/>
    <w:rsid w:val="008E3FFA"/>
    <w:rsid w:val="00902C01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048DD"/>
    <w:rsid w:val="00A13BEB"/>
    <w:rsid w:val="00A223FD"/>
    <w:rsid w:val="00A24308"/>
    <w:rsid w:val="00A245AD"/>
    <w:rsid w:val="00A267A6"/>
    <w:rsid w:val="00A31401"/>
    <w:rsid w:val="00A31773"/>
    <w:rsid w:val="00A36945"/>
    <w:rsid w:val="00A41127"/>
    <w:rsid w:val="00A47C98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8DB"/>
    <w:rsid w:val="00B129FC"/>
    <w:rsid w:val="00B172A4"/>
    <w:rsid w:val="00B41F0F"/>
    <w:rsid w:val="00B456DD"/>
    <w:rsid w:val="00B460C3"/>
    <w:rsid w:val="00B52567"/>
    <w:rsid w:val="00B814C5"/>
    <w:rsid w:val="00B85EFF"/>
    <w:rsid w:val="00B9216D"/>
    <w:rsid w:val="00B95122"/>
    <w:rsid w:val="00B977F7"/>
    <w:rsid w:val="00BA026E"/>
    <w:rsid w:val="00BA13DE"/>
    <w:rsid w:val="00BB5DE1"/>
    <w:rsid w:val="00BC591E"/>
    <w:rsid w:val="00BE64A8"/>
    <w:rsid w:val="00BE7AFD"/>
    <w:rsid w:val="00BF5F30"/>
    <w:rsid w:val="00C00C1A"/>
    <w:rsid w:val="00C13593"/>
    <w:rsid w:val="00C2650F"/>
    <w:rsid w:val="00C30BA7"/>
    <w:rsid w:val="00C320DD"/>
    <w:rsid w:val="00C34CC2"/>
    <w:rsid w:val="00C51811"/>
    <w:rsid w:val="00C57FC5"/>
    <w:rsid w:val="00C639D6"/>
    <w:rsid w:val="00C824F9"/>
    <w:rsid w:val="00C92A25"/>
    <w:rsid w:val="00C92E3A"/>
    <w:rsid w:val="00C97C49"/>
    <w:rsid w:val="00CA21F0"/>
    <w:rsid w:val="00CB66A9"/>
    <w:rsid w:val="00CD35C8"/>
    <w:rsid w:val="00CD3676"/>
    <w:rsid w:val="00CD7A28"/>
    <w:rsid w:val="00CE2F32"/>
    <w:rsid w:val="00CF03EC"/>
    <w:rsid w:val="00D311F6"/>
    <w:rsid w:val="00D3456F"/>
    <w:rsid w:val="00D373AE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2577"/>
    <w:rsid w:val="00D857D1"/>
    <w:rsid w:val="00D93C54"/>
    <w:rsid w:val="00D97C7C"/>
    <w:rsid w:val="00DA42DA"/>
    <w:rsid w:val="00DB0FE2"/>
    <w:rsid w:val="00DB4353"/>
    <w:rsid w:val="00DE02D5"/>
    <w:rsid w:val="00DE4D86"/>
    <w:rsid w:val="00DF6474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72F18"/>
    <w:rsid w:val="00E85CFD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F037D9"/>
    <w:rsid w:val="00F13ECE"/>
    <w:rsid w:val="00F345B4"/>
    <w:rsid w:val="00F369CA"/>
    <w:rsid w:val="00F3720F"/>
    <w:rsid w:val="00F44D46"/>
    <w:rsid w:val="00F6122B"/>
    <w:rsid w:val="00F67879"/>
    <w:rsid w:val="00F755FA"/>
    <w:rsid w:val="00F764CC"/>
    <w:rsid w:val="00FA7EEA"/>
    <w:rsid w:val="00FB33D1"/>
    <w:rsid w:val="00FB5009"/>
    <w:rsid w:val="00FC4086"/>
    <w:rsid w:val="00FD4F73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1811"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D373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3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3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3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3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1811"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D373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3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3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3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3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2013.</izvorni_sadrzaj>
    <derivirana_varijabla naziv="DomainObject.Predmet.DatumOsnivanja_1">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St-1375/2013</izvorni_sadrzaj>
    <derivirana_varijabla naziv="DomainObject.Predmet.OznakaBroj_1">St-1375/2013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
veza: ST-1186/12</izvorni_sadrzaj>
    <derivirana_varijabla naziv="DomainObject.Predmet.PrimjedbaSuca_1">5 Su-1705/12 od 28.5.13.
veza: ST-1186/12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VEMOS d.o.o.</izvorni_sadrzaj>
    <derivirana_varijabla naziv="DomainObject.Predmet.ProtustrankaFormated_1">  VEMOS d.o.o.</derivirana_varijabla>
  </DomainObject.Predmet.ProtustrankaFormated>
  <DomainObject.Predmet.ProtustrankaFormatedOIB>
    <izvorni_sadrzaj>  VEMOS d.o.o., OIB 96684539822</izvorni_sadrzaj>
    <derivirana_varijabla naziv="DomainObject.Predmet.ProtustrankaFormatedOIB_1">  VEMOS d.o.o., OIB 96684539822</derivirana_varijabla>
  </DomainObject.Predmet.ProtustrankaFormatedOIB>
  <DomainObject.Predmet.ProtustrankaFormatedWithAdress>
    <izvorni_sadrzaj> VEMOS d.o.o., Stubička 3, 49246 Marija Bistrica</izvorni_sadrzaj>
    <derivirana_varijabla naziv="DomainObject.Predmet.ProtustrankaFormatedWithAdress_1"> VEMOS d.o.o., Stubička 3, 49246 Marija Bistrica</derivirana_varijabla>
  </DomainObject.Predmet.ProtustrankaFormatedWithAdress>
  <DomainObject.Predmet.ProtustrankaFormatedWithAdressOIB>
    <izvorni_sadrzaj> VEMOS d.o.o., OIB 96684539822, Stubička 3, 49246 Marija Bistrica</izvorni_sadrzaj>
    <derivirana_varijabla naziv="DomainObject.Predmet.ProtustrankaFormatedWithAdressOIB_1"> VEMOS d.o.o., OIB 96684539822, Stubička 3, 49246 Marija Bistrica</derivirana_varijabla>
  </DomainObject.Predmet.ProtustrankaFormatedWithAdressOIB>
  <DomainObject.Predmet.ProtustrankaWithAdress>
    <izvorni_sadrzaj>VEMOS d.o.o. Stubička 3, 49246 Marija Bistrica</izvorni_sadrzaj>
    <derivirana_varijabla naziv="DomainObject.Predmet.ProtustrankaWithAdress_1">VEMOS d.o.o. Stubička 3, 49246 Marija Bistrica</derivirana_varijabla>
  </DomainObject.Predmet.ProtustrankaWithAdress>
  <DomainObject.Predmet.ProtustrankaWithAdressOIB>
    <izvorni_sadrzaj>VEMOS d.o.o., OIB 96684539822, Stubička 3, 49246 Marija Bistrica</izvorni_sadrzaj>
    <derivirana_varijabla naziv="DomainObject.Predmet.ProtustrankaWithAdressOIB_1">VEMOS d.o.o., OIB 96684539822, Stubička 3, 49246 Marija Bistrica</derivirana_varijabla>
  </DomainObject.Predmet.ProtustrankaWithAdressOIB>
  <DomainObject.Predmet.ProtustrankaNazivFormated>
    <izvorni_sadrzaj>VEMOS d.o.o.</izvorni_sadrzaj>
    <derivirana_varijabla naziv="DomainObject.Predmet.ProtustrankaNazivFormated_1">VEMOS d.o.o.</derivirana_varijabla>
  </DomainObject.Predmet.ProtustrankaNazivFormated>
  <DomainObject.Predmet.ProtustrankaNazivFormatedOIB>
    <izvorni_sadrzaj>VEMOS d.o.o., OIB 96684539822</izvorni_sadrzaj>
    <derivirana_varijabla naziv="DomainObject.Predmet.ProtustrankaNazivFormatedOIB_1">VEMOS d.o.o., OIB 96684539822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DRŽAVNI PRORAČUN, POREZNA UPRAVA</izvorni_sadrzaj>
    <derivirana_varijabla naziv="DomainObject.Predmet.StrankaFormated_1">  FINA ZAGREB; DRŽAVNI PRORAČUN, POREZNA UPRAVA</derivirana_varijabla>
  </DomainObject.Predmet.StrankaFormated>
  <DomainObject.Predmet.StrankaFormatedOIB>
    <izvorni_sadrzaj>  FINA ZAGREB, OIB 85821130368; DRŽAVNI PRORAČUN, POREZNA UPRAVA</izvorni_sadrzaj>
    <derivirana_varijabla naziv="DomainObject.Predmet.StrankaFormatedOIB_1">  FINA ZAGREB, OIB 85821130368; DRŽAVNI PRORAČUN, POREZNA UPRAVA</derivirana_varijabla>
  </DomainObject.Predmet.StrankaFormatedOIB>
  <DomainObject.Predmet.StrankaFormatedWithAdress>
    <izvorni_sadrzaj> FINA ZAGREB, Koturaška 43, 10000 Zagreb; DRŽAVNI PRORAČUN, POREZNA UPRAVA</izvorni_sadrzaj>
    <derivirana_varijabla naziv="DomainObject.Predmet.StrankaFormatedWithAdress_1"> FINA ZAGREB, Koturaška 43, 10000 Zagreb; DRŽAVNI PRORAČUN, POREZNA UPRAVA</derivirana_varijabla>
  </DomainObject.Predmet.StrankaFormatedWithAdress>
  <DomainObject.Predmet.StrankaFormatedWithAdressOIB>
    <izvorni_sadrzaj> FINA ZAGREB, OIB 85821130368, Koturaška 43, 10000 Zagreb; DRŽAVNI PRORAČUN, POREZNA UPRAVA</izvorni_sadrzaj>
    <derivirana_varijabla naziv="DomainObject.Predmet.StrankaFormatedWithAdressOIB_1"> FINA ZAGREB, OIB 85821130368, Koturaška 43, 10000 Zagreb; DRŽAVNI PRORAČUN, POREZNA UPRAVA</derivirana_varijabla>
  </DomainObject.Predmet.StrankaFormatedWithAdressOIB>
  <DomainObject.Predmet.StrankaWithAdress>
    <izvorni_sadrzaj>FINA ZAGREB Koturaška 43,10000 Zagreb,DRŽAVNI PRORAČUN, POREZNA UPRAVA </izvorni_sadrzaj>
    <derivirana_varijabla naziv="DomainObject.Predmet.StrankaWithAdress_1">FINA ZAGREB Koturaška 43,10000 Zagreb,DRŽAVNI PRORAČUN, POREZNA UPRAVA </derivirana_varijabla>
  </DomainObject.Predmet.StrankaWithAdress>
  <DomainObject.Predmet.StrankaWithAdressOIB>
    <izvorni_sadrzaj>FINA ZAGREB, OIB 85821130368, Koturaška 43,10000 Zagreb,DRŽAVNI PRORAČUN, POREZNA UPRAVA</izvorni_sadrzaj>
    <derivirana_varijabla naziv="DomainObject.Predmet.StrankaWithAdressOIB_1">FINA ZAGREB, OIB 85821130368, Koturaška 43,10000 Zagreb,DRŽAVNI PRORAČUN, POREZNA UPRAVA</derivirana_varijabla>
  </DomainObject.Predmet.StrankaWithAdressOIB>
  <DomainObject.Predmet.StrankaNazivFormated>
    <izvorni_sadrzaj>FINA ZAGREB,DRŽAVNI PRORAČUN, POREZNA UPRAVA</izvorni_sadrzaj>
    <derivirana_varijabla naziv="DomainObject.Predmet.StrankaNazivFormated_1">FINA ZAGREB,DRŽAVNI PRORAČUN, POREZNA UPRAVA</derivirana_varijabla>
  </DomainObject.Predmet.StrankaNazivFormated>
  <DomainObject.Predmet.StrankaNazivFormatedOIB>
    <izvorni_sadrzaj>FINA ZAGREB, OIB 85821130368,DRŽAVNI PRORAČUN, POREZNA UPRAVA</izvorni_sadrzaj>
    <derivirana_varijabla naziv="DomainObject.Predmet.StrankaNazivFormatedOIB_1">FINA ZAGREB, OIB 85821130368,DRŽAVNI PRORAČUN, 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DRŽAVNI PRORAČUN, POREZNA UPRAVA</item>
    </izvorni_sadrzaj>
    <derivirana_varijabla naziv="DomainObject.Predmet.StrankaListFormated_1">
      <item>FINA ZAGREB</item>
      <item>DRŽAVNI PRORAČUN, POREZNA UPRAVA</item>
    </derivirana_varijabla>
  </DomainObject.Predmet.StrankaListFormated>
  <DomainObject.Predmet.StrankaListFormatedOIB>
    <izvorni_sadrzaj>
      <item>FINA ZAGREB, OIB 85821130368</item>
      <item>DRŽAVNI PRORAČUN, POREZNA UPRAVA</item>
    </izvorni_sadrzaj>
    <derivirana_varijabla naziv="DomainObject.Predmet.StrankaListFormatedOIB_1">
      <item>FINA ZAGREB, OIB 85821130368</item>
      <item>DRŽAVNI PRORAČUN, POREZNA UPRAVA</item>
    </derivirana_varijabla>
  </DomainObject.Predmet.StrankaListFormatedOIB>
  <DomainObject.Predmet.StrankaListFormatedWithAdress>
    <izvorni_sadrzaj>
      <item>FINA ZAGREB, Koturaška 43, 10000 Zagreb</item>
      <item>DRŽAVNI PRORAČUN, POREZNA UPRAVA</item>
    </izvorni_sadrzaj>
    <derivirana_varijabla naziv="DomainObject.Predmet.StrankaListFormatedWithAdress_1">
      <item>FINA ZAGREB, Koturaška 43, 10000 Zagreb</item>
      <item>DRŽAVNI PRORAČUN, POREZNA UPRAVA</item>
    </derivirana_varijabla>
  </DomainObject.Predmet.StrankaListFormatedWithAdress>
  <DomainObject.Predmet.StrankaListFormatedWithAdressOIB>
    <izvorni_sadrzaj>
      <item>FINA ZAGREB, OIB 85821130368, Koturaška 43, 10000 Zagreb</item>
      <item>DRŽAVNI PRORAČUN, POREZNA UPRAVA</item>
    </izvorni_sadrzaj>
    <derivirana_varijabla naziv="DomainObject.Predmet.StrankaListFormatedWithAdressOIB_1">
      <item>FINA ZAGREB, OIB 85821130368, Koturaška 43, 10000 Zagreb</item>
      <item>DRŽAVNI PRORAČUN, POREZNA UPRAVA</item>
    </derivirana_varijabla>
  </DomainObject.Predmet.StrankaListFormatedWithAdressOIB>
  <DomainObject.Predmet.StrankaListNazivFormated>
    <izvorni_sadrzaj>
      <item>FINA ZAGREB</item>
      <item>DRŽAVNI PRORAČUN, POREZNA UPRAVA</item>
    </izvorni_sadrzaj>
    <derivirana_varijabla naziv="DomainObject.Predmet.StrankaListNazivFormated_1">
      <item>FINA ZAGREB</item>
      <item>DRŽAVNI PRORAČUN, POREZNA UPRAVA</item>
    </derivirana_varijabla>
  </DomainObject.Predmet.StrankaListNazivFormated>
  <DomainObject.Predmet.StrankaListNazivFormatedOIB>
    <izvorni_sadrzaj>
      <item>FINA ZAGREB, OIB 85821130368</item>
      <item>DRŽAVNI PRORAČUN, POREZNA UPRAVA</item>
    </izvorni_sadrzaj>
    <derivirana_varijabla naziv="DomainObject.Predmet.StrankaListNazivFormatedOIB_1">
      <item>FINA ZAGREB, OIB 85821130368</item>
      <item>DRŽAVNI PRORAČUN, POREZNA UPRAVA</item>
    </derivirana_varijabla>
  </DomainObject.Predmet.StrankaListNazivFormatedOIB>
  <DomainObject.Predmet.ProtuStrankaListFormated>
    <izvorni_sadrzaj>
      <item>VEMOS d.o.o.</item>
    </izvorni_sadrzaj>
    <derivirana_varijabla naziv="DomainObject.Predmet.ProtuStrankaListFormated_1">
      <item>VEMOS d.o.o.</item>
    </derivirana_varijabla>
  </DomainObject.Predmet.ProtuStrankaListFormated>
  <DomainObject.Predmet.ProtuStrankaListFormatedOIB>
    <izvorni_sadrzaj>
      <item>VEMOS d.o.o., OIB 96684539822</item>
    </izvorni_sadrzaj>
    <derivirana_varijabla naziv="DomainObject.Predmet.ProtuStrankaListFormatedOIB_1">
      <item>VEMOS d.o.o., OIB 96684539822</item>
    </derivirana_varijabla>
  </DomainObject.Predmet.ProtuStrankaListFormatedOIB>
  <DomainObject.Predmet.ProtuStrankaListFormatedWithAdress>
    <izvorni_sadrzaj>
      <item>VEMOS d.o.o., Stubička 3, 49246 Marija Bistrica</item>
    </izvorni_sadrzaj>
    <derivirana_varijabla naziv="DomainObject.Predmet.ProtuStrankaListFormatedWithAdress_1">
      <item>VEMOS d.o.o., Stubička 3, 49246 Marija Bistrica</item>
    </derivirana_varijabla>
  </DomainObject.Predmet.ProtuStrankaListFormatedWithAdress>
  <DomainObject.Predmet.ProtuStrankaListFormatedWithAdressOIB>
    <izvorni_sadrzaj>
      <item>VEMOS d.o.o., OIB 96684539822, Stubička 3, 49246 Marija Bistrica</item>
    </izvorni_sadrzaj>
    <derivirana_varijabla naziv="DomainObject.Predmet.ProtuStrankaListFormatedWithAdressOIB_1">
      <item>VEMOS d.o.o., OIB 96684539822, Stubička 3, 49246 Marija Bistrica</item>
    </derivirana_varijabla>
  </DomainObject.Predmet.ProtuStrankaListFormatedWithAdressOIB>
  <DomainObject.Predmet.ProtuStrankaListNazivFormated>
    <izvorni_sadrzaj>
      <item>VEMOS d.o.o.</item>
    </izvorni_sadrzaj>
    <derivirana_varijabla naziv="DomainObject.Predmet.ProtuStrankaListNazivFormated_1">
      <item>VEMOS d.o.o.</item>
    </derivirana_varijabla>
  </DomainObject.Predmet.ProtuStrankaListNazivFormated>
  <DomainObject.Predmet.ProtuStrankaListNazivFormatedOIB>
    <izvorni_sadrzaj>
      <item>VEMOS d.o.o., OIB 96684539822</item>
    </izvorni_sadrzaj>
    <derivirana_varijabla naziv="DomainObject.Predmet.ProtuStrankaListNazivFormatedOIB_1">
      <item>VEMOS d.o.o., OIB 96684539822</item>
    </derivirana_varijabla>
  </DomainObject.Predmet.ProtuStrankaListNazivFormatedOIB>
  <DomainObject.Predmet.OstaliListFormated>
    <izvorni_sadrzaj>
      <item>DARKO PETRIČEVIĆ</item>
      <item>Tomislav Orehovec</item>
      <item>VJEROVNICI</item>
    </izvorni_sadrzaj>
    <derivirana_varijabla naziv="DomainObject.Predmet.OstaliListFormated_1">
      <item>DARKO PETRIČEVIĆ</item>
      <item>Tomislav Orehovec</item>
      <item>VJEROVNICI</item>
    </derivirana_varijabla>
  </DomainObject.Predmet.OstaliListFormated>
  <DomainObject.Predmet.OstaliListFormatedOIB>
    <izvorni_sadrzaj>
      <item>DARKO PETRIČEVIĆ</item>
      <item>Tomislav Orehovec, OIB 02009648274</item>
      <item>VJEROVNICI</item>
    </izvorni_sadrzaj>
    <derivirana_varijabla naziv="DomainObject.Predmet.OstaliListFormatedOIB_1">
      <item>DARKO PETRIČEVIĆ</item>
      <item>Tomislav Orehovec, OIB 02009648274</item>
      <item>VJEROVNICI</item>
    </derivirana_varijabla>
  </DomainObject.Predmet.OstaliListFormatedOIB>
  <DomainObject.Predmet.OstaliListFormatedWithAdress>
    <izvorni_sadrzaj>
      <item>DARKO PETRIČEVIĆ, Masarykova 15, 10000 Zagreb</item>
      <item>Tomislav Orehovec, Ulica Tadije Smičiklasa 18, 10000 Zagreb</item>
      <item>VJEROVNICI</item>
    </izvorni_sadrzaj>
    <derivirana_varijabla naziv="DomainObject.Predmet.OstaliListFormatedWithAdress_1">
      <item>DARKO PETRIČEVIĆ, Masarykova 15, 10000 Zagreb</item>
      <item>Tomislav Orehovec, Ulica Tadije Smičiklasa 18, 10000 Zagreb</item>
      <item>VJEROVNICI</item>
    </derivirana_varijabla>
  </DomainObject.Predmet.OstaliListFormatedWithAdress>
  <DomainObject.Predmet.OstaliListFormatedWithAdressOIB>
    <izvorni_sadrzaj>
      <item>DARKO PETRIČEVIĆ, Masarykova 15, 10000 Zagreb</item>
      <item>Tomislav Orehovec, OIB 02009648274, Ulica Tadije Smičiklasa 18, 10000 Zagreb</item>
      <item>VJEROVNICI</item>
    </izvorni_sadrzaj>
    <derivirana_varijabla naziv="DomainObject.Predmet.OstaliListFormatedWithAdressOIB_1">
      <item>DARKO PETRIČEVIĆ, Masarykova 15, 10000 Zagreb</item>
      <item>Tomislav Orehovec, OIB 02009648274, Ulica Tadije Smičiklasa 18, 10000 Zagreb</item>
      <item>VJEROVNICI</item>
    </derivirana_varijabla>
  </DomainObject.Predmet.OstaliListFormatedWithAdressOIB>
  <DomainObject.Predmet.OstaliListNazivFormated>
    <izvorni_sadrzaj>
      <item>DARKO PETRIČEVIĆ</item>
      <item>Tomislav Orehovec</item>
      <item>VJEROVNICI</item>
    </izvorni_sadrzaj>
    <derivirana_varijabla naziv="DomainObject.Predmet.OstaliListNazivFormated_1">
      <item>DARKO PETRIČEVIĆ</item>
      <item>Tomislav Orehovec</item>
      <item>VJEROVNICI</item>
    </derivirana_varijabla>
  </DomainObject.Predmet.OstaliListNazivFormated>
  <DomainObject.Predmet.OstaliListNazivFormatedOIB>
    <izvorni_sadrzaj>
      <item>DARKO PETRIČEVIĆ</item>
      <item>Tomislav Orehovec, OIB 02009648274</item>
      <item>VJEROVNICI</item>
    </izvorni_sadrzaj>
    <derivirana_varijabla naziv="DomainObject.Predmet.OstaliListNazivFormatedOIB_1">
      <item>DARKO PETRIČEVIĆ</item>
      <item>Tomislav Orehovec, OIB 02009648274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VEMOS d.o.o.</izvorni_sadrzaj>
    <derivirana_varijabla naziv="DomainObject.Predmet.ProtustrankaIDrugi_1">VEMOS d.o.o.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VEMOS d.o.o., OIB 96684539822, Stubička 3, 49246 Marija Bistrica</izvorni_sadrzaj>
    <derivirana_varijabla naziv="DomainObject.Predmet.ProtustrankaIDrugiAdressOIB_1">VEMOS d.o.o., OIB 96684539822, Stubička 3,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VEMOS d.o.o.</item>
      <item>FINA ZAGREB</item>
      <item>DARKO PETRIČEVIĆ</item>
      <item>Tomislav Orehovec</item>
      <item>VJEROVNICI</item>
      <item>DRŽAVNI PRORAČUN, POREZNA UPRAVA</item>
    </izvorni_sadrzaj>
    <derivirana_varijabla naziv="DomainObject.Predmet.SudioniciListNaziv_1">
      <item>VEMOS d.o.o.</item>
      <item>FINA ZAGREB</item>
      <item>DARKO PETRIČEVIĆ</item>
      <item>Tomislav Orehovec</item>
      <item>VJEROVNICI</item>
      <item>DRŽAVNI PRORAČUN, POREZNA UPRAVA</item>
    </derivirana_varijabla>
  </DomainObject.Predmet.SudioniciListNaziv>
  <DomainObject.Predmet.SudioniciListAdressOIB>
    <izvorni_sadrzaj>
      <item>VEMOS d.o.o., OIB 96684539822, Stubička 3,49246 Marija Bistrica</item>
      <item>FINA ZAGREB, OIB 85821130368, Koturaška 43,10000 Zagreb</item>
      <item>DARKO PETRIČEVIĆ, Masarykova 15,10000 Zagreb</item>
      <item>Tomislav Orehovec, OIB 02009648274, Ulica Tadije Smičiklasa 18,10000 Zagreb</item>
      <item>VJEROVNICI</item>
      <item>DRŽAVNI PRORAČUN, POREZNA UPRAVA</item>
    </izvorni_sadrzaj>
    <derivirana_varijabla naziv="DomainObject.Predmet.SudioniciListAdressOIB_1">
      <item>VEMOS d.o.o., OIB 96684539822, Stubička 3,49246 Marija Bistrica</item>
      <item>FINA ZAGREB, OIB 85821130368, Koturaška 43,10000 Zagreb</item>
      <item>DARKO PETRIČEVIĆ, Masarykova 15,10000 Zagreb</item>
      <item>Tomislav Orehovec, OIB 02009648274, Ulica Tadije Smičiklasa 18,10000 Zagreb</item>
      <item>VJEROVNICI</item>
      <item>DRŽAVNI PRORAČUN,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96684539822</item>
      <item>, OIB 85821130368</item>
      <item>, OIB null</item>
      <item>, OIB 02009648274</item>
      <item>, OIB null</item>
      <item>, OIB null</item>
    </izvorni_sadrzaj>
    <derivirana_varijabla naziv="DomainObject.Predmet.SudioniciListNazivOIB_1">
      <item>, OIB 96684539822</item>
      <item>, OIB 85821130368</item>
      <item>, OIB null</item>
      <item>, OIB 02009648274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557329-0C8F-4B6B-8223-5CBBBB91C8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2</properties:Pages>
  <properties:Words>492</properties:Words>
  <properties:Characters>2622</properties:Characters>
  <properties:Lines>85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Modna konfekcija Zagreb</vt:lpstr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2015-09-02T08:42:00Z</dcterms:created>
  <dc:creator>Dražen Graovac</dc:creator>
  <cp:lastModifiedBy>Ivana Rogić</cp:lastModifiedBy>
  <cp:lastPrinted>2015-09-07T07:56:00Z</cp:lastPrinted>
  <dcterms:modified xmlns:xsi="http://www.w3.org/2001/XMLSchema-instance" xsi:type="dcterms:W3CDTF">2015-09-07T07:59:00Z</dcterms:modified>
  <cp:revision>5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