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4235" w14:paraId="c4d423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FA6FB8" w:rsidP="00FA6FB8" w:rsidR="00FA6FB8" w:rsidRPr="00FA6FB8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R E P U B L I K A   H R V A T S K A</w:t>
      </w:r>
    </w:p>
    <w:p w:rsidRDefault="00FA6FB8" w:rsidP="00FA6FB8" w:rsidR="00FA6FB8" w:rsidRPr="00FA6FB8">
      <w:pPr>
        <w:ind w:right="512"/>
        <w:rPr>
          <w:szCs w:val="24"/>
          <w:lang w:val="hr-HR"/>
        </w:rPr>
      </w:pPr>
    </w:p>
    <w:p w:rsidRDefault="00FA6FB8" w:rsidP="00FA6FB8" w:rsidR="00EF513E">
      <w:pPr>
        <w:ind w:right="512"/>
        <w:jc w:val="center"/>
        <w:rPr>
          <w:szCs w:val="24"/>
          <w:lang w:val="hr-HR"/>
        </w:rPr>
      </w:pPr>
      <w:r w:rsidRPr="00FA6FB8">
        <w:rPr>
          <w:szCs w:val="24"/>
          <w:lang w:val="hr-HR"/>
        </w:rPr>
        <w:t>Z A K LJ U Č A K</w:t>
      </w:r>
    </w:p>
    <w:p w:rsidRDefault="00FA6FB8" w:rsidP="00FA6FB8" w:rsidR="00FA6FB8" w:rsidRPr="00CA0FFC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6E39F9" w:rsidRPr="00D74246">
        <w:rPr>
          <w:szCs w:val="24"/>
          <w:lang w:val="hr-HR"/>
        </w:rPr>
        <w:t>dužnikom</w:t>
      </w:r>
      <w:r w:rsidR="00B85801" w:rsidRPr="00D74246">
        <w:rPr>
          <w:szCs w:val="24"/>
          <w:lang w:val="hr-HR"/>
        </w:rPr>
        <w:t xml:space="preserve"> </w:t>
      </w:r>
      <w:r w:rsidR="00D74246" w:rsidRPr="00D74246">
        <w:rPr>
          <w:szCs w:val="24"/>
          <w:lang w:val="hr-HR"/>
        </w:rPr>
        <w:t xml:space="preserve">APPAREO SUNCE j.d.o.o. </w:t>
      </w:r>
      <w:proofErr w:type="spellStart"/>
      <w:r w:rsidR="00D74246" w:rsidRPr="00D74246">
        <w:rPr>
          <w:szCs w:val="24"/>
          <w:lang w:val="hr-HR"/>
        </w:rPr>
        <w:t>Draguzeti</w:t>
      </w:r>
      <w:proofErr w:type="spellEnd"/>
      <w:r w:rsidR="00D74246" w:rsidRPr="00D74246">
        <w:rPr>
          <w:szCs w:val="24"/>
          <w:lang w:val="hr-HR"/>
        </w:rPr>
        <w:t xml:space="preserve">, </w:t>
      </w:r>
      <w:proofErr w:type="spellStart"/>
      <w:r w:rsidR="00D74246" w:rsidRPr="00D74246">
        <w:rPr>
          <w:szCs w:val="24"/>
          <w:lang w:val="hr-HR"/>
        </w:rPr>
        <w:t>Draguzeti</w:t>
      </w:r>
      <w:proofErr w:type="spellEnd"/>
      <w:r w:rsidR="00D74246" w:rsidRPr="00D74246">
        <w:rPr>
          <w:szCs w:val="24"/>
          <w:lang w:val="hr-HR"/>
        </w:rPr>
        <w:t xml:space="preserve"> 25</w:t>
      </w:r>
      <w:r w:rsidRPr="00D74246">
        <w:rPr>
          <w:szCs w:val="24"/>
          <w:lang w:val="hr-HR"/>
        </w:rPr>
        <w:t xml:space="preserve">, </w:t>
      </w:r>
      <w:r w:rsidR="00D74246" w:rsidRPr="00D74246">
        <w:rPr>
          <w:szCs w:val="24"/>
          <w:lang w:val="hr-HR"/>
        </w:rPr>
        <w:t xml:space="preserve">OIB: </w:t>
      </w:r>
      <w:r w:rsidR="00D74246" w:rsidRPr="00D74246">
        <w:rPr>
          <w:lang w:val="hr-HR"/>
        </w:rPr>
        <w:t>67391254891,</w:t>
      </w:r>
      <w:r w:rsidR="00D74246" w:rsidRPr="00D74246">
        <w:rPr>
          <w:szCs w:val="24"/>
          <w:lang w:val="hr-HR"/>
        </w:rPr>
        <w:t xml:space="preserve"> </w:t>
      </w:r>
      <w:r w:rsidR="00FA6FB8">
        <w:rPr>
          <w:szCs w:val="24"/>
          <w:lang w:val="hr-HR"/>
        </w:rPr>
        <w:t>04</w:t>
      </w:r>
      <w:r w:rsidRPr="00D74246">
        <w:rPr>
          <w:szCs w:val="24"/>
          <w:lang w:val="hr-HR"/>
        </w:rPr>
        <w:t>.</w:t>
      </w:r>
      <w:r w:rsidRPr="008E2D36">
        <w:rPr>
          <w:szCs w:val="24"/>
          <w:lang w:val="hr-HR"/>
        </w:rPr>
        <w:t xml:space="preserve"> s</w:t>
      </w:r>
      <w:r w:rsidR="00FA6FB8">
        <w:rPr>
          <w:szCs w:val="24"/>
          <w:lang w:val="hr-HR"/>
        </w:rPr>
        <w:t>iječnja</w:t>
      </w:r>
      <w:r w:rsidRPr="008E2D36">
        <w:rPr>
          <w:szCs w:val="24"/>
          <w:lang w:val="hr-HR"/>
        </w:rPr>
        <w:t xml:space="preserve"> 201</w:t>
      </w:r>
      <w:r w:rsidR="00FA6FB8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FA6FB8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z a k l j u č i </w:t>
      </w:r>
      <w:r w:rsidR="00EF513E" w:rsidRPr="00CA0FFC">
        <w:rPr>
          <w:bCs/>
          <w:szCs w:val="24"/>
          <w:lang w:val="hr-HR"/>
        </w:rPr>
        <w:t>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FA6FB8" w:rsidP="00FA6FB8" w:rsidR="00FA6FB8" w:rsidRPr="00FA6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</w:t>
      </w:r>
      <w:r>
        <w:rPr>
          <w:szCs w:val="24"/>
          <w:lang w:val="hr-HR"/>
        </w:rPr>
        <w:tab/>
        <w:t>Poziva se</w:t>
      </w:r>
      <w:r w:rsidR="00EF513E" w:rsidRPr="00CA0FF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Davor</w:t>
      </w:r>
      <w:r w:rsidR="00B90C73">
        <w:rPr>
          <w:szCs w:val="24"/>
          <w:lang w:val="hr-HR"/>
        </w:rPr>
        <w:t xml:space="preserve"> </w:t>
      </w:r>
      <w:proofErr w:type="spellStart"/>
      <w:r w:rsidR="00B90C73">
        <w:rPr>
          <w:szCs w:val="24"/>
          <w:lang w:val="hr-HR"/>
        </w:rPr>
        <w:t>Bož</w:t>
      </w:r>
      <w:r>
        <w:rPr>
          <w:szCs w:val="24"/>
          <w:lang w:val="hr-HR"/>
        </w:rPr>
        <w:t>a</w:t>
      </w:r>
      <w:r w:rsidR="00B90C73">
        <w:rPr>
          <w:szCs w:val="24"/>
          <w:lang w:val="hr-HR"/>
        </w:rPr>
        <w:t>c</w:t>
      </w:r>
      <w:proofErr w:type="spellEnd"/>
      <w:r w:rsidR="00B90C73">
        <w:rPr>
          <w:szCs w:val="24"/>
          <w:lang w:val="hr-HR"/>
        </w:rPr>
        <w:t xml:space="preserve"> iz Žminja, Lukovica 25</w:t>
      </w:r>
      <w:r w:rsidR="00E95B75" w:rsidRPr="00CA0FFC">
        <w:rPr>
          <w:szCs w:val="24"/>
          <w:lang w:val="hr-HR"/>
        </w:rPr>
        <w:t xml:space="preserve">, OIB: </w:t>
      </w:r>
      <w:r w:rsidR="00B90C73">
        <w:rPr>
          <w:szCs w:val="24"/>
          <w:lang w:val="hr-HR"/>
        </w:rPr>
        <w:t>72992176498</w:t>
      </w:r>
      <w:r w:rsidR="00E95B75" w:rsidRPr="00CA0FFC">
        <w:rPr>
          <w:szCs w:val="24"/>
          <w:lang w:val="hr-HR"/>
        </w:rPr>
        <w:t xml:space="preserve">, </w:t>
      </w:r>
      <w:r w:rsidRPr="00FA6FB8">
        <w:rPr>
          <w:szCs w:val="24"/>
          <w:lang w:val="hr-HR"/>
        </w:rPr>
        <w:t xml:space="preserve">da u roku od osam dana dopuni žalbu podnesenu </w:t>
      </w:r>
      <w:r w:rsidR="00EB531F">
        <w:rPr>
          <w:szCs w:val="24"/>
          <w:lang w:val="hr-HR"/>
        </w:rPr>
        <w:t xml:space="preserve">28. prosinca 2015. </w:t>
      </w:r>
      <w:r w:rsidRPr="00FA6FB8">
        <w:rPr>
          <w:szCs w:val="24"/>
          <w:lang w:val="hr-HR"/>
        </w:rPr>
        <w:t xml:space="preserve">na način da točno naznači koju odluku pobija (da naznači poslovni broj i datum pobijane odluke). </w:t>
      </w:r>
    </w:p>
    <w:p w:rsidRDefault="00FA6FB8" w:rsidP="00FA6FB8" w:rsidR="00FA6FB8" w:rsidRPr="00FA6FB8">
      <w:pPr>
        <w:jc w:val="both"/>
        <w:rPr>
          <w:szCs w:val="24"/>
          <w:lang w:val="hr-HR"/>
        </w:rPr>
      </w:pPr>
    </w:p>
    <w:p w:rsidRDefault="00EB531F" w:rsidP="00FA6FB8" w:rsidR="00FA6F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A6FB8" w:rsidRPr="00FA6FB8">
        <w:rPr>
          <w:szCs w:val="24"/>
          <w:lang w:val="hr-HR"/>
        </w:rPr>
        <w:t xml:space="preserve">II </w:t>
      </w:r>
      <w:r w:rsidR="00FA6FB8" w:rsidRPr="00FA6FB8">
        <w:rPr>
          <w:szCs w:val="24"/>
          <w:lang w:val="hr-HR"/>
        </w:rPr>
        <w:tab/>
        <w:t xml:space="preserve">Ukoliko </w:t>
      </w:r>
      <w:r>
        <w:rPr>
          <w:szCs w:val="24"/>
          <w:lang w:val="hr-HR"/>
        </w:rPr>
        <w:t xml:space="preserve">žalitelj </w:t>
      </w:r>
      <w:r w:rsidR="00FA6FB8" w:rsidRPr="00FA6FB8">
        <w:rPr>
          <w:szCs w:val="24"/>
          <w:lang w:val="hr-HR"/>
        </w:rPr>
        <w:t xml:space="preserve">u određenom mu roku ne postupi po traženju suda (iz točke I ovog </w:t>
      </w:r>
      <w:r>
        <w:rPr>
          <w:szCs w:val="24"/>
          <w:lang w:val="hr-HR"/>
        </w:rPr>
        <w:t>zaključka</w:t>
      </w:r>
      <w:r w:rsidR="00FA6FB8" w:rsidRPr="00FA6FB8">
        <w:rPr>
          <w:szCs w:val="24"/>
          <w:lang w:val="hr-HR"/>
        </w:rPr>
        <w:t xml:space="preserve">) sud će odbaciti žalbu kao nepotpunu (čl. 351. st. 2. </w:t>
      </w:r>
      <w:r w:rsidRPr="00CA0FFC">
        <w:rPr>
          <w:szCs w:val="24"/>
          <w:lang w:val="hr-HR"/>
        </w:rPr>
        <w:t>Zakona o parničnom postupku</w:t>
      </w:r>
      <w:r w:rsidRPr="00EB531F">
        <w:rPr>
          <w:szCs w:val="24"/>
          <w:lang w:val="hr-HR"/>
        </w:rPr>
        <w:t>, vezano uz čl. 10. Stečajnog zakona</w:t>
      </w:r>
      <w:r w:rsidR="00FA6FB8" w:rsidRPr="00FA6FB8">
        <w:rPr>
          <w:szCs w:val="24"/>
          <w:lang w:val="hr-HR"/>
        </w:rPr>
        <w:t>).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B531F" w:rsidP="00EF513E" w:rsidR="00EF513E" w:rsidRPr="00CA0FFC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>U Pazinu, 04</w:t>
      </w:r>
      <w:r w:rsidR="00EF513E" w:rsidRPr="00CA0FFC">
        <w:rPr>
          <w:szCs w:val="24"/>
          <w:lang w:val="hr-HR"/>
        </w:rPr>
        <w:t>. s</w:t>
      </w:r>
      <w:r>
        <w:rPr>
          <w:szCs w:val="24"/>
          <w:lang w:val="hr-HR"/>
        </w:rPr>
        <w:t>iječnja</w:t>
      </w:r>
      <w:r w:rsidR="00EF513E" w:rsidRPr="00CA0FFC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="00EF513E"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EB531F" w:rsidP="003B5D91" w:rsidR="00EB531F">
      <w:pPr>
        <w:ind w:right="512"/>
        <w:jc w:val="both"/>
        <w:rPr>
          <w:szCs w:val="24"/>
          <w:lang w:val="hr-HR"/>
        </w:rPr>
      </w:pPr>
    </w:p>
    <w:p w:rsidRDefault="00BA29DE" w:rsidP="003B5D91" w:rsidR="00BA29DE">
      <w:pPr>
        <w:ind w:right="512"/>
        <w:jc w:val="both"/>
        <w:rPr>
          <w:szCs w:val="24"/>
          <w:lang w:val="hr-HR"/>
        </w:rPr>
      </w:pPr>
    </w:p>
    <w:p w:rsidRDefault="00BA29DE" w:rsidP="003B5D91" w:rsidR="00BA29DE" w:rsidRPr="00CA0FFC">
      <w:pPr>
        <w:ind w:right="512"/>
        <w:jc w:val="both"/>
        <w:rPr>
          <w:szCs w:val="24"/>
          <w:lang w:val="hr-HR"/>
        </w:rPr>
      </w:pPr>
    </w:p>
    <w:p w:rsidRDefault="00EB531F" w:rsidP="00EB531F" w:rsidR="00EB531F" w:rsidRPr="00EB531F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UPUTA O PRAVNOM LIJEKU</w:t>
      </w:r>
    </w:p>
    <w:p w:rsidRDefault="00EB531F" w:rsidP="00EB531F" w:rsidR="00E56872">
      <w:pPr>
        <w:jc w:val="both"/>
        <w:rPr>
          <w:szCs w:val="24"/>
          <w:lang w:val="hr-HR"/>
        </w:rPr>
      </w:pPr>
      <w:r w:rsidRPr="00EB531F">
        <w:rPr>
          <w:szCs w:val="24"/>
          <w:lang w:val="hr-HR"/>
        </w:rPr>
        <w:t>Protiv ovog zaključka nije dopušten pravni lijek (čl. 19. st. 7. Stečajnog zakona).</w:t>
      </w:r>
    </w:p>
    <w:p w:rsidRDefault="00EB531F" w:rsidP="00EB531F" w:rsidR="00EB531F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 w:rsidRPr="00EE7995">
      <w:pPr>
        <w:ind w:firstLine="720" w:right="512"/>
        <w:jc w:val="both"/>
        <w:rPr>
          <w:szCs w:val="24"/>
        </w:rPr>
      </w:pPr>
      <w:r w:rsidRPr="00CA0FFC">
        <w:rPr>
          <w:szCs w:val="24"/>
          <w:lang w:val="hr-HR"/>
        </w:rPr>
        <w:t xml:space="preserve">- </w:t>
      </w:r>
      <w:r w:rsidR="00EB531F" w:rsidRPr="00EB531F">
        <w:rPr>
          <w:szCs w:val="24"/>
          <w:lang w:val="hr-HR"/>
        </w:rPr>
        <w:t xml:space="preserve">Davor </w:t>
      </w:r>
      <w:proofErr w:type="spellStart"/>
      <w:r w:rsidR="00EB531F" w:rsidRPr="00EB531F">
        <w:rPr>
          <w:szCs w:val="24"/>
          <w:lang w:val="hr-HR"/>
        </w:rPr>
        <w:t>Božac</w:t>
      </w:r>
      <w:proofErr w:type="spellEnd"/>
      <w:r w:rsidR="00EB531F" w:rsidRPr="00EB531F">
        <w:rPr>
          <w:szCs w:val="24"/>
          <w:lang w:val="hr-HR"/>
        </w:rPr>
        <w:t xml:space="preserve"> iz Žminja, Lukovica 25</w:t>
      </w:r>
    </w:p>
    <w:sectPr w:rsidSect="004D0952" w:rsidR="00500701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C7A" w:rsidP="00E95B75" w:rsidR="007D6C7A">
      <w:r>
        <w:separator/>
      </w:r>
    </w:p>
  </w:endnote>
  <w:endnote w:id="0" w:type="continuationSeparator">
    <w:p w:rsidRDefault="007D6C7A" w:rsidP="00E95B75" w:rsidR="007D6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C7A" w:rsidP="00E95B75" w:rsidR="007D6C7A">
      <w:r>
        <w:separator/>
      </w:r>
    </w:p>
  </w:footnote>
  <w:footnote w:id="0" w:type="continuationSeparator">
    <w:p w:rsidRDefault="007D6C7A" w:rsidP="00E95B75" w:rsidR="007D6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D74246">
      <w:t>501</w:t>
    </w:r>
    <w:r w:rsidR="00E95B75" w:rsidRPr="00E95B75">
      <w:t>/15-</w:t>
    </w:r>
    <w:r w:rsidR="00FA6FB8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344A"/>
    <w:rsid w:val="00031C9B"/>
    <w:rsid w:val="000D1509"/>
    <w:rsid w:val="000E3020"/>
    <w:rsid w:val="00137C1E"/>
    <w:rsid w:val="001865EB"/>
    <w:rsid w:val="001B4503"/>
    <w:rsid w:val="0038347C"/>
    <w:rsid w:val="003A0A21"/>
    <w:rsid w:val="003B5D91"/>
    <w:rsid w:val="004C5534"/>
    <w:rsid w:val="004D0952"/>
    <w:rsid w:val="004E3491"/>
    <w:rsid w:val="00554328"/>
    <w:rsid w:val="006770B4"/>
    <w:rsid w:val="006E39F9"/>
    <w:rsid w:val="00720D23"/>
    <w:rsid w:val="007969D2"/>
    <w:rsid w:val="007A40D3"/>
    <w:rsid w:val="007B1CBA"/>
    <w:rsid w:val="007D6C7A"/>
    <w:rsid w:val="00866EE9"/>
    <w:rsid w:val="008972F8"/>
    <w:rsid w:val="008D27FC"/>
    <w:rsid w:val="008E2D36"/>
    <w:rsid w:val="009463CE"/>
    <w:rsid w:val="00985388"/>
    <w:rsid w:val="009A0545"/>
    <w:rsid w:val="00B21FA5"/>
    <w:rsid w:val="00B3134C"/>
    <w:rsid w:val="00B85801"/>
    <w:rsid w:val="00B90C73"/>
    <w:rsid w:val="00BA29DE"/>
    <w:rsid w:val="00CA0FFC"/>
    <w:rsid w:val="00CF30FB"/>
    <w:rsid w:val="00D21D62"/>
    <w:rsid w:val="00D54B46"/>
    <w:rsid w:val="00D54C0C"/>
    <w:rsid w:val="00D74246"/>
    <w:rsid w:val="00E56872"/>
    <w:rsid w:val="00E95B75"/>
    <w:rsid w:val="00EB084C"/>
    <w:rsid w:val="00EB531F"/>
    <w:rsid w:val="00EE7995"/>
    <w:rsid w:val="00EF513E"/>
    <w:rsid w:val="00F129A8"/>
    <w:rsid w:val="00F47BF4"/>
    <w:rsid w:val="00F51E07"/>
    <w:rsid w:val="00FA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B4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4B4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4B4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4B4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54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B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4B4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4B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4B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APPAREO SUNCE j.d.o.o. DRAGUZETI</izvorni_sadrzaj>
    <derivirana_varijabla naziv="DomainObject.Predmet.ProtustrankaFormated_1">  APPAREO SUNCE j.d.o.o. DRAGUZETI</derivirana_varijabla>
  </DomainObject.Predmet.ProtustrankaFormated>
  <DomainObject.Predmet.ProtustrankaFormatedOIB>
    <izvorni_sadrzaj>  APPAREO SUNCE j.d.o.o. DRAGUZETI, OIB 67391254891</izvorni_sadrzaj>
    <derivirana_varijabla naziv="DomainObject.Predmet.ProtustrankaFormatedOIB_1">  APPAREO SUNCE j.d.o.o. DRAGUZETI, OIB 67391254891</derivirana_varijabla>
  </DomainObject.Predmet.ProtustrankaFormatedOIB>
  <DomainObject.Predmet.ProtustrankaFormatedWithAdress>
    <izvorni_sadrzaj> APPAREO SUNCE j.d.o.o. DRAGUZETI, Draguzeti 25, 52207 Draguzeti</izvorni_sadrzaj>
    <derivirana_varijabla naziv="DomainObject.Predmet.ProtustrankaFormatedWithAdress_1"> APPAREO SUNCE j.d.o.o. DRAGUZETI, Draguzeti 25, 52207 Draguzeti</derivirana_varijabla>
  </DomainObject.Predmet.ProtustrankaFormatedWithAdress>
  <DomainObject.Predmet.ProtustrankaFormatedWithAdressOIB>
    <izvorni_sadrzaj> APPAREO SUNCE j.d.o.o. DRAGUZETI, OIB 67391254891, Draguzeti 25, 52207 Draguzeti</izvorni_sadrzaj>
    <derivirana_varijabla naziv="DomainObject.Predmet.ProtustrankaFormatedWithAdressOIB_1"> APPAREO SUNCE j.d.o.o. DRAGUZETI, OIB 67391254891, Draguzeti 25, 52207 Draguzeti</derivirana_varijabla>
  </DomainObject.Predmet.ProtustrankaFormatedWithAdressOIB>
  <DomainObject.Predmet.ProtustrankaWithAdress>
    <izvorni_sadrzaj>APPAREO SUNCE j.d.o.o. DRAGUZETI Draguzeti 25, 52207 Draguzeti</izvorni_sadrzaj>
    <derivirana_varijabla naziv="DomainObject.Predmet.ProtustrankaWithAdress_1">APPAREO SUNCE j.d.o.o. DRAGUZETI Draguzeti 25, 52207 Draguzeti</derivirana_varijabla>
  </DomainObject.Predmet.ProtustrankaWithAdress>
  <DomainObject.Predmet.ProtustrankaWithAdressOIB>
    <izvorni_sadrzaj>APPAREO SUNCE j.d.o.o. DRAGUZETI, OIB 67391254891, Draguzeti 25, 52207 Draguzeti</izvorni_sadrzaj>
    <derivirana_varijabla naziv="DomainObject.Predmet.ProtustrankaWithAdressOIB_1">APPAREO SUNCE j.d.o.o. DRAGUZETI, OIB 67391254891, Draguzeti 25, 52207 Draguzeti</derivirana_varijabla>
  </DomainObject.Predmet.ProtustrankaWithAdressOIB>
  <DomainObject.Predmet.ProtustrankaNazivFormated>
    <izvorni_sadrzaj>APPAREO SUNCE j.d.o.o. DRAGUZETI</izvorni_sadrzaj>
    <derivirana_varijabla naziv="DomainObject.Predmet.ProtustrankaNazivFormated_1">APPAREO SUNCE j.d.o.o. DRAGUZETI</derivirana_varijabla>
  </DomainObject.Predmet.ProtustrankaNazivFormated>
  <DomainObject.Predmet.ProtustrankaNazivFormatedOIB>
    <izvorni_sadrzaj>APPAREO SUNCE j.d.o.o. DRAGUZETI, OIB 67391254891</izvorni_sadrzaj>
    <derivirana_varijabla naziv="DomainObject.Predmet.ProtustrankaNazivFormatedOIB_1">APPAREO SUNCE j.d.o.o. DRAGUZETI, OIB 67391254891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17578.08</izvorni_sadrzaj>
    <derivirana_varijabla naziv="DomainObject.Predmet.TrenutnaVrijednost_1">17578.08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APPAREO SUNCE j.d.o.o. DRAGUZETI</item>
    </izvorni_sadrzaj>
    <derivirana_varijabla naziv="DomainObject.Predmet.ProtuStrankaListFormated_1">
      <item>APPAREO SUNCE j.d.o.o. DRAGUZETI</item>
    </derivirana_varijabla>
  </DomainObject.Predmet.ProtuStrankaListFormated>
  <DomainObject.Predmet.ProtuStrankaListFormatedOIB>
    <izvorni_sadrzaj>
      <item>APPAREO SUNCE j.d.o.o. DRAGUZETI, OIB 67391254891</item>
    </izvorni_sadrzaj>
    <derivirana_varijabla naziv="DomainObject.Predmet.ProtuStrankaListFormatedOIB_1">
      <item>APPAREO SUNCE j.d.o.o. DRAGUZETI, OIB 67391254891</item>
    </derivirana_varijabla>
  </DomainObject.Predmet.ProtuStrankaListFormatedOIB>
  <DomainObject.Predmet.ProtuStrankaListFormatedWithAdress>
    <izvorni_sadrzaj>
      <item>APPAREO SUNCE j.d.o.o. DRAGUZETI, Draguzeti 25, 52207 Draguzeti</item>
    </izvorni_sadrzaj>
    <derivirana_varijabla naziv="DomainObject.Predmet.ProtuStrankaListFormatedWithAdress_1">
      <item>APPAREO SUNCE j.d.o.o. DRAGUZETI, Draguzeti 25, 52207 Draguzeti</item>
    </derivirana_varijabla>
  </DomainObject.Predmet.ProtuStrankaListFormatedWithAdress>
  <DomainObject.Predmet.ProtuStrankaListFormatedWithAdressOIB>
    <izvorni_sadrzaj>
      <item>APPAREO SUNCE j.d.o.o. DRAGUZETI, OIB 67391254891, Draguzeti 25, 52207 Draguzeti</item>
    </izvorni_sadrzaj>
    <derivirana_varijabla naziv="DomainObject.Predmet.ProtuStrankaListFormatedWithAdressOIB_1">
      <item>APPAREO SUNCE j.d.o.o. DRAGUZETI, OIB 67391254891, Draguzeti 25, 52207 Draguzeti</item>
    </derivirana_varijabla>
  </DomainObject.Predmet.ProtuStrankaListFormatedWithAdressOIB>
  <DomainObject.Predmet.ProtuStrankaListNazivFormated>
    <izvorni_sadrzaj>
      <item>APPAREO SUNCE j.d.o.o. DRAGUZETI</item>
    </izvorni_sadrzaj>
    <derivirana_varijabla naziv="DomainObject.Predmet.ProtuStrankaListNazivFormated_1">
      <item>APPAREO SUNCE j.d.o.o. DRAGUZETI</item>
    </derivirana_varijabla>
  </DomainObject.Predmet.ProtuStrankaListNazivFormated>
  <DomainObject.Predmet.ProtuStrankaListNazivFormatedOIB>
    <izvorni_sadrzaj>
      <item>APPAREO SUNCE j.d.o.o. DRAGUZETI, OIB 67391254891</item>
    </izvorni_sadrzaj>
    <derivirana_varijabla naziv="DomainObject.Predmet.ProtuStrankaListNazivFormatedOIB_1">
      <item>APPAREO SUNCE j.d.o.o. DRAGUZETI, OIB 67391254891</item>
    </derivirana_varijabla>
  </DomainObject.Predmet.ProtuStrankaListNazivFormatedOIB>
  <DomainObject.Predmet.OstaliListFormated>
    <izvorni_sadrzaj>
      <item>Davor Božac</item>
    </izvorni_sadrzaj>
    <derivirana_varijabla naziv="DomainObject.Predmet.OstaliListFormated_1">
      <item>Davor Božac</item>
    </derivirana_varijabla>
  </DomainObject.Predmet.OstaliListFormated>
  <DomainObject.Predmet.OstaliListFormatedOIB>
    <izvorni_sadrzaj>
      <item>Davor Božac, OIB 72992176498</item>
    </izvorni_sadrzaj>
    <derivirana_varijabla naziv="DomainObject.Predmet.OstaliListFormatedOIB_1">
      <item>Davor Božac, OIB 72992176498</item>
    </derivirana_varijabla>
  </DomainObject.Predmet.OstaliListFormatedOIB>
  <DomainObject.Predmet.OstaliListFormatedWithAdress>
    <izvorni_sadrzaj>
      <item>Davor Božac, LUKOVICA 25 (ranije: ŽMINJ, PAZINSKA CESTA, 0 BB), 52341 Žminj</item>
    </izvorni_sadrzaj>
    <derivirana_varijabla naziv="DomainObject.Predmet.OstaliListFormatedWithAdress_1">
      <item>Davor Božac, LUKOVICA 25 (ranije: ŽMINJ, PAZINSKA CESTA, 0 BB), 52341 Žminj</item>
    </derivirana_varijabla>
  </DomainObject.Predmet.OstaliListFormatedWithAdress>
  <DomainObject.Predmet.OstaliListFormatedWithAdressOIB>
    <izvorni_sadrzaj>
      <item>Davor Božac, OIB 72992176498, LUKOVICA 25 (ranije: ŽMINJ, PAZINSKA CESTA, 0 BB), 52341 Žminj</item>
    </izvorni_sadrzaj>
    <derivirana_varijabla naziv="DomainObject.Predmet.OstaliListFormatedWithAdressOIB_1">
      <item>Davor Božac, OIB 72992176498, LUKOVICA 25 (ranije: ŽMINJ, PAZINSKA CESTA, 0 BB), 52341 Žminj</item>
    </derivirana_varijabla>
  </DomainObject.Predmet.OstaliListFormatedWithAdressOIB>
  <DomainObject.Predmet.OstaliListNazivFormated>
    <izvorni_sadrzaj>
      <item>Davor Božac</item>
    </izvorni_sadrzaj>
    <derivirana_varijabla naziv="DomainObject.Predmet.OstaliListNazivFormated_1">
      <item>Davor Božac</item>
    </derivirana_varijabla>
  </DomainObject.Predmet.OstaliListNazivFormated>
  <DomainObject.Predmet.OstaliListNazivFormatedOIB>
    <izvorni_sadrzaj>
      <item>Davor Božac, OIB 72992176498</item>
    </izvorni_sadrzaj>
    <derivirana_varijabla naziv="DomainObject.Predmet.OstaliListNazivFormatedOIB_1">
      <item>Davor Božac, OIB 72992176498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APPAREO SUNCE j.d.o.o. DRAGUZETI</izvorni_sadrzaj>
    <derivirana_varijabla naziv="DomainObject.Predmet.ProtustrankaIDrugi_1">APPAREO SUNCE j.d.o.o. DRAGUZETI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APPAREO SUNCE j.d.o.o. DRAGUZETI, OIB 67391254891, Draguzeti 25, 52207 Draguzeti</izvorni_sadrzaj>
    <derivirana_varijabla naziv="DomainObject.Predmet.ProtustrankaIDrugiAdressOIB_1">APPAREO SUNCE j.d.o.o. DRAGUZETI, OIB 67391254891, Draguzeti 25, 52207 Draguzeti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APPAREO SUNCE j.d.o.o. DRAGUZETI</item>
      <item>Davor Božac</item>
    </izvorni_sadrzaj>
    <derivirana_varijabla naziv="DomainObject.Predmet.SudioniciListNaziv_1">
      <item>FINANCIJSKA AGENCIJA, RC RIJEKA, PODRUŽNICA PULA, PULA</item>
      <item>APPAREO SUNCE j.d.o.o. DRAGUZETI</item>
      <item>Davor Božac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APPAREO SUNCE j.d.o.o. DRAGUZETI, OIB 67391254891, Draguzeti 25,52207 Draguzeti</item>
      <item>Davor Božac, OIB 72992176498, LUKOVICA 25 (ranije: ŽMINJ, PAZINSKA CESTA, 0 BB),52341 Žminj</item>
    </izvorni_sadrzaj>
    <derivirana_varijabla naziv="DomainObject.Predmet.SudioniciListAdressOIB_1">
      <item>FINANCIJSKA AGENCIJA, RC RIJEKA, PODRUŽNICA PULA, PULA, OIB 85821130368, Ulica grada Vukovara 70,Zagreb</item>
      <item>APPAREO SUNCE j.d.o.o. DRAGUZETI, OIB 67391254891, Draguzeti 25,52207 Draguzeti</item>
      <item>Davor Božac, OIB 72992176498, LUKOVICA 25 (ranije: ŽMINJ, PAZINSKA CESTA, 0 BB),52341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67391254891</item>
      <item>, OIB 72992176498</item>
    </izvorni_sadrzaj>
    <derivirana_varijabla naziv="DomainObject.Predmet.SudioniciListNazivOIB_1">
      <item>, OIB 85821130368</item>
      <item>, OIB 67391254891</item>
      <item>, OIB 72992176498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775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2016-01-04T11:23:00Z</dcterms:created>
  <dc:creator>Jasmina Matika</dc:creator>
  <cp:lastModifiedBy>Sanja Lakošeljac</cp:lastModifiedBy>
  <cp:lastPrinted>2015-11-19T07:10:00Z</cp:lastPrinted>
  <dcterms:modified xmlns:xsi="http://www.w3.org/2001/XMLSchema-instance" xsi:type="dcterms:W3CDTF">2016-01-04T11:25:00Z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