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D55513" w:rsidR="00B85B51" w:rsidRPr="00B92B86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B85B51" w:rsidP="00D55513" w:rsidR="00B85B51" w:rsidRPr="00043122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85B51" w:rsidP="00D55513" w:rsidR="00B85B51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B85B51" w:rsidP="00D55513" w:rsidR="00B85B51" w:rsidRPr="009077C2">
            <w:pPr>
              <w:jc w:val="center"/>
            </w:pPr>
            <w:r>
              <w:t xml:space="preserve">Trgovački sud u Osijeku   </w:t>
            </w:r>
          </w:p>
          <w:p w:rsidRDefault="00B85B51" w:rsidP="00D55513" w:rsidR="00B85B51" w:rsidRPr="00043122">
            <w:pPr>
              <w:jc w:val="center"/>
            </w:pPr>
            <w:r>
              <w:t xml:space="preserve">Osijek, Zagrebačka 2   </w:t>
            </w:r>
          </w:p>
        </w:tc>
      </w:tr>
      <w:tr w:rsidTr="00D55513" w:rsidR="00B85B51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B85B51" w:rsidP="00D55513" w:rsidR="00B85B51">
            <w:pPr>
              <w:pStyle w:val="VSVerzija"/>
              <w:jc w:val="center"/>
            </w:pPr>
            <w:r>
              <w:t>Poslovni broj: 13 St-655/11-94</w:t>
            </w:r>
          </w:p>
          <w:p w:rsidRDefault="00B85B51" w:rsidP="00D55513" w:rsidR="00B85B51" w:rsidRPr="00974EE9">
            <w:pPr>
              <w:pStyle w:val="VSVerzija"/>
              <w:jc w:val="center"/>
            </w:pPr>
          </w:p>
        </w:tc>
      </w:tr>
    </w:tbl>
    <w:p w14:textId="48ea90a" w14:paraId="48ea90a" w:rsidRDefault="00B85B51" w:rsidP="00B85B51" w:rsidR="00B85B51">
      <w:pPr>
        <w:jc w:val="both"/>
        <w15:collapsed w:val="false"/>
      </w:pPr>
    </w:p>
    <w:p w:rsidRDefault="00584C0E" w:rsidP="00B85B51" w:rsidR="00584C0E">
      <w:pPr>
        <w:jc w:val="both"/>
      </w:pPr>
    </w:p>
    <w:p w:rsidRDefault="00584C0E" w:rsidP="00B85B51" w:rsidR="00584C0E">
      <w:pPr>
        <w:jc w:val="both"/>
      </w:pPr>
    </w:p>
    <w:p w:rsidRDefault="00B85B51" w:rsidP="00B85B51" w:rsidR="00B85B51">
      <w:pPr>
        <w:jc w:val="center"/>
      </w:pPr>
      <w:r>
        <w:t>R E P U B L I K A    H R V A T S K A</w:t>
      </w:r>
    </w:p>
    <w:p w:rsidRDefault="00B85B51" w:rsidP="00B85B51" w:rsidR="00B85B51" w:rsidRPr="00A56185">
      <w:pPr>
        <w:jc w:val="center"/>
      </w:pPr>
    </w:p>
    <w:p w:rsidRDefault="00B85B51" w:rsidP="0029106E" w:rsidR="00B85B51">
      <w:pPr>
        <w:jc w:val="center"/>
      </w:pPr>
      <w:r>
        <w:t xml:space="preserve">Z A K L J U Č A K </w:t>
      </w:r>
    </w:p>
    <w:p w:rsidRDefault="00B85B51" w:rsidP="00B85B51" w:rsidR="00B85B51"/>
    <w:p w:rsidRDefault="00584C0E" w:rsidP="00B85B51" w:rsidR="00584C0E"/>
    <w:p w:rsidRDefault="00584C0E" w:rsidP="00B85B51" w:rsidR="00584C0E"/>
    <w:p w:rsidRDefault="00B85B51" w:rsidP="00584C0E" w:rsidR="00B85B51">
      <w:pPr>
        <w:pStyle w:val="Tijeloteksta"/>
        <w:ind w:firstLine="708"/>
      </w:pPr>
      <w:r>
        <w:t>Trgovački sud u Osijeku, po stečajnom sucu Jadranki Herman, u stečajnom postupku nad stečajnom masom iza</w:t>
      </w:r>
      <w:r w:rsidRPr="00AC26F4">
        <w:t xml:space="preserve"> </w:t>
      </w:r>
      <w:r>
        <w:t xml:space="preserve">M. A. Inženjering d.o.o. za graditeljstvo, u stečaju, Vinkovci, S. S. Kranjčevića 31, MBS 030205436, OIB 83575699540,  dana 10. prosinca 2018.      </w:t>
      </w:r>
    </w:p>
    <w:p w:rsidRDefault="00584C0E" w:rsidP="00584C0E" w:rsidR="00584C0E">
      <w:pPr>
        <w:pStyle w:val="Tijeloteksta"/>
        <w:ind w:firstLine="708"/>
      </w:pPr>
    </w:p>
    <w:p w:rsidRDefault="00584C0E" w:rsidP="00B85B51" w:rsidR="00584C0E">
      <w:pPr>
        <w:pStyle w:val="Tijeloteksta"/>
      </w:pPr>
    </w:p>
    <w:p w:rsidRDefault="00B85B51" w:rsidP="00B85B51" w:rsidR="00B85B51">
      <w:pPr>
        <w:jc w:val="center"/>
      </w:pPr>
      <w:r>
        <w:t>z a k l j u č i o     j e</w:t>
      </w:r>
    </w:p>
    <w:p w:rsidRDefault="00584C0E" w:rsidP="00922070" w:rsidR="00584C0E"/>
    <w:p w:rsidRDefault="00584C0E" w:rsidP="00922070" w:rsidR="00584C0E" w:rsidRPr="00A56185"/>
    <w:p w:rsidRDefault="00497B94" w:rsidP="00497B94" w:rsidR="007E2C00">
      <w:pPr>
        <w:ind w:left="1068"/>
        <w:jc w:val="both"/>
      </w:pPr>
      <w:r>
        <w:t>I</w:t>
      </w:r>
      <w:r>
        <w:tab/>
      </w:r>
      <w:r w:rsidR="00FF53EC" w:rsidRPr="00A56185">
        <w:t>Određuje se ročište za</w:t>
      </w:r>
      <w:r w:rsidR="00B85B51">
        <w:t xml:space="preserve"> utvrđivanje </w:t>
      </w:r>
      <w:r w:rsidR="006115EB">
        <w:t>vrijednosti nekretnina</w:t>
      </w:r>
      <w:r w:rsidR="00830AAE">
        <w:t xml:space="preserve"> :</w:t>
      </w:r>
    </w:p>
    <w:p w:rsidRDefault="00584C0E" w:rsidP="00497B94" w:rsidR="00584C0E" w:rsidRPr="00E1030F">
      <w:pPr>
        <w:ind w:left="1068"/>
        <w:jc w:val="both"/>
      </w:pPr>
    </w:p>
    <w:p w:rsidRDefault="00B85B51" w:rsidP="00B85B51" w:rsidR="00B85B51">
      <w:pPr>
        <w:ind w:left="705"/>
        <w:jc w:val="both"/>
      </w:pPr>
      <w:r>
        <w:t>1. Upisanih u zk.ul. 293 k.o. Vinkovci</w:t>
      </w:r>
    </w:p>
    <w:p w:rsidRDefault="00B85B51" w:rsidP="0029106E" w:rsidR="00B85B51">
      <w:pPr>
        <w:ind w:left="705"/>
        <w:jc w:val="both"/>
      </w:pPr>
      <w:r>
        <w:t>- k.č.br. 3233 u naravi kuća broj 24 četiri pomoćne zgrade i dvorište Ulica P. Miškine   sa 603 m2.</w:t>
      </w:r>
    </w:p>
    <w:p w:rsidRDefault="00584C0E" w:rsidP="0029106E" w:rsidR="00584C0E">
      <w:pPr>
        <w:ind w:left="705"/>
        <w:jc w:val="both"/>
      </w:pPr>
    </w:p>
    <w:p w:rsidRDefault="00B85B51" w:rsidP="00B85B51" w:rsidR="00B85B51">
      <w:pPr>
        <w:ind w:left="705"/>
        <w:jc w:val="both"/>
      </w:pPr>
      <w:r>
        <w:t xml:space="preserve">Na navedenim nekretninama upisano je razlučno pravo u korist razlučnih vjerovnika </w:t>
      </w:r>
      <w:r w:rsidR="0029106E">
        <w:t>Credo banka d.d. Split,</w:t>
      </w:r>
    </w:p>
    <w:p w:rsidRDefault="00B85B51" w:rsidP="00B85B51" w:rsidR="00B85B51">
      <w:pPr>
        <w:ind w:left="705"/>
        <w:jc w:val="both"/>
      </w:pPr>
    </w:p>
    <w:p w:rsidRDefault="00584C0E" w:rsidP="00B85B51" w:rsidR="00584C0E">
      <w:pPr>
        <w:ind w:left="705"/>
        <w:jc w:val="both"/>
      </w:pPr>
    </w:p>
    <w:p w:rsidRDefault="00B85B51" w:rsidP="00B85B51" w:rsidR="00B85B51">
      <w:pPr>
        <w:ind w:left="705"/>
        <w:jc w:val="both"/>
      </w:pPr>
      <w:r>
        <w:t>2. 1. ETAŽA 1791/10000 suvlasničkog dijela nekretnine na k.č.br. 3285/1 u naravi stambeno – poslovna zgrada broj 1 i parkiralište u Ulici P. Miškina, površine 642 m2, etažno vlasništvo upisano u zk.ul. 1461 Poduložak 1 k.o. Vinkovci</w:t>
      </w:r>
    </w:p>
    <w:p w:rsidRDefault="00B85B51" w:rsidP="0029106E" w:rsidR="00B85B51">
      <w:pPr>
        <w:ind w:left="705"/>
        <w:jc w:val="both"/>
      </w:pPr>
      <w:r>
        <w:t xml:space="preserve">- nedvojbeno povezano s vlasništvom lokala L-1 u prizemlju u Elaboratu označen crvenom bojom, ukupne površine 202,98 m2, te jednog parkirnog mjesta P-1 u dvorištu. </w:t>
      </w:r>
    </w:p>
    <w:p w:rsidRDefault="00584C0E" w:rsidP="0029106E" w:rsidR="00584C0E">
      <w:pPr>
        <w:ind w:left="705"/>
        <w:jc w:val="both"/>
      </w:pPr>
    </w:p>
    <w:p w:rsidRDefault="00B85B51" w:rsidP="0029106E" w:rsidR="00B85B51">
      <w:pPr>
        <w:ind w:left="705"/>
        <w:jc w:val="both"/>
      </w:pPr>
      <w:r>
        <w:t>Na navedenim nekretninama upisano je razlučno pravo u korist razlučnih vj</w:t>
      </w:r>
      <w:r w:rsidR="0029106E">
        <w:t>erovnika Credo banka d.d. Split,</w:t>
      </w:r>
    </w:p>
    <w:p w:rsidRDefault="00584C0E" w:rsidP="0029106E" w:rsidR="00584C0E">
      <w:pPr>
        <w:ind w:left="705"/>
        <w:jc w:val="both"/>
      </w:pPr>
    </w:p>
    <w:p w:rsidRDefault="009855F3" w:rsidP="00CC7801" w:rsidR="0005029C" w:rsidRPr="0029106E">
      <w:pPr>
        <w:pStyle w:val="Odlomakpopisa"/>
        <w:ind w:left="1428"/>
        <w:jc w:val="center"/>
      </w:pPr>
      <w:r w:rsidRPr="0029106E">
        <w:t>za dan</w:t>
      </w:r>
      <w:r w:rsidR="00497B94" w:rsidRPr="0029106E">
        <w:t xml:space="preserve"> </w:t>
      </w:r>
      <w:r w:rsidR="00B85B51" w:rsidRPr="0029106E">
        <w:t>17. siječanj</w:t>
      </w:r>
      <w:r w:rsidR="00A569B1" w:rsidRPr="0029106E">
        <w:t xml:space="preserve"> </w:t>
      </w:r>
      <w:r w:rsidR="00A60048" w:rsidRPr="0029106E">
        <w:t xml:space="preserve"> 201</w:t>
      </w:r>
      <w:r w:rsidR="00B85B51" w:rsidRPr="0029106E">
        <w:t>9</w:t>
      </w:r>
      <w:r w:rsidR="00A60048" w:rsidRPr="0029106E">
        <w:t>.</w:t>
      </w:r>
      <w:r w:rsidR="0070675D" w:rsidRPr="0029106E">
        <w:t xml:space="preserve">  godine s početkom u</w:t>
      </w:r>
      <w:r w:rsidR="00A60048" w:rsidRPr="0029106E">
        <w:t xml:space="preserve"> </w:t>
      </w:r>
      <w:r w:rsidR="00B85B51" w:rsidRPr="0029106E">
        <w:t>09,3</w:t>
      </w:r>
      <w:r w:rsidR="00517DA4" w:rsidRPr="0029106E">
        <w:t>0</w:t>
      </w:r>
      <w:r w:rsidR="0070675D" w:rsidRPr="0029106E">
        <w:t xml:space="preserve"> </w:t>
      </w:r>
      <w:r w:rsidR="00912890" w:rsidRPr="0029106E">
        <w:t xml:space="preserve"> sati.</w:t>
      </w:r>
    </w:p>
    <w:p w:rsidRDefault="00517DA4" w:rsidP="00FF53EC" w:rsidR="00517DA4">
      <w:pPr>
        <w:jc w:val="both"/>
      </w:pPr>
    </w:p>
    <w:p w:rsidRDefault="00584C0E" w:rsidP="00FF53EC" w:rsidR="00584C0E" w:rsidRPr="00A56185">
      <w:pPr>
        <w:jc w:val="both"/>
      </w:pPr>
    </w:p>
    <w:p w:rsidRDefault="00FF53EC" w:rsidP="00FF53EC" w:rsidR="00FF53EC" w:rsidRPr="00A56185">
      <w:pPr>
        <w:jc w:val="center"/>
      </w:pPr>
      <w:r w:rsidRPr="00A56185">
        <w:t>Obrazloženje</w:t>
      </w:r>
    </w:p>
    <w:p w:rsidRDefault="00517DA4" w:rsidP="00FF53EC" w:rsidR="00517DA4">
      <w:pPr>
        <w:jc w:val="both"/>
      </w:pPr>
    </w:p>
    <w:p w:rsidRDefault="00584C0E" w:rsidP="00FF53EC" w:rsidR="00584C0E" w:rsidRPr="00A56185">
      <w:pPr>
        <w:jc w:val="both"/>
      </w:pPr>
    </w:p>
    <w:p w:rsidRDefault="00912890" w:rsidP="00B45A85" w:rsidR="00517DA4">
      <w:pPr>
        <w:ind w:firstLine="708"/>
        <w:jc w:val="both"/>
      </w:pPr>
      <w:r>
        <w:t xml:space="preserve">Temeljem članka 247. stav 1. </w:t>
      </w:r>
      <w:r w:rsidR="00B47A86">
        <w:t xml:space="preserve"> </w:t>
      </w:r>
      <w:r>
        <w:t>Stečajnog zakona</w:t>
      </w:r>
      <w:r w:rsidR="00B47A86">
        <w:t xml:space="preserve"> (Narodne novine broj 71/15</w:t>
      </w:r>
      <w:r w:rsidR="00472F09">
        <w:t xml:space="preserve"> i 104/17</w:t>
      </w:r>
      <w:r w:rsidR="00B47A86">
        <w:t xml:space="preserve">) </w:t>
      </w:r>
      <w:r>
        <w:t xml:space="preserve"> </w:t>
      </w:r>
    </w:p>
    <w:p w:rsidRDefault="00584C0E" w:rsidP="00517DA4" w:rsidR="00584C0E">
      <w:pPr>
        <w:jc w:val="both"/>
      </w:pPr>
    </w:p>
    <w:p w:rsidRDefault="00584C0E" w:rsidP="00517DA4" w:rsidR="00584C0E">
      <w:pPr>
        <w:jc w:val="both"/>
      </w:pPr>
    </w:p>
    <w:p w:rsidRDefault="00584C0E" w:rsidP="00517DA4" w:rsidR="00584C0E">
      <w:pPr>
        <w:jc w:val="both"/>
      </w:pPr>
    </w:p>
    <w:p w:rsidRDefault="00584C0E" w:rsidP="00584C0E" w:rsidR="00584C0E">
      <w:pPr>
        <w:jc w:val="center"/>
      </w:pPr>
      <w:r>
        <w:lastRenderedPageBreak/>
        <w:t>2</w:t>
      </w:r>
    </w:p>
    <w:p w:rsidRDefault="00584C0E" w:rsidP="00584C0E" w:rsidR="00584C0E">
      <w:pPr>
        <w:jc w:val="center"/>
      </w:pPr>
    </w:p>
    <w:p w:rsidRDefault="00584C0E" w:rsidP="00584C0E" w:rsidR="00584C0E">
      <w:pPr>
        <w:pStyle w:val="VSVerzija"/>
        <w:jc w:val="right"/>
      </w:pPr>
      <w:r>
        <w:t>Poslovni broj: 13 St-655/11-94</w:t>
      </w:r>
    </w:p>
    <w:p w:rsidRDefault="00584C0E" w:rsidP="00517DA4" w:rsidR="00584C0E">
      <w:pPr>
        <w:jc w:val="both"/>
      </w:pPr>
    </w:p>
    <w:p w:rsidRDefault="00584C0E" w:rsidP="00517DA4" w:rsidR="00584C0E">
      <w:pPr>
        <w:jc w:val="both"/>
      </w:pPr>
    </w:p>
    <w:p w:rsidRDefault="00584C0E" w:rsidP="00517DA4" w:rsidR="00584C0E">
      <w:pPr>
        <w:jc w:val="both"/>
      </w:pPr>
    </w:p>
    <w:p w:rsidRDefault="00584C0E" w:rsidP="00517DA4" w:rsidR="00584C0E">
      <w:pPr>
        <w:jc w:val="both"/>
      </w:pPr>
    </w:p>
    <w:p w:rsidRDefault="00B47A86" w:rsidP="00517DA4" w:rsidR="001D0ADA">
      <w:pPr>
        <w:jc w:val="both"/>
      </w:pPr>
      <w:r>
        <w:t xml:space="preserve">i članka 92. Ovršnog zakona </w:t>
      </w:r>
      <w:r w:rsidR="00932339">
        <w:t>(Narodne novine broj</w:t>
      </w:r>
      <w:r w:rsidR="00A569B1">
        <w:t xml:space="preserve"> 112/12, 25/13, </w:t>
      </w:r>
      <w:r w:rsidR="00932339">
        <w:t>93/14</w:t>
      </w:r>
      <w:r w:rsidR="00A569B1">
        <w:t xml:space="preserve">, </w:t>
      </w:r>
      <w:r w:rsidR="00472F09">
        <w:t>55/16 i 73/17</w:t>
      </w:r>
      <w:r w:rsidR="00932339">
        <w:t>)  odlučeno je kao u izreci.</w:t>
      </w:r>
    </w:p>
    <w:p w:rsidRDefault="00517DA4" w:rsidP="00517DA4" w:rsidR="00517DA4">
      <w:pPr>
        <w:jc w:val="both"/>
      </w:pPr>
    </w:p>
    <w:p w:rsidRDefault="00584C0E" w:rsidP="00517DA4" w:rsidR="00584C0E" w:rsidRPr="00A56185">
      <w:pPr>
        <w:jc w:val="both"/>
      </w:pPr>
    </w:p>
    <w:p w:rsidRDefault="00912890" w:rsidP="00CC7801" w:rsidR="00A60048">
      <w:pPr>
        <w:jc w:val="center"/>
      </w:pPr>
      <w:r>
        <w:t>U Osijeku</w:t>
      </w:r>
      <w:r w:rsidR="00CF0210">
        <w:t xml:space="preserve"> </w:t>
      </w:r>
      <w:r w:rsidR="00CC7801">
        <w:t>1</w:t>
      </w:r>
      <w:r w:rsidR="0029106E">
        <w:t xml:space="preserve">0. prosinac </w:t>
      </w:r>
      <w:r w:rsidR="00CC7801">
        <w:t xml:space="preserve">2018. </w:t>
      </w:r>
    </w:p>
    <w:p w:rsidRDefault="00584C0E" w:rsidP="00CC7801" w:rsidR="00584C0E">
      <w:pPr>
        <w:jc w:val="center"/>
      </w:pPr>
    </w:p>
    <w:p w:rsidRDefault="001E716B" w:rsidP="001E716B" w:rsidR="00517DA4">
      <w:r>
        <w:t>Zapisničar</w:t>
      </w:r>
    </w:p>
    <w:p w:rsidRDefault="00A77BA4" w:rsidP="001E716B" w:rsidR="00517DA4">
      <w:r>
        <w:t>Maja Kocijan</w:t>
      </w:r>
    </w:p>
    <w:p w:rsidRDefault="00584C0E" w:rsidP="001E716B" w:rsidR="00584C0E"/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1E716B" w:rsidP="001E716B" w:rsidR="007122E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Jadranka Herman</w:t>
      </w:r>
    </w:p>
    <w:p w:rsidRDefault="0005029C" w:rsidP="001E716B" w:rsidR="0005029C"/>
    <w:p w:rsidRDefault="00584C0E" w:rsidP="001E716B" w:rsidR="00584C0E"/>
    <w:p w:rsidRDefault="00CF0210" w:rsidP="001E716B" w:rsidR="001E716B">
      <w:r>
        <w:t xml:space="preserve">UPUTA O PRAVNOM </w:t>
      </w:r>
      <w:r w:rsidR="005263F1">
        <w:t xml:space="preserve"> LIJEKU:</w:t>
      </w:r>
    </w:p>
    <w:p w:rsidRDefault="005263F1" w:rsidP="001E716B" w:rsidR="005263F1">
      <w:r>
        <w:t xml:space="preserve">Protiv </w:t>
      </w:r>
      <w:r w:rsidR="00932339">
        <w:t xml:space="preserve">zaključka </w:t>
      </w:r>
      <w:r w:rsidR="00CF0210">
        <w:t xml:space="preserve"> nije dopušten pravni lijek (članak 19. stav 7</w:t>
      </w:r>
      <w:r w:rsidR="00932339">
        <w:t xml:space="preserve">. Stečajnog zakona). </w:t>
      </w:r>
    </w:p>
    <w:p w:rsidRDefault="00517DA4" w:rsidP="001E716B" w:rsidR="00517DA4"/>
    <w:p w:rsidRDefault="00584C0E" w:rsidP="001E716B" w:rsidR="00584C0E"/>
    <w:p w:rsidRDefault="00374827" w:rsidP="001E716B" w:rsidR="00374827">
      <w:r>
        <w:t>DNA:</w:t>
      </w:r>
    </w:p>
    <w:p w:rsidRDefault="00CC7801" w:rsidP="00CC7801" w:rsidR="00CC7801">
      <w:pPr>
        <w:pStyle w:val="Tijeloteksta"/>
        <w:numPr>
          <w:ilvl w:val="0"/>
          <w:numId w:val="11"/>
        </w:numPr>
        <w:jc w:val="left"/>
      </w:pPr>
      <w:r>
        <w:t xml:space="preserve">stečajna upraviteljica </w:t>
      </w:r>
      <w:r w:rsidR="0029106E">
        <w:t>Kata Rašić</w:t>
      </w:r>
      <w:r>
        <w:t xml:space="preserve">         </w:t>
      </w:r>
    </w:p>
    <w:p w:rsidRDefault="00CC7801" w:rsidP="00CC7801" w:rsidR="00CC7801">
      <w:pPr>
        <w:pStyle w:val="Tijeloteksta"/>
        <w:numPr>
          <w:ilvl w:val="0"/>
          <w:numId w:val="11"/>
        </w:numPr>
      </w:pPr>
      <w:r>
        <w:t>razlučni vjerovnik</w:t>
      </w:r>
      <w:r w:rsidR="0029106E">
        <w:t xml:space="preserve"> Credo banka  d.d. u stečaju Split po stečajnoj upraviteljici Ankica Čenić, Split, Pupačićeva 1/3</w:t>
      </w:r>
    </w:p>
    <w:p w:rsidRDefault="00517DA4" w:rsidP="00CC7801" w:rsidR="00374827">
      <w:pPr>
        <w:pStyle w:val="Tijeloteksta"/>
        <w:ind w:firstLine="360"/>
      </w:pPr>
      <w:r>
        <w:t xml:space="preserve">5. </w:t>
      </w:r>
      <w:r w:rsidR="00CC7801">
        <w:t xml:space="preserve"> e</w:t>
      </w:r>
      <w:r w:rsidR="00374827">
        <w:t xml:space="preserve">-oglasna ploča </w:t>
      </w:r>
    </w:p>
    <w:p w:rsidRDefault="00517DA4" w:rsidP="00CC7801" w:rsidR="00374827">
      <w:pPr>
        <w:pStyle w:val="Tijeloteksta"/>
        <w:ind w:firstLine="360"/>
      </w:pPr>
      <w:r>
        <w:t>6.</w:t>
      </w:r>
      <w:r w:rsidR="00CC7801">
        <w:t xml:space="preserve"> </w:t>
      </w:r>
      <w:r w:rsidR="0029106E">
        <w:t xml:space="preserve"> roč. 17/1</w:t>
      </w:r>
    </w:p>
    <w:sectPr w:rsidSect="00CC7801" w:rsidR="00374827">
      <w:pgSz w:code="9" w:h="16838" w:w="11906"/>
      <w:pgMar w:gutter="0" w:footer="709" w:header="709" w:left="1417" w:bottom="284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2C00" w:rsidP="007E2C00" w:rsidR="007E2C00">
      <w:r>
        <w:separator/>
      </w:r>
    </w:p>
  </w:endnote>
  <w:endnote w:id="0" w:type="continuationSeparator">
    <w:p w:rsidRDefault="007E2C00" w:rsidP="007E2C00" w:rsidR="007E2C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2C00" w:rsidP="007E2C00" w:rsidR="007E2C00">
      <w:r>
        <w:separator/>
      </w:r>
    </w:p>
  </w:footnote>
  <w:footnote w:id="0" w:type="continuationSeparator">
    <w:p w:rsidRDefault="007E2C00" w:rsidP="007E2C00" w:rsidR="007E2C0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5C7F0A"/>
    <w:multiLevelType w:val="hybridMultilevel"/>
    <w:tmpl w:val="C37AD9A8"/>
    <w:lvl w:tplc="9AECC1D0" w:ilvl="0">
      <w:start w:val="13"/>
      <w:numFmt w:val="bullet"/>
      <w:lvlText w:val="-"/>
      <w:lvlJc w:val="left"/>
      <w:pPr>
        <w:ind w:hanging="360" w:left="14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8"/>
      </w:pPr>
      <w:rPr>
        <w:rFonts w:hAnsi="Wingdings" w:ascii="Wingdings" w:hint="default"/>
      </w:r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0F130D0"/>
    <w:multiLevelType w:val="hybridMultilevel"/>
    <w:tmpl w:val="81F8693C"/>
    <w:lvl w:tplc="569C2A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984021D"/>
    <w:multiLevelType w:val="hybridMultilevel"/>
    <w:tmpl w:val="1F323678"/>
    <w:lvl w:tplc="937A3B58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4">
    <w:nsid w:val="1D4758C4"/>
    <w:multiLevelType w:val="hybridMultilevel"/>
    <w:tmpl w:val="9CC4B0D6"/>
    <w:lvl w:tplc="4352089C" w:ilvl="0">
      <w:start w:val="26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5">
    <w:nsid w:val="328E22A1"/>
    <w:multiLevelType w:val="hybridMultilevel"/>
    <w:tmpl w:val="C60664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9511537"/>
    <w:multiLevelType w:val="hybridMultilevel"/>
    <w:tmpl w:val="38B84F8C"/>
    <w:lvl w:tplc="C174059A" w:ilvl="0">
      <w:start w:val="12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7">
    <w:nsid w:val="3F9E4CAC"/>
    <w:multiLevelType w:val="hybridMultilevel"/>
    <w:tmpl w:val="47D886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1F63D8A"/>
    <w:multiLevelType w:val="hybridMultilevel"/>
    <w:tmpl w:val="33303B50"/>
    <w:lvl w:tplc="E6E8DEA6" w:ilvl="0">
      <w:start w:val="16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9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0">
    <w:nsid w:val="467A7586"/>
    <w:multiLevelType w:val="hybridMultilevel"/>
    <w:tmpl w:val="36466EE8"/>
    <w:lvl w:tplc="BD283730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1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1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61820099"/>
    <w:multiLevelType w:val="hybridMultilevel"/>
    <w:tmpl w:val="CBC4D60E"/>
    <w:lvl w:tplc="0EA2C6EC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5EC29AF"/>
    <w:multiLevelType w:val="hybridMultilevel"/>
    <w:tmpl w:val="64848EA4"/>
    <w:lvl w:tplc="C1F44618" w:ilvl="0">
      <w:start w:val="13"/>
      <w:numFmt w:val="bullet"/>
      <w:lvlText w:val="-"/>
      <w:lvlJc w:val="left"/>
      <w:pPr>
        <w:ind w:hanging="360" w:left="184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6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8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0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72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4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6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8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08"/>
      </w:pPr>
      <w:rPr>
        <w:rFonts w:hAnsi="Wingdings" w:ascii="Wingdings" w:hint="default"/>
      </w:rPr>
    </w:lvl>
  </w:abstractNum>
  <w:abstractNum w:abstractNumId="17">
    <w:nsid w:val="7680709E"/>
    <w:multiLevelType w:val="hybridMultilevel"/>
    <w:tmpl w:val="A7586A22"/>
    <w:lvl w:tplc="A986E74A" w:ilvl="0">
      <w:start w:val="13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8">
    <w:nsid w:val="78DC5038"/>
    <w:multiLevelType w:val="hybridMultilevel"/>
    <w:tmpl w:val="0302D3C0"/>
    <w:lvl w:tplc="31E8FEC8" w:ilvl="0">
      <w:start w:val="2"/>
      <w:numFmt w:val="decimalZero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9">
    <w:nsid w:val="7EA67156"/>
    <w:multiLevelType w:val="hybridMultilevel"/>
    <w:tmpl w:val="C26AD53C"/>
    <w:lvl w:tplc="71A081DE" w:ilvl="0">
      <w:start w:val="4"/>
      <w:numFmt w:val="bullet"/>
      <w:lvlText w:val="-"/>
      <w:lvlJc w:val="left"/>
      <w:pPr>
        <w:ind w:hanging="360" w:left="14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8"/>
      </w:pPr>
      <w:rPr>
        <w:rFonts w:hAnsi="Wingdings" w:ascii="Wingdings" w:hint="default"/>
      </w:rPr>
    </w:lvl>
  </w:abstractNum>
  <w:num w:numId="1">
    <w:abstractNumId w:val="15"/>
  </w:num>
  <w:num w:numId="2">
    <w:abstractNumId w:val="12"/>
  </w:num>
  <w:num w:numId="3">
    <w:abstractNumId w:val="9"/>
  </w:num>
  <w:num w:numId="4">
    <w:abstractNumId w:val="11"/>
  </w:num>
  <w:num w:numId="5">
    <w:abstractNumId w:val="2"/>
  </w:num>
  <w:num w:numId="6">
    <w:abstractNumId w:val="18"/>
  </w:num>
  <w:num w:numId="7">
    <w:abstractNumId w:val="1"/>
  </w:num>
  <w:num w:numId="8">
    <w:abstractNumId w:val="13"/>
  </w:num>
  <w:num w:numId="9">
    <w:abstractNumId w:val="17"/>
  </w:num>
  <w:num w:numId="10">
    <w:abstractNumId w:val="6"/>
  </w:num>
  <w:num w:numId="11">
    <w:abstractNumId w:val="7"/>
  </w:num>
  <w:num w:numId="12">
    <w:abstractNumId w:val="0"/>
  </w:num>
  <w:num w:numId="13">
    <w:abstractNumId w:val="8"/>
  </w:num>
  <w:num w:numId="14">
    <w:abstractNumId w:val="19"/>
  </w:num>
  <w:num w:numId="15">
    <w:abstractNumId w:val="4"/>
  </w:num>
  <w:num w:numId="16">
    <w:abstractNumId w:val="14"/>
  </w:num>
  <w:num w:numId="17">
    <w:abstractNumId w:val="16"/>
  </w:num>
  <w:num w:numId="18">
    <w:abstractNumId w:val="5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2913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029C"/>
    <w:rsid w:val="0005396D"/>
    <w:rsid w:val="00054A28"/>
    <w:rsid w:val="000644FD"/>
    <w:rsid w:val="00067ECC"/>
    <w:rsid w:val="00072D98"/>
    <w:rsid w:val="00074DFF"/>
    <w:rsid w:val="000773AC"/>
    <w:rsid w:val="00077596"/>
    <w:rsid w:val="000A604F"/>
    <w:rsid w:val="000B0BDD"/>
    <w:rsid w:val="000C20F1"/>
    <w:rsid w:val="000D05DE"/>
    <w:rsid w:val="000D070D"/>
    <w:rsid w:val="000D0D6D"/>
    <w:rsid w:val="000D1B7B"/>
    <w:rsid w:val="000E414B"/>
    <w:rsid w:val="00101E37"/>
    <w:rsid w:val="001051FD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C16DE"/>
    <w:rsid w:val="001C4693"/>
    <w:rsid w:val="001D0ADA"/>
    <w:rsid w:val="001E716B"/>
    <w:rsid w:val="001E75FC"/>
    <w:rsid w:val="001F7DF8"/>
    <w:rsid w:val="00200B6E"/>
    <w:rsid w:val="0020298B"/>
    <w:rsid w:val="0020629A"/>
    <w:rsid w:val="00212B3A"/>
    <w:rsid w:val="00212F71"/>
    <w:rsid w:val="002142C7"/>
    <w:rsid w:val="00223C8E"/>
    <w:rsid w:val="002316A9"/>
    <w:rsid w:val="00231B84"/>
    <w:rsid w:val="00232E4E"/>
    <w:rsid w:val="00241BAD"/>
    <w:rsid w:val="002655B4"/>
    <w:rsid w:val="00271D8B"/>
    <w:rsid w:val="00275CB7"/>
    <w:rsid w:val="00281834"/>
    <w:rsid w:val="00283484"/>
    <w:rsid w:val="00285D3B"/>
    <w:rsid w:val="0029106E"/>
    <w:rsid w:val="00291B9C"/>
    <w:rsid w:val="00293D91"/>
    <w:rsid w:val="00295A96"/>
    <w:rsid w:val="002D56BB"/>
    <w:rsid w:val="002D64BA"/>
    <w:rsid w:val="002D7D92"/>
    <w:rsid w:val="002E47BC"/>
    <w:rsid w:val="002E55AF"/>
    <w:rsid w:val="002E5641"/>
    <w:rsid w:val="002F2BD0"/>
    <w:rsid w:val="003008BE"/>
    <w:rsid w:val="00313F98"/>
    <w:rsid w:val="00327B99"/>
    <w:rsid w:val="00331EDA"/>
    <w:rsid w:val="00340E2C"/>
    <w:rsid w:val="00343E51"/>
    <w:rsid w:val="003474E2"/>
    <w:rsid w:val="00353062"/>
    <w:rsid w:val="00354C2C"/>
    <w:rsid w:val="00355170"/>
    <w:rsid w:val="003643E1"/>
    <w:rsid w:val="003655EB"/>
    <w:rsid w:val="00374827"/>
    <w:rsid w:val="00390542"/>
    <w:rsid w:val="003A3BC5"/>
    <w:rsid w:val="003B04BE"/>
    <w:rsid w:val="003B6100"/>
    <w:rsid w:val="003B7710"/>
    <w:rsid w:val="003C46B3"/>
    <w:rsid w:val="003C679B"/>
    <w:rsid w:val="003D65AF"/>
    <w:rsid w:val="003E0190"/>
    <w:rsid w:val="003E045A"/>
    <w:rsid w:val="003E08E5"/>
    <w:rsid w:val="003E147C"/>
    <w:rsid w:val="003E350A"/>
    <w:rsid w:val="003E675B"/>
    <w:rsid w:val="00400334"/>
    <w:rsid w:val="004075CE"/>
    <w:rsid w:val="00410B24"/>
    <w:rsid w:val="004115E5"/>
    <w:rsid w:val="004168D3"/>
    <w:rsid w:val="00417F48"/>
    <w:rsid w:val="00420977"/>
    <w:rsid w:val="004229E3"/>
    <w:rsid w:val="0042301D"/>
    <w:rsid w:val="00423A35"/>
    <w:rsid w:val="00432ABD"/>
    <w:rsid w:val="00437419"/>
    <w:rsid w:val="004407C7"/>
    <w:rsid w:val="00446754"/>
    <w:rsid w:val="00446D6E"/>
    <w:rsid w:val="0045299D"/>
    <w:rsid w:val="00463140"/>
    <w:rsid w:val="00463FE6"/>
    <w:rsid w:val="00465526"/>
    <w:rsid w:val="0046562D"/>
    <w:rsid w:val="00472F09"/>
    <w:rsid w:val="00473689"/>
    <w:rsid w:val="0047377F"/>
    <w:rsid w:val="004806AD"/>
    <w:rsid w:val="00482A3A"/>
    <w:rsid w:val="00494F34"/>
    <w:rsid w:val="004967FC"/>
    <w:rsid w:val="00497410"/>
    <w:rsid w:val="00497B94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B98"/>
    <w:rsid w:val="00513FB9"/>
    <w:rsid w:val="00517DA4"/>
    <w:rsid w:val="005263F1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513D"/>
    <w:rsid w:val="00576650"/>
    <w:rsid w:val="00584C0E"/>
    <w:rsid w:val="0059776D"/>
    <w:rsid w:val="005A4ABC"/>
    <w:rsid w:val="005A5C0E"/>
    <w:rsid w:val="005B403D"/>
    <w:rsid w:val="005B4DD1"/>
    <w:rsid w:val="005C0DA7"/>
    <w:rsid w:val="005C12C6"/>
    <w:rsid w:val="005C3C6F"/>
    <w:rsid w:val="005C5C85"/>
    <w:rsid w:val="005D6588"/>
    <w:rsid w:val="005E21A5"/>
    <w:rsid w:val="005F73AB"/>
    <w:rsid w:val="00607E75"/>
    <w:rsid w:val="0061121A"/>
    <w:rsid w:val="00611476"/>
    <w:rsid w:val="006115EB"/>
    <w:rsid w:val="006235FB"/>
    <w:rsid w:val="0062681D"/>
    <w:rsid w:val="00645938"/>
    <w:rsid w:val="00656375"/>
    <w:rsid w:val="00656BD9"/>
    <w:rsid w:val="006671B7"/>
    <w:rsid w:val="00673710"/>
    <w:rsid w:val="00682B76"/>
    <w:rsid w:val="0068514F"/>
    <w:rsid w:val="006878E0"/>
    <w:rsid w:val="00690227"/>
    <w:rsid w:val="0069449B"/>
    <w:rsid w:val="006A3D23"/>
    <w:rsid w:val="006A56C2"/>
    <w:rsid w:val="006B3616"/>
    <w:rsid w:val="006C1C8C"/>
    <w:rsid w:val="006C6791"/>
    <w:rsid w:val="006E4601"/>
    <w:rsid w:val="006F4276"/>
    <w:rsid w:val="007060D4"/>
    <w:rsid w:val="0070675D"/>
    <w:rsid w:val="007122EE"/>
    <w:rsid w:val="00712D84"/>
    <w:rsid w:val="00713626"/>
    <w:rsid w:val="00724403"/>
    <w:rsid w:val="00725641"/>
    <w:rsid w:val="0073054D"/>
    <w:rsid w:val="0073240B"/>
    <w:rsid w:val="0073642D"/>
    <w:rsid w:val="00736970"/>
    <w:rsid w:val="007416B9"/>
    <w:rsid w:val="00744AD7"/>
    <w:rsid w:val="0074711B"/>
    <w:rsid w:val="00757D03"/>
    <w:rsid w:val="00760964"/>
    <w:rsid w:val="00761510"/>
    <w:rsid w:val="00764EA3"/>
    <w:rsid w:val="00770224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E52"/>
    <w:rsid w:val="007E26A2"/>
    <w:rsid w:val="007E2C00"/>
    <w:rsid w:val="007F1960"/>
    <w:rsid w:val="007F3C1E"/>
    <w:rsid w:val="007F5322"/>
    <w:rsid w:val="007F7905"/>
    <w:rsid w:val="0080666F"/>
    <w:rsid w:val="008070F0"/>
    <w:rsid w:val="00820D28"/>
    <w:rsid w:val="00830AAE"/>
    <w:rsid w:val="00831609"/>
    <w:rsid w:val="00840A6C"/>
    <w:rsid w:val="00842030"/>
    <w:rsid w:val="00845777"/>
    <w:rsid w:val="008676EE"/>
    <w:rsid w:val="008737C5"/>
    <w:rsid w:val="00890926"/>
    <w:rsid w:val="008B061F"/>
    <w:rsid w:val="008D0834"/>
    <w:rsid w:val="008D6DA3"/>
    <w:rsid w:val="008E0262"/>
    <w:rsid w:val="008E2607"/>
    <w:rsid w:val="008E4B8C"/>
    <w:rsid w:val="008E51EB"/>
    <w:rsid w:val="008F04BB"/>
    <w:rsid w:val="008F36EA"/>
    <w:rsid w:val="009001D6"/>
    <w:rsid w:val="00903527"/>
    <w:rsid w:val="00910D43"/>
    <w:rsid w:val="00912890"/>
    <w:rsid w:val="00915CDB"/>
    <w:rsid w:val="00922070"/>
    <w:rsid w:val="00932339"/>
    <w:rsid w:val="009360D9"/>
    <w:rsid w:val="00937A18"/>
    <w:rsid w:val="00946D9D"/>
    <w:rsid w:val="00976E5E"/>
    <w:rsid w:val="0098127F"/>
    <w:rsid w:val="009847DF"/>
    <w:rsid w:val="009855F3"/>
    <w:rsid w:val="0099066D"/>
    <w:rsid w:val="00994095"/>
    <w:rsid w:val="00994DCA"/>
    <w:rsid w:val="009973F4"/>
    <w:rsid w:val="009A23AD"/>
    <w:rsid w:val="009A7387"/>
    <w:rsid w:val="009B1ADD"/>
    <w:rsid w:val="009B40E0"/>
    <w:rsid w:val="009B64E6"/>
    <w:rsid w:val="009C13EB"/>
    <w:rsid w:val="009C6677"/>
    <w:rsid w:val="009D3E70"/>
    <w:rsid w:val="009D636E"/>
    <w:rsid w:val="009D7946"/>
    <w:rsid w:val="009F0022"/>
    <w:rsid w:val="00A025E8"/>
    <w:rsid w:val="00A07AC6"/>
    <w:rsid w:val="00A22F9B"/>
    <w:rsid w:val="00A30AE4"/>
    <w:rsid w:val="00A318C5"/>
    <w:rsid w:val="00A37E23"/>
    <w:rsid w:val="00A402F9"/>
    <w:rsid w:val="00A50975"/>
    <w:rsid w:val="00A569B1"/>
    <w:rsid w:val="00A60048"/>
    <w:rsid w:val="00A77BA4"/>
    <w:rsid w:val="00A826BE"/>
    <w:rsid w:val="00A959EA"/>
    <w:rsid w:val="00AB1592"/>
    <w:rsid w:val="00AB56F9"/>
    <w:rsid w:val="00AB69CA"/>
    <w:rsid w:val="00AC2C6D"/>
    <w:rsid w:val="00AE227B"/>
    <w:rsid w:val="00B35E32"/>
    <w:rsid w:val="00B45A85"/>
    <w:rsid w:val="00B47A86"/>
    <w:rsid w:val="00B607EF"/>
    <w:rsid w:val="00B66E48"/>
    <w:rsid w:val="00B670B9"/>
    <w:rsid w:val="00B701D2"/>
    <w:rsid w:val="00B70A31"/>
    <w:rsid w:val="00B73053"/>
    <w:rsid w:val="00B744A4"/>
    <w:rsid w:val="00B74508"/>
    <w:rsid w:val="00B76AA7"/>
    <w:rsid w:val="00B85B51"/>
    <w:rsid w:val="00B93CD6"/>
    <w:rsid w:val="00B9475F"/>
    <w:rsid w:val="00BA5747"/>
    <w:rsid w:val="00BA6E46"/>
    <w:rsid w:val="00BB0CEE"/>
    <w:rsid w:val="00BC33DE"/>
    <w:rsid w:val="00BC4D5C"/>
    <w:rsid w:val="00BD7AA1"/>
    <w:rsid w:val="00BE1278"/>
    <w:rsid w:val="00BE3746"/>
    <w:rsid w:val="00BF22CB"/>
    <w:rsid w:val="00C03A9F"/>
    <w:rsid w:val="00C04596"/>
    <w:rsid w:val="00C06D60"/>
    <w:rsid w:val="00C1381A"/>
    <w:rsid w:val="00C15361"/>
    <w:rsid w:val="00C1649E"/>
    <w:rsid w:val="00C3008D"/>
    <w:rsid w:val="00C34E07"/>
    <w:rsid w:val="00C34E80"/>
    <w:rsid w:val="00C40039"/>
    <w:rsid w:val="00C43A98"/>
    <w:rsid w:val="00C43EC7"/>
    <w:rsid w:val="00C514CF"/>
    <w:rsid w:val="00C65EE6"/>
    <w:rsid w:val="00C67713"/>
    <w:rsid w:val="00C67AF2"/>
    <w:rsid w:val="00C729C2"/>
    <w:rsid w:val="00C83AC3"/>
    <w:rsid w:val="00C9197B"/>
    <w:rsid w:val="00C92679"/>
    <w:rsid w:val="00CA3666"/>
    <w:rsid w:val="00CA370D"/>
    <w:rsid w:val="00CA5EA9"/>
    <w:rsid w:val="00CB1176"/>
    <w:rsid w:val="00CB2EB4"/>
    <w:rsid w:val="00CC3C24"/>
    <w:rsid w:val="00CC567A"/>
    <w:rsid w:val="00CC7801"/>
    <w:rsid w:val="00CD0847"/>
    <w:rsid w:val="00CF0210"/>
    <w:rsid w:val="00CF0605"/>
    <w:rsid w:val="00CF4431"/>
    <w:rsid w:val="00CF71B8"/>
    <w:rsid w:val="00CF7813"/>
    <w:rsid w:val="00D0584A"/>
    <w:rsid w:val="00D15F61"/>
    <w:rsid w:val="00D17872"/>
    <w:rsid w:val="00D178DC"/>
    <w:rsid w:val="00D21236"/>
    <w:rsid w:val="00D22DB4"/>
    <w:rsid w:val="00D42F58"/>
    <w:rsid w:val="00D47052"/>
    <w:rsid w:val="00D47F21"/>
    <w:rsid w:val="00D50344"/>
    <w:rsid w:val="00D6448E"/>
    <w:rsid w:val="00D64559"/>
    <w:rsid w:val="00D7518A"/>
    <w:rsid w:val="00D80C83"/>
    <w:rsid w:val="00D85A5F"/>
    <w:rsid w:val="00D86163"/>
    <w:rsid w:val="00DA5E58"/>
    <w:rsid w:val="00DB1108"/>
    <w:rsid w:val="00DB1348"/>
    <w:rsid w:val="00DB3EB6"/>
    <w:rsid w:val="00DC5D19"/>
    <w:rsid w:val="00DC7BF5"/>
    <w:rsid w:val="00DD411E"/>
    <w:rsid w:val="00DD4BCF"/>
    <w:rsid w:val="00DE58F9"/>
    <w:rsid w:val="00DF1748"/>
    <w:rsid w:val="00DF29F0"/>
    <w:rsid w:val="00E062E8"/>
    <w:rsid w:val="00E1030F"/>
    <w:rsid w:val="00E10F34"/>
    <w:rsid w:val="00E11B8B"/>
    <w:rsid w:val="00E12151"/>
    <w:rsid w:val="00E1321F"/>
    <w:rsid w:val="00E154A9"/>
    <w:rsid w:val="00E21B21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83EDB"/>
    <w:rsid w:val="00E87A25"/>
    <w:rsid w:val="00E930E3"/>
    <w:rsid w:val="00EB3D75"/>
    <w:rsid w:val="00EB6485"/>
    <w:rsid w:val="00EC45B6"/>
    <w:rsid w:val="00ED0232"/>
    <w:rsid w:val="00EE32FF"/>
    <w:rsid w:val="00EF08B5"/>
    <w:rsid w:val="00F031AC"/>
    <w:rsid w:val="00F1094F"/>
    <w:rsid w:val="00F135B3"/>
    <w:rsid w:val="00F402F3"/>
    <w:rsid w:val="00F42043"/>
    <w:rsid w:val="00F514B0"/>
    <w:rsid w:val="00F607DA"/>
    <w:rsid w:val="00F618C3"/>
    <w:rsid w:val="00F62AE3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7A56"/>
    <w:rsid w:val="00FE4674"/>
    <w:rsid w:val="00FF1422"/>
    <w:rsid w:val="00FF3ADF"/>
    <w:rsid w:val="00FF5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true" w:styleId="TijelotekstaChar" w:type="character">
    <w:name w:val="Tijelo teksta Char"/>
    <w:link w:val="Tijeloteksta"/>
    <w:rsid w:val="00770224"/>
    <w:rPr>
      <w:sz w:val="24"/>
      <w:szCs w:val="24"/>
    </w:rPr>
  </w:style>
  <w:style w:styleId="Naglaeno" w:type="character">
    <w:name w:val="Strong"/>
    <w:qFormat/>
    <w:rsid w:val="0070675D"/>
    <w:rPr>
      <w:b/>
      <w:bCs/>
    </w:rPr>
  </w:style>
  <w:style w:styleId="Odlomakpopisa" w:type="paragraph">
    <w:name w:val="List Paragraph"/>
    <w:basedOn w:val="Normal"/>
    <w:uiPriority w:val="34"/>
    <w:qFormat/>
    <w:rsid w:val="00912890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30AAE"/>
    <w:rPr>
      <w:b/>
      <w:bCs/>
      <w:sz w:val="28"/>
      <w:szCs w:val="24"/>
    </w:rPr>
  </w:style>
  <w:style w:styleId="Zaglavlje" w:type="paragraph">
    <w:name w:val="header"/>
    <w:basedOn w:val="Normal"/>
    <w:link w:val="ZaglavljeChar"/>
    <w:rsid w:val="007E2C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E2C00"/>
    <w:rPr>
      <w:sz w:val="24"/>
      <w:szCs w:val="24"/>
    </w:rPr>
  </w:style>
  <w:style w:styleId="Podnoje" w:type="paragraph">
    <w:name w:val="footer"/>
    <w:basedOn w:val="Normal"/>
    <w:link w:val="PodnojeChar"/>
    <w:rsid w:val="007E2C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E2C00"/>
    <w:rPr>
      <w:sz w:val="24"/>
      <w:szCs w:val="24"/>
    </w:rPr>
  </w:style>
  <w:style w:customStyle="true" w:styleId="VSVerzija" w:type="paragraph">
    <w:name w:val="VS_Verzija"/>
    <w:basedOn w:val="Normal"/>
    <w:rsid w:val="00B85B51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5977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77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77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77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77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1" w:styleId="TijelotekstaChar" w:type="character">
    <w:name w:val="Tijelo teksta Char"/>
    <w:link w:val="Tijeloteksta"/>
    <w:rsid w:val="00770224"/>
    <w:rPr>
      <w:sz w:val="24"/>
      <w:szCs w:val="24"/>
    </w:rPr>
  </w:style>
  <w:style w:styleId="Naglaeno" w:type="character">
    <w:name w:val="Strong"/>
    <w:qFormat/>
    <w:rsid w:val="0070675D"/>
    <w:rPr>
      <w:b/>
      <w:bCs/>
    </w:rPr>
  </w:style>
  <w:style w:styleId="Odlomakpopisa" w:type="paragraph">
    <w:name w:val="List Paragraph"/>
    <w:basedOn w:val="Normal"/>
    <w:uiPriority w:val="34"/>
    <w:qFormat/>
    <w:rsid w:val="00912890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30AAE"/>
    <w:rPr>
      <w:b/>
      <w:bCs/>
      <w:sz w:val="28"/>
      <w:szCs w:val="24"/>
    </w:rPr>
  </w:style>
  <w:style w:styleId="Zaglavlje" w:type="paragraph">
    <w:name w:val="header"/>
    <w:basedOn w:val="Normal"/>
    <w:link w:val="ZaglavljeChar"/>
    <w:rsid w:val="007E2C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E2C00"/>
    <w:rPr>
      <w:sz w:val="24"/>
      <w:szCs w:val="24"/>
    </w:rPr>
  </w:style>
  <w:style w:styleId="Podnoje" w:type="paragraph">
    <w:name w:val="footer"/>
    <w:basedOn w:val="Normal"/>
    <w:link w:val="PodnojeChar"/>
    <w:rsid w:val="007E2C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E2C00"/>
    <w:rPr>
      <w:sz w:val="24"/>
      <w:szCs w:val="24"/>
    </w:rPr>
  </w:style>
  <w:style w:customStyle="1" w:styleId="VSVerzija" w:type="paragraph">
    <w:name w:val="VS_Verzija"/>
    <w:basedOn w:val="Normal"/>
    <w:rsid w:val="00B85B51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5977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77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77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77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77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5742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953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619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prosinca 2018.</izvorni_sadrzaj>
    <derivirana_varijabla naziv="DomainObject.DatumDonosenjaOdluke_1">10.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655</izvorni_sadrzaj>
    <derivirana_varijabla naziv="DomainObject.Predmet.Broj_1">655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2011.</izvorni_sadrzaj>
    <derivirana_varijabla naziv="DomainObject.Predmet.DatumOsnivanja_1">30.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prosinca 2013.</izvorni_sadrzaj>
    <derivirana_varijabla naziv="DomainObject.Predmet.DatumRjesavanja_1">19. prosinca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St-655/2011</izvorni_sadrzaj>
    <derivirana_varijabla naziv="DomainObject.Predmet.OznakaBroj_1">St-655/2011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dr. sc. Viktor</izvorni_sadrzaj>
    <derivirana_varijabla naziv="DomainObject.Predmet.PredmetRijesio.Ime_1">dr. sc. Viktor</derivirana_varijabla>
  </DomainObject.Predmet.PredmetRijesio.Ime>
  <DomainObject.Predmet.PredmetRijesio.Oib>
    <izvorni_sadrzaj>89722762841</izvorni_sadrzaj>
    <derivirana_varijabla naziv="DomainObject.Predmet.PredmetRijesio.Oib_1">89722762841</derivirana_varijabla>
  </DomainObject.Predmet.PredmetRijesio.Oib>
  <DomainObject.Predmet.PredmetRijesio.Prezime>
    <izvorni_sadrzaj>Palić</izvorni_sadrzaj>
    <derivirana_varijabla naziv="DomainObject.Predmet.PredmetRijesio.Prezime_1">Palić</derivirana_varijabla>
  </DomainObject.Predmet.PredmetRijesio.Prezime>
  <DomainObject.Predmet.PrimjedbaSuca>
    <izvorni_sadrzaj>subjekt brisan rjšenjem Tt-14/4943-2</izvorni_sadrzaj>
    <derivirana_varijabla naziv="DomainObject.Predmet.PrimjedbaSuca_1">subjekt brisan rjšenjem Tt-14/4943-2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M.A.INŽENJERING d.o.o. za graditeljstvo; Berislav Knez</izvorni_sadrzaj>
    <derivirana_varijabla naziv="DomainObject.Predmet.StrankaFormated_1">  M.A.INŽENJERING d.o.o. za graditeljstvo; Berislav Knez</derivirana_varijabla>
  </DomainObject.Predmet.StrankaFormated>
  <DomainObject.Predmet.StrankaFormatedOIB>
    <izvorni_sadrzaj>  M.A.INŽENJERING d.o.o. za graditeljstvo, OIB 06114936062; Berislav Knez</izvorni_sadrzaj>
    <derivirana_varijabla naziv="DomainObject.Predmet.StrankaFormatedOIB_1">  M.A.INŽENJERING d.o.o. za graditeljstvo, OIB 06114936062; Berislav Knez</derivirana_varijabla>
  </DomainObject.Predmet.StrankaFormatedOIB>
  <DomainObject.Predmet.StrankaFormatedWithAdress>
    <izvorni_sadrzaj> M.A.INŽENJERING d.o.o. za graditeljstvo, K.Tomislava 48, Cerić; Berislav Knez</izvorni_sadrzaj>
    <derivirana_varijabla naziv="DomainObject.Predmet.StrankaFormatedWithAdress_1"> M.A.INŽENJERING d.o.o. za graditeljstvo, K.Tomislava 48, Cerić; Berislav Knez</derivirana_varijabla>
  </DomainObject.Predmet.StrankaFormatedWithAdress>
  <DomainObject.Predmet.StrankaFormatedWithAdressOIB>
    <izvorni_sadrzaj> M.A.INŽENJERING d.o.o. za graditeljstvo, OIB 06114936062, K.Tomislava 48, Cerić; Berislav Knez</izvorni_sadrzaj>
    <derivirana_varijabla naziv="DomainObject.Predmet.StrankaFormatedWithAdressOIB_1"> M.A.INŽENJERING d.o.o. za graditeljstvo, OIB 06114936062, K.Tomislava 48, Cerić; Berislav Knez</derivirana_varijabla>
  </DomainObject.Predmet.StrankaFormatedWithAdressOIB>
  <DomainObject.Predmet.StrankaWithAdress>
    <izvorni_sadrzaj>M.A.INŽENJERING d.o.o. za graditeljstvo K.Tomislava 48,Cerić,Berislav Knez </izvorni_sadrzaj>
    <derivirana_varijabla naziv="DomainObject.Predmet.StrankaWithAdress_1">M.A.INŽENJERING d.o.o. za graditeljstvo K.Tomislava 48,Cerić,Berislav Knez </derivirana_varijabla>
  </DomainObject.Predmet.StrankaWithAdress>
  <DomainObject.Predmet.StrankaWithAdressOIB>
    <izvorni_sadrzaj>M.A.INŽENJERING d.o.o. za graditeljstvo, OIB 06114936062, K.Tomislava 48,Cerić,Berislav Knez</izvorni_sadrzaj>
    <derivirana_varijabla naziv="DomainObject.Predmet.StrankaWithAdressOIB_1">M.A.INŽENJERING d.o.o. za graditeljstvo, OIB 06114936062, K.Tomislava 48,Cerić,Berislav Knez</derivirana_varijabla>
  </DomainObject.Predmet.StrankaWithAdressOIB>
  <DomainObject.Predmet.StrankaNazivFormated>
    <izvorni_sadrzaj>M.A.INŽENJERING d.o.o. za graditeljstvo,Berislav Knez</izvorni_sadrzaj>
    <derivirana_varijabla naziv="DomainObject.Predmet.StrankaNazivFormated_1">M.A.INŽENJERING d.o.o. za graditeljstvo,Berislav Knez</derivirana_varijabla>
  </DomainObject.Predmet.StrankaNazivFormated>
  <DomainObject.Predmet.StrankaNazivFormatedOIB>
    <izvorni_sadrzaj>M.A.INŽENJERING d.o.o. za graditeljstvo, OIB 06114936062,Berislav Knez</izvorni_sadrzaj>
    <derivirana_varijabla naziv="DomainObject.Predmet.StrankaNazivFormatedOIB_1">M.A.INŽENJERING d.o.o. za graditeljstvo, OIB 06114936062,Berislav Knez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M.A.INŽENJERING d.o.o. za graditeljstvo</item>
      <item>Berislav Knez</item>
    </izvorni_sadrzaj>
    <derivirana_varijabla naziv="DomainObject.Predmet.StrankaListFormated_1">
      <item>M.A.INŽENJERING d.o.o. za graditeljstvo</item>
      <item>Berislav Knez</item>
    </derivirana_varijabla>
  </DomainObject.Predmet.StrankaListFormated>
  <DomainObject.Predmet.StrankaListFormatedOIB>
    <izvorni_sadrzaj>
      <item>M.A.INŽENJERING d.o.o. za graditeljstvo, OIB 06114936062</item>
      <item>Berislav Knez</item>
    </izvorni_sadrzaj>
    <derivirana_varijabla naziv="DomainObject.Predmet.StrankaListFormatedOIB_1">
      <item>M.A.INŽENJERING d.o.o. za graditeljstvo, OIB 06114936062</item>
      <item>Berislav Knez</item>
    </derivirana_varijabla>
  </DomainObject.Predmet.StrankaListFormatedOIB>
  <DomainObject.Predmet.StrankaListFormatedWithAdress>
    <izvorni_sadrzaj>
      <item>M.A.INŽENJERING d.o.o. za graditeljstvo, K.Tomislava 48, Cerić</item>
      <item>Berislav Knez</item>
    </izvorni_sadrzaj>
    <derivirana_varijabla naziv="DomainObject.Predmet.StrankaListFormatedWithAdress_1">
      <item>M.A.INŽENJERING d.o.o. za graditeljstvo, K.Tomislava 48, Cerić</item>
      <item>Berislav Knez</item>
    </derivirana_varijabla>
  </DomainObject.Predmet.StrankaListFormatedWithAdress>
  <DomainObject.Predmet.StrankaListFormatedWithAdressOIB>
    <izvorni_sadrzaj>
      <item>M.A.INŽENJERING d.o.o. za graditeljstvo, OIB 06114936062, K.Tomislava 48, Cerić</item>
      <item>Berislav Knez</item>
    </izvorni_sadrzaj>
    <derivirana_varijabla naziv="DomainObject.Predmet.StrankaListFormatedWithAdressOIB_1">
      <item>M.A.INŽENJERING d.o.o. za graditeljstvo, OIB 06114936062, K.Tomislava 48, Cerić</item>
      <item>Berislav Knez</item>
    </derivirana_varijabla>
  </DomainObject.Predmet.StrankaListFormatedWithAdressOIB>
  <DomainObject.Predmet.StrankaListNazivFormated>
    <izvorni_sadrzaj>
      <item>M.A.INŽENJERING d.o.o. za graditeljstvo</item>
      <item>Berislav Knez</item>
    </izvorni_sadrzaj>
    <derivirana_varijabla naziv="DomainObject.Predmet.StrankaListNazivFormated_1">
      <item>M.A.INŽENJERING d.o.o. za graditeljstvo</item>
      <item>Berislav Knez</item>
    </derivirana_varijabla>
  </DomainObject.Predmet.StrankaListNazivFormated>
  <DomainObject.Predmet.StrankaListNazivFormatedOIB>
    <izvorni_sadrzaj>
      <item>M.A.INŽENJERING d.o.o. za graditeljstvo, OIB 06114936062</item>
      <item>Berislav Knez</item>
    </izvorni_sadrzaj>
    <derivirana_varijabla naziv="DomainObject.Predmet.StrankaListNazivFormatedOIB_1">
      <item>M.A.INŽENJERING d.o.o. za graditeljstvo, OIB 06114936062</item>
      <item>Berislav Knez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KATA RAŠIĆ</item>
      <item>POREZNA UPRAVA VINKOVCI</item>
      <item>FINA VINKOVCI</item>
      <item>ŽDO GUO VUKOVAR</item>
    </izvorni_sadrzaj>
    <derivirana_varijabla naziv="DomainObject.Predmet.OstaliListFormated_1">
      <item>KATA RAŠIĆ</item>
      <item>POREZNA UPRAVA VINKOVCI</item>
      <item>FINA VINKOVCI</item>
      <item>ŽDO GUO VUKOVAR</item>
    </derivirana_varijabla>
  </DomainObject.Predmet.OstaliListFormated>
  <DomainObject.Predmet.OstaliListFormatedOIB>
    <izvorni_sadrzaj>
      <item>KATA RAŠIĆ, OIB 84450283675</item>
      <item>POREZNA UPRAVA VINKOVCI, OIB 18683136487</item>
      <item>FINA VINKOVCI, OIB 85821130368</item>
      <item>ŽDO GUO VUKOVAR, OIB 52634238587</item>
    </izvorni_sadrzaj>
    <derivirana_varijabla naziv="DomainObject.Predmet.OstaliListFormatedOIB_1">
      <item>KATA RAŠIĆ, OIB 84450283675</item>
      <item>POREZNA UPRAVA VINKOVCI, OIB 18683136487</item>
      <item>FINA VINKOVCI, OIB 85821130368</item>
      <item>ŽDO GUO VUKOVAR, OIB 52634238587</item>
    </derivirana_varijabla>
  </DomainObject.Predmet.OstaliListFormatedOIB>
  <DomainObject.Predmet.OstaliListFormatedWithAdress>
    <izvorni_sadrzaj>
      <item>KATA RAŠIĆ</item>
      <item>POREZNA UPRAVA VINKOVCI</item>
      <item>FINA VINKOVCI</item>
      <item>ŽDO GUO VUKOVAR</item>
    </izvorni_sadrzaj>
    <derivirana_varijabla naziv="DomainObject.Predmet.OstaliListFormatedWithAdress_1">
      <item>KATA RAŠIĆ</item>
      <item>POREZNA UPRAVA VINKOVCI</item>
      <item>FINA VINKOVCI</item>
      <item>ŽDO GUO VUKOVAR</item>
    </derivirana_varijabla>
  </DomainObject.Predmet.OstaliListFormatedWithAdress>
  <DomainObject.Predmet.OstaliListFormatedWithAdressOIB>
    <izvorni_sadrzaj>
      <item>KATA RAŠIĆ, OIB 84450283675</item>
      <item>POREZNA UPRAVA VINKOVCI, OIB 18683136487</item>
      <item>FINA VINKOVCI, OIB 85821130368</item>
      <item>ŽDO GUO VUKOVAR, OIB 52634238587</item>
    </izvorni_sadrzaj>
    <derivirana_varijabla naziv="DomainObject.Predmet.OstaliListFormatedWithAdressOIB_1">
      <item>KATA RAŠIĆ, OIB 84450283675</item>
      <item>POREZNA UPRAVA VINKOVCI, OIB 18683136487</item>
      <item>FINA VINKOVCI, OIB 85821130368</item>
      <item>ŽDO GUO VUKOVAR, OIB 52634238587</item>
    </derivirana_varijabla>
  </DomainObject.Predmet.OstaliListFormatedWithAdressOIB>
  <DomainObject.Predmet.OstaliListNazivFormated>
    <izvorni_sadrzaj>
      <item>KATA RAŠIĆ</item>
      <item>POREZNA UPRAVA VINKOVCI</item>
      <item>FINA VINKOVCI</item>
      <item>ŽDO GUO VUKOVAR</item>
    </izvorni_sadrzaj>
    <derivirana_varijabla naziv="DomainObject.Predmet.OstaliListNazivFormated_1">
      <item>KATA RAŠIĆ</item>
      <item>POREZNA UPRAVA VINKOVCI</item>
      <item>FINA VINKOVCI</item>
      <item>ŽDO GUO VUKOVAR</item>
    </derivirana_varijabla>
  </DomainObject.Predmet.OstaliListNazivFormated>
  <DomainObject.Predmet.OstaliListNazivFormatedOIB>
    <izvorni_sadrzaj>
      <item>KATA RAŠIĆ, OIB 84450283675</item>
      <item>POREZNA UPRAVA VINKOVCI, OIB 18683136487</item>
      <item>FINA VINKOVCI, OIB 85821130368</item>
      <item>ŽDO GUO VUKOVAR, OIB 52634238587</item>
    </izvorni_sadrzaj>
    <derivirana_varijabla naziv="DomainObject.Predmet.OstaliListNazivFormatedOIB_1">
      <item>KATA RAŠIĆ, OIB 84450283675</item>
      <item>POREZNA UPRAVA VINKOVCI, OIB 18683136487</item>
      <item>FINA VINKOVCI, OIB 85821130368</item>
      <item>ŽDO GUO VUKOVAR, OIB 52634238587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M.A.INŽENJERING d.o.o. za graditeljstvo i dr.</izvorni_sadrzaj>
    <derivirana_varijabla naziv="DomainObject.Predmet.StrankaIDrugi_1">M.A.INŽENJERING d.o.o. za graditeljstvo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M.A.INŽENJERING d.o.o. za graditeljstvo, OIB 06114936062, K.Tomislava 48, Cerić i dr.</izvorni_sadrzaj>
    <derivirana_varijabla naziv="DomainObject.Predmet.StrankaIDrugiAdressOIB_1">M.A.INŽENJERING d.o.o. za graditeljstvo, OIB 06114936062, K.Tomislava 48, Cerić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prosinca 2013.</izvorni_sadrzaj>
    <derivirana_varijabla naziv="DomainObject.Predmet.OdlukaRjesenje.DatumDonosenjaOdluke_1">12. prosinca 2013.</derivirana_varijabla>
  </DomainObject.Predmet.OdlukaRjesenje.DatumDonosenjaOdluke>
  <DomainObject.Predmet.OdlukaRjesenje.DatumPravomocnosti>
    <izvorni_sadrzaj>22. siječnja 2014.</izvorni_sadrzaj>
    <derivirana_varijabla naziv="DomainObject.Predmet.OdlukaRjesenje.DatumPravomocnosti_1">22. siječnja 2014.</derivirana_varijabla>
  </DomainObject.Predmet.OdlukaRjesenje.DatumPravomocnosti>
  <DomainObject.Predmet.OdlukaRjesenje.Oznaka>
    <izvorni_sadrzaj>St-655/2011-49</izvorni_sadrzaj>
    <derivirana_varijabla naziv="DomainObject.Predmet.OdlukaRjesenje.Oznaka_1">St-655/2011-49</derivirana_varijabla>
  </DomainObject.Predmet.OdlukaRjesenje.Oznaka>
  <DomainObject.Predmet.SudioniciListNaziv>
    <izvorni_sadrzaj>
      <item>M.A.INŽENJERING d.o.o. za graditeljstvo</item>
      <item>KATA RAŠIĆ</item>
      <item>POREZNA UPRAVA VINKOVCI</item>
      <item>FINA VINKOVCI</item>
      <item>ŽDO GUO VUKOVAR</item>
      <item>Berislav Knez</item>
    </izvorni_sadrzaj>
    <derivirana_varijabla naziv="DomainObject.Predmet.SudioniciListNaziv_1">
      <item>M.A.INŽENJERING d.o.o. za graditeljstvo</item>
      <item>KATA RAŠIĆ</item>
      <item>POREZNA UPRAVA VINKOVCI</item>
      <item>FINA VINKOVCI</item>
      <item>ŽDO GUO VUKOVAR</item>
      <item>Berislav Knez</item>
    </derivirana_varijabla>
  </DomainObject.Predmet.SudioniciListNaziv>
  <DomainObject.Predmet.SudioniciListAdressOIB>
    <izvorni_sadrzaj>
      <item>M.A.INŽENJERING d.o.o. za graditeljstvo, OIB 06114936062, K.Tomislava 48,Cerić</item>
      <item>KATA RAŠIĆ, OIB 84450283675</item>
      <item>POREZNA UPRAVA VINKOVCI, OIB 18683136487</item>
      <item>FINA VINKOVCI, OIB 85821130368</item>
      <item>ŽDO GUO VUKOVAR, OIB 52634238587</item>
      <item>Berislav Knez</item>
    </izvorni_sadrzaj>
    <derivirana_varijabla naziv="DomainObject.Predmet.SudioniciListAdressOIB_1">
      <item>M.A.INŽENJERING d.o.o. za graditeljstvo, OIB 06114936062, K.Tomislava 48,Cerić</item>
      <item>KATA RAŠIĆ, OIB 84450283675</item>
      <item>POREZNA UPRAVA VINKOVCI, OIB 18683136487</item>
      <item>FINA VINKOVCI, OIB 85821130368</item>
      <item>ŽDO GUO VUKOVAR, OIB 52634238587</item>
      <item>Berislav Knez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06114936062</item>
      <item>, OIB 84450283675</item>
      <item>, OIB 18683136487</item>
      <item>, OIB 85821130368</item>
      <item>, OIB 52634238587</item>
      <item>, OIB null</item>
    </izvorni_sadrzaj>
    <derivirana_varijabla naziv="DomainObject.Predmet.SudioniciListNazivOIB_1">
      <item>, OIB 06114936062</item>
      <item>, OIB 84450283675</item>
      <item>, OIB 18683136487</item>
      <item>, OIB 85821130368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listopada 2018.</izvorni_sadrzaj>
    <derivirana_varijabla naziv="DomainObject.Predmet.DatumZadnjeOdrzaneSudskeRadnje_1">18. listopada 2018.</derivirana_varijabla>
  </DomainObject.Predmet.DatumZadnjeOdrzaneSudskeRadnje>
  <DomainObject.PredzadnjaOdlukaIzPredmeta.DatumDonosenjaOdluke>
    <izvorni_sadrzaj>17. rujna 2018.</izvorni_sadrzaj>
    <derivirana_varijabla naziv="DomainObject.PredzadnjaOdlukaIzPredmeta.DatumDonosenjaOdluke_1">17. rujna 2018.</derivirana_varijabla>
  </DomainObject.PredzadnjaOdlukaIzPredmeta.DatumDonosenjaOdluke>
  <DomainObject.PredzadnjaOdlukaIzPredmeta.Oznaka>
    <izvorni_sadrzaj>St-655/2011-89</izvorni_sadrzaj>
    <derivirana_varijabla naziv="DomainObject.PredzadnjaOdlukaIzPredmeta.Oznaka_1">St-655/2011-89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024025-898E-4658-B2C0-2B0B394E39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319</properties:Words>
  <properties:Characters>1586</properties:Characters>
  <properties:Lines>83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1940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2018-12-10T12:59:00Z</dcterms:created>
  <dc:creator>hermanj</dc:creator>
  <cp:lastModifiedBy>Maja Kocijan</cp:lastModifiedBy>
  <cp:lastPrinted>2018-12-10T13:05:00Z</cp:lastPrinted>
  <dcterms:modified xmlns:xsi="http://www.w3.org/2001/XMLSchema-instance" xsi:type="dcterms:W3CDTF">2018-12-10T13:08:00Z</dcterms:modified>
  <cp:revision>4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(zaključak - roč. za određivanje vrij.nekretn.docx)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