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8319" w14:paraId="bc58319" w:rsidRDefault="000B030F" w:rsidP="000B030F" w:rsidR="000B030F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KORPORACIJA ZEUS d.o.o. Medulin, Pješčana Uvala VII </w:t>
      </w:r>
      <w:proofErr w:type="spellStart"/>
      <w:r>
        <w:rPr>
          <w:rFonts w:cs="Times New Roman" w:eastAsia="Times New Roman"/>
          <w:szCs w:val="24"/>
          <w:lang w:eastAsia="hr-HR"/>
        </w:rPr>
        <w:t>Ogr</w:t>
      </w:r>
      <w:proofErr w:type="spellEnd"/>
      <w:r>
        <w:rPr>
          <w:rFonts w:cs="Times New Roman" w:eastAsia="Times New Roman"/>
          <w:szCs w:val="24"/>
          <w:lang w:eastAsia="hr-HR"/>
        </w:rPr>
        <w:t>. 15, OIB 65500806052, MBS 130024773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nadalje SZ), 2</w:t>
      </w:r>
      <w:r w:rsidR="00EF16C5">
        <w:rPr>
          <w:rFonts w:cs="Times New Roman" w:eastAsia="Times New Roman"/>
          <w:szCs w:val="24"/>
          <w:lang w:eastAsia="hr-HR"/>
        </w:rPr>
        <w:t>9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>. kolovoza 2018. objavljuje sljedeći</w:t>
      </w:r>
    </w:p>
    <w:p w:rsidRDefault="000B030F" w:rsidP="000B030F" w:rsidR="000B030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B030F" w:rsidP="000B030F" w:rsidR="000B030F">
      <w:pPr>
        <w:ind w:firstLine="708"/>
        <w:rPr>
          <w:szCs w:val="24"/>
        </w:rPr>
      </w:pPr>
    </w:p>
    <w:p w:rsidRDefault="000B030F" w:rsidP="000B030F" w:rsidR="000B030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0B030F">
        <w:rPr>
          <w:rFonts w:cs="Times New Roman" w:eastAsia="Times New Roman"/>
          <w:szCs w:val="24"/>
          <w:lang w:eastAsia="hr-HR"/>
        </w:rPr>
        <w:t xml:space="preserve">KORPORACIJA ZEUS d.o.o. Medulin, Pješčana Uvala VII </w:t>
      </w:r>
      <w:proofErr w:type="spellStart"/>
      <w:r w:rsidRPr="000B030F">
        <w:rPr>
          <w:rFonts w:cs="Times New Roman" w:eastAsia="Times New Roman"/>
          <w:szCs w:val="24"/>
          <w:lang w:eastAsia="hr-HR"/>
        </w:rPr>
        <w:t>Ogr</w:t>
      </w:r>
      <w:proofErr w:type="spellEnd"/>
      <w:r w:rsidRPr="000B030F">
        <w:rPr>
          <w:rFonts w:cs="Times New Roman" w:eastAsia="Times New Roman"/>
          <w:szCs w:val="24"/>
          <w:lang w:eastAsia="hr-HR"/>
        </w:rPr>
        <w:t>. 15, OIB 65500806052, MBS 130024773</w:t>
      </w:r>
      <w:r>
        <w:rPr>
          <w:rFonts w:cs="Times New Roman" w:eastAsia="Times New Roman"/>
          <w:szCs w:val="24"/>
          <w:lang w:eastAsia="hr-HR"/>
        </w:rPr>
        <w:t>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nema zaposlenih, koja je na dan 21.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B030F" w:rsidP="000B030F" w:rsidR="000B030F">
      <w:pPr>
        <w:ind w:firstLine="708"/>
        <w:rPr>
          <w:szCs w:val="24"/>
        </w:rPr>
      </w:pPr>
    </w:p>
    <w:p w:rsidRDefault="000B030F" w:rsidP="000B030F" w:rsidR="000B030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21. kolovoza 2018. iznosio 23.166,04 kuna.</w:t>
      </w:r>
    </w:p>
    <w:p w:rsidRDefault="000B030F" w:rsidP="000B030F" w:rsidR="000B030F">
      <w:pPr>
        <w:rPr>
          <w:szCs w:val="24"/>
        </w:rPr>
      </w:pPr>
    </w:p>
    <w:p w:rsidRDefault="000B030F" w:rsidP="000B030F" w:rsidR="000B03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0B030F" w:rsidP="000B030F" w:rsidR="000B030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B030F" w:rsidP="000B030F" w:rsidR="000B03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3333-319-2018, i da u istom roku uplate na depozit ovog suda broj HR4323900011300029763, poziv na broj 020-319-2018,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0B030F" w:rsidP="000B030F" w:rsidR="000B030F">
      <w:pPr>
        <w:ind w:firstLine="708"/>
        <w:rPr>
          <w:szCs w:val="24"/>
        </w:rPr>
      </w:pPr>
    </w:p>
    <w:p w:rsidRDefault="000B030F" w:rsidP="000B030F" w:rsidR="000B030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B030F" w:rsidP="000B030F" w:rsidR="000B030F">
      <w:pPr>
        <w:ind w:firstLine="708"/>
        <w:rPr>
          <w:szCs w:val="24"/>
        </w:rPr>
      </w:pPr>
    </w:p>
    <w:p w:rsidRDefault="000B030F" w:rsidP="000B030F" w:rsidR="000B030F">
      <w:pPr>
        <w:jc w:val="center"/>
        <w:rPr>
          <w:szCs w:val="24"/>
        </w:rPr>
      </w:pPr>
      <w:r>
        <w:rPr>
          <w:szCs w:val="24"/>
        </w:rPr>
        <w:t>U Pazinu 29. kolovoza 2018.</w:t>
      </w:r>
    </w:p>
    <w:p w:rsidRDefault="000B030F" w:rsidP="000B030F" w:rsidR="000B030F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B030F" w:rsidP="000B030F" w:rsidR="000B030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0B030F" w:rsidP="000B030F" w:rsidR="000B030F">
      <w:pPr>
        <w:rPr>
          <w:szCs w:val="24"/>
        </w:rPr>
      </w:pPr>
      <w:r>
        <w:rPr>
          <w:szCs w:val="24"/>
        </w:rPr>
        <w:t>DNA:</w:t>
      </w:r>
    </w:p>
    <w:p w:rsidRDefault="000B030F" w:rsidP="000B030F" w:rsidR="009C4215">
      <w:pPr>
        <w:jc w:val="left"/>
      </w:pPr>
      <w:r>
        <w:rPr>
          <w:szCs w:val="24"/>
        </w:rPr>
        <w:t>- mrežna stranica e-Oglasna ploča sudova (45 dana).</w:t>
      </w:r>
    </w:p>
    <w:sectPr w:rsidR="009C4215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30F" w:rsidP="000B030F" w:rsidR="000B030F">
      <w:r>
        <w:separator/>
      </w:r>
    </w:p>
  </w:endnote>
  <w:endnote w:id="0" w:type="continuationSeparator">
    <w:p w:rsidRDefault="000B030F" w:rsidP="000B030F" w:rsidR="000B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30F" w:rsidP="000B030F" w:rsidR="000B030F">
      <w:r>
        <w:separator/>
      </w:r>
    </w:p>
  </w:footnote>
  <w:footnote w:id="0" w:type="continuationSeparator">
    <w:p w:rsidRDefault="000B030F" w:rsidP="000B030F" w:rsidR="000B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30F" w:rsidP="00C408E1" w:rsidR="00C408E1">
    <w:pPr>
      <w:pStyle w:val="Zaglavlje"/>
      <w:jc w:val="right"/>
    </w:pPr>
    <w:r>
      <w:t>12 St-319/2018-3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030F"/>
    <w:rsid w:val="000B030F"/>
    <w:rsid w:val="009C4215"/>
    <w:rsid w:val="00E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030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03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30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B03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30F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030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03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30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B03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30F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477</properties:Words>
  <properties:Characters>2724</properties:Characters>
  <properties:Lines>22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Ana Valčić</dc:creator>
  <cp:lastModifiedBy>Ana Valčić</cp:lastModifiedBy>
  <dcterms:modified xmlns:xsi="http://www.w3.org/2001/XMLSchema-instance" xsi:type="dcterms:W3CDTF">2018-08-29T08:06:00Z</dcterms:modified>
  <cp:revision>2</cp:revision>
</cp:coreProperties>
</file>