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1e62" w14:paraId="f2d1e62" w:rsidRDefault="001E3C9D" w:rsidP="00702487" w:rsidR="001E3C9D" w:rsidRPr="00844C0F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1E3C9D" w:rsidP="00702487" w:rsidR="001E3C9D" w:rsidRPr="00844C0F">
      <w:pPr>
        <w:pStyle w:val="Bezproreda"/>
        <w:rPr>
          <w:rFonts w:hAnsi="Times New Roman" w:ascii="Times New Roman"/>
          <w:sz w:val="24"/>
          <w:szCs w:val="24"/>
        </w:rPr>
      </w:pPr>
    </w:p>
    <w:p w:rsidRDefault="00844C0F" w:rsidP="00844C0F" w:rsidR="00844C0F" w:rsidRPr="00844C0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 xml:space="preserve">                       </w:t>
      </w:r>
      <w:r w:rsidRPr="00844C0F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C0F" w:rsidP="00844C0F" w:rsidR="00844C0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Republika Hrvatska</w:t>
      </w:r>
    </w:p>
    <w:p w:rsidRDefault="00844C0F" w:rsidP="00844C0F" w:rsidR="00844C0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Trgovački sud u Osijeku</w:t>
      </w:r>
    </w:p>
    <w:p w:rsidRDefault="00844C0F" w:rsidP="00844C0F" w:rsidR="00844C0F" w:rsidRPr="00844C0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Stalna služba u Slavonskom Brodu</w:t>
      </w:r>
    </w:p>
    <w:p w:rsidRDefault="00844C0F" w:rsidP="00844C0F" w:rsidR="00844C0F" w:rsidRPr="00844C0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Pr="00844C0F">
        <w:rPr>
          <w:rFonts w:hAnsi="Times New Roman" w:ascii="Times New Roman"/>
          <w:sz w:val="24"/>
          <w:szCs w:val="24"/>
        </w:rPr>
        <w:t>Trg pobjede 13</w:t>
      </w:r>
    </w:p>
    <w:p w:rsidRDefault="00844C0F" w:rsidP="00844C0F" w:rsidR="00844C0F" w:rsidRPr="00844C0F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</w:t>
      </w:r>
      <w:r w:rsidRPr="00844C0F">
        <w:rPr>
          <w:rFonts w:hAnsi="Times New Roman" w:ascii="Times New Roman"/>
          <w:sz w:val="24"/>
          <w:szCs w:val="24"/>
        </w:rPr>
        <w:t xml:space="preserve">35000 Slavonski Brod                                                                   </w:t>
      </w:r>
      <w:r w:rsidRPr="00844C0F">
        <w:rPr>
          <w:rFonts w:hAnsi="Times New Roman" w:ascii="Times New Roman"/>
          <w:b/>
          <w:sz w:val="24"/>
          <w:szCs w:val="24"/>
        </w:rPr>
        <w:t>Broj: 1/St-</w:t>
      </w:r>
      <w:r>
        <w:rPr>
          <w:rFonts w:hAnsi="Times New Roman" w:ascii="Times New Roman"/>
          <w:b/>
          <w:sz w:val="24"/>
          <w:szCs w:val="24"/>
        </w:rPr>
        <w:t>772/2018-20</w:t>
      </w:r>
    </w:p>
    <w:p w:rsidRDefault="00844C0F" w:rsidP="00844C0F" w:rsidR="00844C0F" w:rsidRPr="00844C0F">
      <w:pPr>
        <w:rPr>
          <w:rFonts w:hAnsi="Times New Roman" w:ascii="Times New Roman"/>
          <w:b/>
          <w:sz w:val="24"/>
          <w:szCs w:val="24"/>
        </w:rPr>
      </w:pPr>
    </w:p>
    <w:p w:rsidRDefault="00844C0F" w:rsidP="00844C0F" w:rsidR="00844C0F" w:rsidRPr="00844C0F">
      <w:pPr>
        <w:rPr>
          <w:rFonts w:hAnsi="Times New Roman" w:ascii="Times New Roman"/>
          <w:b/>
          <w:sz w:val="24"/>
          <w:szCs w:val="24"/>
        </w:rPr>
      </w:pPr>
    </w:p>
    <w:p w:rsidRDefault="00844C0F" w:rsidP="00844C0F" w:rsidR="00844C0F" w:rsidRPr="00844C0F">
      <w:pPr>
        <w:jc w:val="center"/>
        <w:rPr>
          <w:rFonts w:hAnsi="Times New Roman" w:ascii="Times New Roman"/>
          <w:b/>
          <w:sz w:val="24"/>
          <w:szCs w:val="24"/>
        </w:rPr>
      </w:pPr>
      <w:r w:rsidRPr="00844C0F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844C0F" w:rsidP="00844C0F" w:rsidR="00844C0F" w:rsidRPr="00844C0F">
      <w:pPr>
        <w:jc w:val="center"/>
        <w:rPr>
          <w:rFonts w:hAnsi="Times New Roman" w:ascii="Times New Roman"/>
          <w:b/>
          <w:sz w:val="24"/>
          <w:szCs w:val="24"/>
        </w:rPr>
      </w:pPr>
      <w:r w:rsidRPr="00844C0F">
        <w:rPr>
          <w:rFonts w:hAnsi="Times New Roman" w:ascii="Times New Roman"/>
          <w:b/>
          <w:sz w:val="24"/>
          <w:szCs w:val="24"/>
        </w:rPr>
        <w:t>R J E Š E N J E</w:t>
      </w:r>
    </w:p>
    <w:p w:rsidRDefault="00844C0F" w:rsidP="00844C0F" w:rsidR="00844C0F" w:rsidRPr="00844C0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44C0F" w:rsidP="00844C0F" w:rsidR="00844C0F" w:rsidRPr="00844C0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44C0F" w:rsidP="00844C0F" w:rsidR="00844C0F" w:rsidRPr="00844C0F">
      <w:pPr>
        <w:jc w:val="both"/>
        <w:rPr>
          <w:rFonts w:hAnsi="Times New Roman" w:ascii="Times New Roman"/>
          <w:sz w:val="24"/>
          <w:szCs w:val="24"/>
        </w:rPr>
      </w:pPr>
      <w:r w:rsidRPr="00844C0F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844C0F">
        <w:rPr>
          <w:rFonts w:hAnsi="Times New Roman" w:ascii="Times New Roman"/>
          <w:sz w:val="24"/>
          <w:szCs w:val="24"/>
        </w:rPr>
        <w:t xml:space="preserve">TRGOVAČKI SUD U OSIJEKU STALNA SLUŽBA U SLAVONSKOM BRODU, po stečajnoj sutkinji Vesni Vukelić, u postupku stečaja nad dužnikom </w:t>
      </w:r>
      <w:r>
        <w:rPr>
          <w:rFonts w:hAnsi="Times New Roman" w:ascii="Times New Roman"/>
          <w:sz w:val="24"/>
          <w:szCs w:val="24"/>
        </w:rPr>
        <w:t>NOVI IZGLED d.o.o. u stečaju Zagreb, Zeleni trg 2, OIB 21279290381,</w:t>
      </w:r>
      <w:r w:rsidRPr="00844C0F">
        <w:rPr>
          <w:rFonts w:hAnsi="Times New Roman" w:ascii="Times New Roman"/>
          <w:sz w:val="24"/>
          <w:szCs w:val="24"/>
        </w:rPr>
        <w:t xml:space="preserve"> nakon ispitnog ročišta održanog dana </w:t>
      </w:r>
      <w:r>
        <w:rPr>
          <w:rFonts w:hAnsi="Times New Roman" w:ascii="Times New Roman"/>
          <w:sz w:val="24"/>
          <w:szCs w:val="24"/>
        </w:rPr>
        <w:t>15</w:t>
      </w:r>
      <w:r w:rsidRPr="00844C0F">
        <w:rPr>
          <w:rFonts w:hAnsi="Times New Roman" w:ascii="Times New Roman"/>
          <w:sz w:val="24"/>
          <w:szCs w:val="24"/>
        </w:rPr>
        <w:t xml:space="preserve">. siječnja 2019., a temeljem tablica stečajnog suca o ispitanim tražbinama, </w:t>
      </w:r>
      <w:r>
        <w:rPr>
          <w:rFonts w:hAnsi="Times New Roman" w:ascii="Times New Roman"/>
          <w:sz w:val="24"/>
          <w:szCs w:val="24"/>
        </w:rPr>
        <w:t>18</w:t>
      </w:r>
      <w:r w:rsidRPr="00844C0F">
        <w:rPr>
          <w:rFonts w:hAnsi="Times New Roman" w:ascii="Times New Roman"/>
          <w:sz w:val="24"/>
          <w:szCs w:val="24"/>
        </w:rPr>
        <w:t>. siječnja 2019.,</w:t>
      </w:r>
    </w:p>
    <w:p w:rsidRDefault="00844C0F" w:rsidP="00844C0F" w:rsidR="00844C0F" w:rsidRPr="00844C0F">
      <w:pPr>
        <w:rPr>
          <w:rFonts w:hAnsi="Times New Roman" w:ascii="Times New Roman"/>
          <w:sz w:val="24"/>
          <w:szCs w:val="24"/>
        </w:rPr>
      </w:pPr>
    </w:p>
    <w:p w:rsidRDefault="00844C0F" w:rsidP="00844C0F" w:rsidR="00844C0F" w:rsidRPr="00844C0F">
      <w:pPr>
        <w:jc w:val="center"/>
        <w:rPr>
          <w:rFonts w:hAnsi="Times New Roman" w:ascii="Times New Roman"/>
          <w:sz w:val="24"/>
          <w:szCs w:val="24"/>
        </w:rPr>
      </w:pPr>
      <w:r w:rsidRPr="00844C0F">
        <w:rPr>
          <w:rFonts w:hAnsi="Times New Roman" w:ascii="Times New Roman"/>
          <w:sz w:val="24"/>
          <w:szCs w:val="24"/>
        </w:rPr>
        <w:t>r i j e š i o    j e</w:t>
      </w:r>
    </w:p>
    <w:p w:rsidRDefault="00844C0F" w:rsidP="00844C0F" w:rsidR="00844C0F" w:rsidRPr="00844C0F">
      <w:pPr>
        <w:jc w:val="center"/>
        <w:rPr>
          <w:rFonts w:hAnsi="Times New Roman" w:ascii="Times New Roman"/>
          <w:sz w:val="24"/>
          <w:szCs w:val="24"/>
        </w:rPr>
      </w:pPr>
    </w:p>
    <w:p w:rsidRDefault="00844C0F" w:rsidP="00844C0F" w:rsidR="00844C0F" w:rsidRPr="00844C0F">
      <w:pPr>
        <w:jc w:val="center"/>
        <w:rPr>
          <w:rFonts w:hAnsi="Times New Roman" w:ascii="Times New Roman"/>
          <w:sz w:val="24"/>
          <w:szCs w:val="24"/>
        </w:rPr>
      </w:pPr>
    </w:p>
    <w:p w:rsidRDefault="00844C0F" w:rsidP="00844C0F" w:rsidR="00844C0F" w:rsidRPr="00844C0F">
      <w:pPr>
        <w:jc w:val="both"/>
        <w:rPr>
          <w:rFonts w:hAnsi="Times New Roman" w:ascii="Times New Roman"/>
          <w:sz w:val="24"/>
          <w:szCs w:val="24"/>
        </w:rPr>
      </w:pPr>
      <w:r w:rsidRPr="00844C0F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844C0F">
        <w:rPr>
          <w:rFonts w:hAnsi="Times New Roman" w:ascii="Times New Roman"/>
          <w:b/>
          <w:sz w:val="24"/>
          <w:szCs w:val="24"/>
        </w:rPr>
        <w:t>I –</w:t>
      </w:r>
      <w:r w:rsidRPr="00844C0F">
        <w:rPr>
          <w:rFonts w:hAnsi="Times New Roman" w:ascii="Times New Roman"/>
          <w:sz w:val="24"/>
          <w:szCs w:val="24"/>
        </w:rPr>
        <w:t xml:space="preserve"> Utvrđene su, odnosno osporene tražbine vjerovnika u iznosima te isplatnim redovima kako slijedi:</w:t>
      </w:r>
    </w:p>
    <w:p w:rsidRDefault="00844C0F" w:rsidP="00844C0F" w:rsidR="00844C0F">
      <w:pPr>
        <w:jc w:val="both"/>
      </w:pPr>
    </w:p>
    <w:p w:rsidRDefault="001E3C9D" w:rsidP="001E3C9D" w:rsidR="001E3C9D">
      <w:pPr>
        <w:jc w:val="center"/>
        <w:rPr>
          <w:rFonts w:hAnsi="Times New Roman" w:ascii="Times New Roman"/>
          <w:sz w:val="24"/>
          <w:szCs w:val="24"/>
        </w:rPr>
      </w:pPr>
      <w:r w:rsidRPr="001E3C9D">
        <w:rPr>
          <w:rFonts w:hAnsi="Times New Roman" w:ascii="Times New Roman"/>
          <w:sz w:val="24"/>
          <w:szCs w:val="24"/>
        </w:rPr>
        <w:t>TRAŽBINE PRVOG VIŠEG ISPLATNOG REDA</w:t>
      </w:r>
      <w:r>
        <w:rPr>
          <w:rFonts w:hAnsi="Times New Roman" w:ascii="Times New Roman"/>
          <w:sz w:val="24"/>
          <w:szCs w:val="24"/>
        </w:rPr>
        <w:tab/>
      </w:r>
    </w:p>
    <w:p w:rsidRDefault="001E3C9D" w:rsidP="00702487" w:rsidR="001E3C9D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1E3C9D" w:rsidR="00702487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384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64"/>
        <w:gridCol w:w="474"/>
        <w:gridCol w:w="1121"/>
        <w:gridCol w:w="1682"/>
        <w:gridCol w:w="1359"/>
        <w:gridCol w:w="1367"/>
        <w:gridCol w:w="1337"/>
      </w:tblGrid>
      <w:tr w:rsidTr="003636F5" w:rsidR="003636F5" w:rsidRPr="00B40BEB">
        <w:trPr>
          <w:jc w:val="center"/>
        </w:trPr>
        <w:tc>
          <w:tcPr>
            <w:tcW w:type="pct" w:w="527"/>
            <w:vAlign w:val="center"/>
          </w:tcPr>
          <w:p w:rsidRDefault="003636F5" w:rsidP="00D97617" w:rsidR="003636F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Hlk534225984" w:id="1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pct" w:w="972"/>
            <w:gridSpan w:val="2"/>
            <w:vAlign w:val="center"/>
          </w:tcPr>
          <w:p w:rsidRDefault="003636F5" w:rsidP="000331A7" w:rsidR="003636F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1025"/>
            <w:vAlign w:val="center"/>
          </w:tcPr>
          <w:p w:rsidRDefault="003636F5" w:rsidP="000331A7" w:rsidR="003636F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28"/>
            <w:vAlign w:val="center"/>
          </w:tcPr>
          <w:p w:rsidRDefault="003636F5" w:rsidP="000331A7" w:rsidR="003636F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33"/>
            <w:vAlign w:val="center"/>
          </w:tcPr>
          <w:p w:rsidRDefault="003636F5" w:rsidP="003636F5" w:rsidR="003636F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hAnsi="Times New Roman" w:ascii="Times New Roman"/>
                <w:sz w:val="24"/>
                <w:szCs w:val="24"/>
              </w:rPr>
              <w:t>priznate tražbine u bruto i neto iznosu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816"/>
          </w:tcPr>
          <w:p w:rsidRDefault="003636F5" w:rsidP="000331A7" w:rsidR="003636F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</w:tc>
      </w:tr>
      <w:bookmarkEnd w:id="1"/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2"/>
            <w:gridSpan w:val="2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Vesna Bilandžić</w:t>
            </w:r>
          </w:p>
        </w:tc>
        <w:tc>
          <w:tcPr>
            <w:tcW w:type="pct" w:w="1025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03780842660</w:t>
            </w:r>
          </w:p>
        </w:tc>
        <w:tc>
          <w:tcPr>
            <w:tcW w:type="pct" w:w="828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Kamenarka 35b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4.360,00</w:t>
            </w:r>
          </w:p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2.620,76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2"/>
            <w:gridSpan w:val="2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Sanja Dužaić</w:t>
            </w:r>
          </w:p>
        </w:tc>
        <w:tc>
          <w:tcPr>
            <w:tcW w:type="pct" w:w="1025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83041475102</w:t>
            </w:r>
          </w:p>
        </w:tc>
        <w:tc>
          <w:tcPr>
            <w:tcW w:type="pct" w:w="828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Oboj III Odvojak 8</w:t>
            </w:r>
          </w:p>
        </w:tc>
        <w:tc>
          <w:tcPr>
            <w:tcW w:type="pct" w:w="833"/>
          </w:tcPr>
          <w:p w:rsidRDefault="003636F5" w:rsidP="000331A7" w:rsidR="003636F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3.722,61 2.134,70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Ivana Čižmešija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82728809981</w:t>
            </w:r>
          </w:p>
        </w:tc>
        <w:tc>
          <w:tcPr>
            <w:tcW w:type="pct" w:w="828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Goli Breg, Golobreška I, Odvojak 11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5.571,79  3.347,93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Musto Ćatić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93398273229</w:t>
            </w:r>
          </w:p>
        </w:tc>
        <w:tc>
          <w:tcPr>
            <w:tcW w:type="pct" w:w="828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J.Dobrile 64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8.720,00</w:t>
            </w:r>
          </w:p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5.307,52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Mirko Đuranec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13138447520</w:t>
            </w:r>
          </w:p>
        </w:tc>
        <w:tc>
          <w:tcPr>
            <w:tcW w:type="pct" w:w="828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Bjelovarska 15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8.437,10  5.145,33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Višnjica Holenda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03712330279</w:t>
            </w:r>
          </w:p>
        </w:tc>
        <w:tc>
          <w:tcPr>
            <w:tcW w:type="pct" w:w="828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Zdenci Brod., Noršićka-Čekulja Vida 16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5.641,83  3.418,67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Božica Jurčević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6245442755</w:t>
            </w:r>
          </w:p>
        </w:tc>
        <w:tc>
          <w:tcPr>
            <w:tcW w:type="pct" w:w="828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Rakarje, Rakarska 77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3.886,00  2.483,59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Ivana Landripet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62216605256</w:t>
            </w:r>
          </w:p>
        </w:tc>
        <w:tc>
          <w:tcPr>
            <w:tcW w:type="pct" w:w="828"/>
          </w:tcPr>
          <w:tbl>
            <w:tblPr>
              <w:tblpPr w:tblpY="1" w:tblpXSpec="center" w:vertAnchor="text" w:rightFromText="180" w:leftFromText="180"/>
              <w:tblOverlap w:val="never"/>
              <w:tblW w:type="pct" w:w="5520"/>
              <w:jc w:val="center"/>
              <w:tblBorders>
                <w:top w:space="0" w:sz="4" w:color="auto" w:val="single"/>
                <w:left w:space="0" w:sz="4" w:color="auto" w:val="single"/>
                <w:bottom w:space="0" w:sz="4" w:color="auto" w:val="single"/>
                <w:right w:space="0" w:sz="4" w:color="auto" w:val="single"/>
                <w:insideH w:space="0" w:sz="4" w:color="auto" w:val="single"/>
                <w:insideV w:space="0" w:sz="4" w:color="auto" w:val="single"/>
              </w:tblBorders>
              <w:tblLayout w:type="fixed"/>
              <w:tblLook w:val="00A0" w:noVBand="0" w:noHBand="0" w:lastColumn="0" w:firstColumn="1" w:lastRow="0" w:firstRow="1"/>
            </w:tblPr>
            <w:tblGrid>
              <w:gridCol w:w="1251"/>
            </w:tblGrid>
            <w:tr w:rsidTr="009D2ED5" w:rsidR="003636F5">
              <w:trPr>
                <w:jc w:val="center"/>
              </w:trPr>
              <w:tc>
                <w:tcPr>
                  <w:tcW w:type="pct" w:w="606"/>
                </w:tcPr>
                <w:p w:rsidRDefault="003636F5" w:rsidP="00492076" w:rsidR="003636F5">
                  <w:pPr>
                    <w:pStyle w:val="Bezproreda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hAnsi="Times New Roman" w:ascii="Times New Roman"/>
                      <w:sz w:val="24"/>
                      <w:szCs w:val="24"/>
                    </w:rPr>
                    <w:t>Zagreb, Crnojezerska 13</w:t>
                  </w:r>
                </w:p>
              </w:tc>
            </w:tr>
          </w:tbl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1.912,30 1.250,14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Silvija Pavun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13784622135</w:t>
            </w:r>
          </w:p>
        </w:tc>
        <w:tc>
          <w:tcPr>
            <w:tcW w:type="pct" w:w="828"/>
          </w:tcPr>
          <w:p w:rsidRDefault="003636F5" w:rsidP="00492076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Beethovenova 33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6.316,26  3.775,56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Olivera Rorić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81809772722</w:t>
            </w:r>
          </w:p>
        </w:tc>
        <w:tc>
          <w:tcPr>
            <w:tcW w:type="pct" w:w="828"/>
          </w:tcPr>
          <w:p w:rsidRDefault="003636F5" w:rsidP="00492076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7.Retkovec 29g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3.722,61  2.134,70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Martina Solonečki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52380523598</w:t>
            </w:r>
          </w:p>
        </w:tc>
        <w:tc>
          <w:tcPr>
            <w:tcW w:type="pct" w:w="828"/>
          </w:tcPr>
          <w:p w:rsidRDefault="003636F5" w:rsidP="00492076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62B05">
              <w:rPr>
                <w:rFonts w:hAnsi="Times New Roman" w:ascii="Times New Roman"/>
                <w:sz w:val="24"/>
                <w:szCs w:val="24"/>
              </w:rPr>
              <w:t>Jakovlje, Svete Doroteje 68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142,44  81,58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Višnjica Vuksanović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38313572382</w:t>
            </w:r>
          </w:p>
        </w:tc>
        <w:tc>
          <w:tcPr>
            <w:tcW w:type="pct" w:w="828"/>
          </w:tcPr>
          <w:p w:rsidRDefault="003636F5" w:rsidP="00492076" w:rsidR="003636F5" w:rsidRPr="00262B0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Kozarski put 12, Odvojak 5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7.089,81  4.372,71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financija, Porezna uprava, Područni ured Zagreb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8"/>
          </w:tcPr>
          <w:p w:rsidRDefault="003636F5" w:rsidP="00492076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Avenija Dubrovnik 32</w:t>
            </w: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6.783,21</w:t>
            </w:r>
          </w:p>
        </w:tc>
        <w:tc>
          <w:tcPr>
            <w:tcW w:type="pct" w:w="816"/>
          </w:tcPr>
          <w:p w:rsidRDefault="003636F5" w:rsidP="00D97617" w:rsidR="003636F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  <w:tcBorders>
              <w:bottom w:space="0" w:sz="4" w:color="auto" w:val="single"/>
            </w:tcBorders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2"/>
            <w:gridSpan w:val="2"/>
            <w:tcBorders>
              <w:bottom w:space="0" w:sz="4" w:color="auto" w:val="single"/>
            </w:tcBorders>
          </w:tcPr>
          <w:p w:rsidRDefault="003636F5" w:rsidP="000331A7" w:rsidR="003636F5" w:rsidRPr="00D9761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97617">
              <w:rPr>
                <w:rFonts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pct" w:w="1025"/>
            <w:tcBorders>
              <w:bottom w:space="0" w:sz="4" w:color="auto" w:val="single"/>
            </w:tcBorders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8"/>
            <w:tcBorders>
              <w:bottom w:space="0" w:sz="4" w:color="auto" w:val="single"/>
            </w:tcBorders>
          </w:tcPr>
          <w:p w:rsidRDefault="003636F5" w:rsidP="00492076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  <w:tcBorders>
              <w:bottom w:space="0" w:sz="4" w:color="auto" w:val="single"/>
            </w:tcBorders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66.305,96 bruto</w:t>
            </w:r>
          </w:p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36.073,24 neto</w:t>
            </w:r>
          </w:p>
        </w:tc>
        <w:tc>
          <w:tcPr>
            <w:tcW w:type="pct" w:w="816"/>
            <w:tcBorders>
              <w:bottom w:space="0" w:sz="4" w:color="auto" w:val="single"/>
            </w:tcBorders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636F5" w:rsidR="003636F5" w:rsidRPr="001E3C9D">
        <w:trPr>
          <w:gridAfter w:val="5"/>
          <w:wAfter w:type="pct" w:w="4184"/>
          <w:jc w:val="center"/>
        </w:trPr>
        <w:tc>
          <w:tcPr>
            <w:tcW w:type="pct" w:w="816"/>
            <w:gridSpan w:val="2"/>
            <w:tcBorders>
              <w:left w:val="nil"/>
              <w:bottom w:space="0" w:sz="4" w:color="auto" w:val="single"/>
              <w:right w:val="nil"/>
            </w:tcBorders>
          </w:tcPr>
          <w:p w:rsidRDefault="003636F5" w:rsidP="001E3C9D" w:rsidR="003636F5" w:rsidRPr="001E3C9D"/>
        </w:tc>
      </w:tr>
      <w:tr w:rsidTr="003636F5" w:rsidR="003636F5" w:rsidRPr="00B40BEB">
        <w:trPr>
          <w:jc w:val="center"/>
        </w:trPr>
        <w:tc>
          <w:tcPr>
            <w:tcW w:type="pct" w:w="527"/>
            <w:tcBorders>
              <w:top w:space="0" w:sz="4" w:color="auto" w:val="single"/>
            </w:tcBorders>
          </w:tcPr>
          <w:p w:rsidRDefault="003636F5" w:rsidP="00AE727C" w:rsidR="003636F5" w:rsidRPr="00EF64F0">
            <w:pPr>
              <w:pStyle w:val="Bezproreda"/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pct" w:w="972"/>
            <w:gridSpan w:val="2"/>
            <w:tcBorders>
              <w:top w:space="0" w:sz="4" w:color="auto" w:val="single"/>
            </w:tcBorders>
          </w:tcPr>
          <w:p w:rsidRDefault="003636F5" w:rsidP="00AE727C" w:rsidR="003636F5" w:rsidRPr="00EF64F0">
            <w:pPr>
              <w:pStyle w:val="Bezproreda"/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1025"/>
            <w:tcBorders>
              <w:top w:space="0" w:sz="4" w:color="auto" w:val="single"/>
            </w:tcBorders>
          </w:tcPr>
          <w:p w:rsidRDefault="003636F5" w:rsidP="00AE727C" w:rsidR="003636F5" w:rsidRPr="00EF64F0">
            <w:pPr>
              <w:pStyle w:val="Bezproreda"/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828"/>
            <w:tcBorders>
              <w:top w:space="0" w:sz="4" w:color="auto" w:val="single"/>
            </w:tcBorders>
          </w:tcPr>
          <w:p w:rsidRDefault="003636F5" w:rsidP="00AE727C" w:rsidR="003636F5" w:rsidRPr="00EF64F0">
            <w:pPr>
              <w:pStyle w:val="Bezproreda"/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833"/>
            <w:tcBorders>
              <w:top w:space="0" w:sz="4" w:color="auto" w:val="single"/>
            </w:tcBorders>
          </w:tcPr>
          <w:p w:rsidRDefault="003636F5" w:rsidP="00D97617" w:rsidR="003636F5" w:rsidRPr="00EF64F0">
            <w:pPr>
              <w:pStyle w:val="Bezproreda"/>
              <w:jc w:val="right"/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16"/>
            <w:tcBorders>
              <w:top w:space="0" w:sz="4" w:color="auto" w:val="single"/>
            </w:tcBorders>
          </w:tcPr>
          <w:p w:rsidRDefault="003636F5" w:rsidP="00D97617" w:rsidR="003636F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  <w:tcBorders>
              <w:top w:space="0" w:sz="4" w:color="auto" w:val="single"/>
            </w:tcBorders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1.</w:t>
            </w:r>
          </w:p>
        </w:tc>
        <w:tc>
          <w:tcPr>
            <w:tcW w:type="pct" w:w="972"/>
            <w:gridSpan w:val="2"/>
            <w:tcBorders>
              <w:top w:space="0" w:sz="4" w:color="auto" w:val="single"/>
            </w:tcBorders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HRVATSKE VODE-pravna osoba za upravljanje vodama</w:t>
            </w:r>
          </w:p>
        </w:tc>
        <w:tc>
          <w:tcPr>
            <w:tcW w:type="pct" w:w="1025"/>
            <w:tcBorders>
              <w:top w:space="0" w:sz="4" w:color="auto" w:val="single"/>
            </w:tcBorders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28921383001</w:t>
            </w:r>
          </w:p>
        </w:tc>
        <w:tc>
          <w:tcPr>
            <w:tcW w:type="pct" w:w="828"/>
            <w:tcBorders>
              <w:top w:space="0" w:sz="4" w:color="auto" w:val="single"/>
            </w:tcBorders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Zagreb, Ulica grada Vukovara 220</w:t>
            </w:r>
          </w:p>
        </w:tc>
        <w:tc>
          <w:tcPr>
            <w:tcW w:type="pct" w:w="833"/>
            <w:tcBorders>
              <w:top w:space="0" w:sz="4" w:color="auto" w:val="single"/>
            </w:tcBorders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4.431,56</w:t>
            </w:r>
          </w:p>
        </w:tc>
        <w:tc>
          <w:tcPr>
            <w:tcW w:type="pct" w:w="816"/>
            <w:tcBorders>
              <w:top w:space="0" w:sz="4" w:color="auto" w:val="single"/>
            </w:tcBorders>
          </w:tcPr>
          <w:p w:rsidRDefault="003636F5" w:rsidP="00D97617" w:rsidR="003636F5" w:rsidRPr="00EF64F0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2.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Zagrebački holding d.o.o.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85584865987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F64F0">
              <w:t>Zagreb, Ulica grada Vukovara 42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t>0,00</w:t>
            </w:r>
          </w:p>
        </w:tc>
        <w:tc>
          <w:tcPr>
            <w:tcW w:type="pct" w:w="816"/>
          </w:tcPr>
          <w:p w:rsidRDefault="003636F5" w:rsidP="00EB3A7A" w:rsidR="003636F5" w:rsidRPr="00EF64F0">
            <w:pPr>
              <w:pStyle w:val="Bezproreda"/>
              <w:jc w:val="right"/>
            </w:pPr>
            <w:r>
              <w:t>196,94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6368">
              <w:lastRenderedPageBreak/>
              <w:t>3.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6368">
              <w:t>GRAD ZAGREB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6368">
              <w:t>61817894937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126368">
              <w:t>Zagreb, Trg Stjepana Radića 1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6368">
              <w:t>169.031,70</w:t>
            </w:r>
          </w:p>
        </w:tc>
        <w:tc>
          <w:tcPr>
            <w:tcW w:type="pct" w:w="816"/>
          </w:tcPr>
          <w:p w:rsidRDefault="003636F5" w:rsidP="00224A9B" w:rsidR="003636F5" w:rsidRPr="00126368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F6585">
              <w:t>4.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F6585">
              <w:t>RH, Ministarstvo poljoprivrede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F6585">
              <w:t>76767369197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F6585">
              <w:t>Zagreb, Ulica grada Vukovara 78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F6585">
              <w:t>1.269,20</w:t>
            </w:r>
          </w:p>
        </w:tc>
        <w:tc>
          <w:tcPr>
            <w:tcW w:type="pct" w:w="816"/>
          </w:tcPr>
          <w:p w:rsidRDefault="003636F5" w:rsidP="00224A9B" w:rsidR="003636F5" w:rsidRPr="00FF6585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35FEF">
              <w:t>5.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35FEF">
              <w:t>GRAD ZAGREB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35FEF">
              <w:t>61817894937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35FEF">
              <w:t>Zagreb, Trg Stjepana Radića 1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35FEF">
              <w:t>4.704,31</w:t>
            </w:r>
          </w:p>
        </w:tc>
        <w:tc>
          <w:tcPr>
            <w:tcW w:type="pct" w:w="816"/>
          </w:tcPr>
          <w:p w:rsidRDefault="003636F5" w:rsidP="00224A9B" w:rsidR="003636F5" w:rsidRPr="00D35FEF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904DC">
              <w:t>6.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904DC">
              <w:t>GRAD ZAGREB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904DC">
              <w:t>61817894937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904DC">
              <w:t>Zagreb, Trg Stjepana Radića 1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904DC">
              <w:t>20.890,04</w:t>
            </w:r>
          </w:p>
        </w:tc>
        <w:tc>
          <w:tcPr>
            <w:tcW w:type="pct" w:w="816"/>
          </w:tcPr>
          <w:p w:rsidRDefault="003636F5" w:rsidP="00224A9B" w:rsidR="003636F5" w:rsidRPr="008904DC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03D16">
              <w:t>7.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03D16">
              <w:t>FINANCIJSKA AGENCIJA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03D16">
              <w:t>85821130368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03D16">
              <w:t>Zagreb, Ulica grada Vukovara 70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03D16">
              <w:t>677,41</w:t>
            </w:r>
          </w:p>
        </w:tc>
        <w:tc>
          <w:tcPr>
            <w:tcW w:type="pct" w:w="816"/>
          </w:tcPr>
          <w:p w:rsidRDefault="003636F5" w:rsidP="00224A9B" w:rsidR="003636F5" w:rsidRPr="00603D16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4692F">
              <w:t>8.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4692F">
              <w:t>Republika Hrvatska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4692F">
              <w:t>52634238587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4692F">
              <w:t>Zagreb, Trg svetog Marka 2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t>41.768,68</w:t>
            </w:r>
          </w:p>
        </w:tc>
        <w:tc>
          <w:tcPr>
            <w:tcW w:type="pct" w:w="816"/>
          </w:tcPr>
          <w:p w:rsidRDefault="003636F5" w:rsidP="00EB3A7A" w:rsidR="003636F5" w:rsidRPr="00C4692F">
            <w:pPr>
              <w:pStyle w:val="Bezproreda"/>
              <w:jc w:val="right"/>
            </w:pPr>
            <w:r>
              <w:t>47.213,43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47B3">
              <w:t>9.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47B3">
              <w:t>RH Ministarstvo pravosuđa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47B3">
              <w:t>26635293339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047B3">
              <w:t>Zagreb, Ulica grada Vukovara 49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47B3">
              <w:t>6.000,00</w:t>
            </w:r>
          </w:p>
        </w:tc>
        <w:tc>
          <w:tcPr>
            <w:tcW w:type="pct" w:w="816"/>
          </w:tcPr>
          <w:p w:rsidRDefault="003636F5" w:rsidP="00224A9B" w:rsidR="003636F5" w:rsidRPr="007047B3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3F41">
              <w:t>10.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3F41">
              <w:t>RH Ministarstvo državne imovine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3F41">
              <w:t>95555881478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23F41">
              <w:t>Zagreb, Ulica Ivana Dežmana 10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23F41">
              <w:t>48.386,33</w:t>
            </w:r>
          </w:p>
        </w:tc>
        <w:tc>
          <w:tcPr>
            <w:tcW w:type="pct" w:w="816"/>
          </w:tcPr>
          <w:p w:rsidRDefault="003636F5" w:rsidP="00224A9B" w:rsidR="003636F5" w:rsidRPr="00C23F41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92B0E">
              <w:t>11.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92B0E">
              <w:t>VODOOPSKRBA I ODVODNJAd.o.o.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92B0E">
              <w:t>83416546499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92B0E">
              <w:t>Zagreb, Folnegovićeva 1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t>0,00</w:t>
            </w:r>
          </w:p>
        </w:tc>
        <w:tc>
          <w:tcPr>
            <w:tcW w:type="pct" w:w="816"/>
          </w:tcPr>
          <w:p w:rsidRDefault="003636F5" w:rsidP="00EB3A7A" w:rsidR="003636F5" w:rsidRPr="00C92B0E">
            <w:pPr>
              <w:pStyle w:val="Bezproreda"/>
              <w:jc w:val="right"/>
            </w:pPr>
            <w:r>
              <w:t>883,71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80433">
              <w:t>12.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80433">
              <w:t>LEXPERA d.o.o.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80433">
              <w:t>79506290597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80433">
              <w:t>Zagreb, Tuškanova 37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80433">
              <w:t>1.278,47</w:t>
            </w:r>
          </w:p>
        </w:tc>
        <w:tc>
          <w:tcPr>
            <w:tcW w:type="pct" w:w="816"/>
          </w:tcPr>
          <w:p w:rsidRDefault="003636F5" w:rsidP="00224A9B" w:rsidR="003636F5" w:rsidRPr="00480433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0316A">
              <w:t>13.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0316A">
              <w:t>HRVATSKO DRUŠTVO SKLADATELJA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0316A">
              <w:t>56668956985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0316A">
              <w:t>Zagreb, Berislavićeva 9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0316A">
              <w:t>93,24</w:t>
            </w:r>
          </w:p>
        </w:tc>
        <w:tc>
          <w:tcPr>
            <w:tcW w:type="pct" w:w="816"/>
          </w:tcPr>
          <w:p w:rsidRDefault="003636F5" w:rsidP="00224A9B" w:rsidR="003636F5" w:rsidRPr="0000316A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B28B2">
              <w:t>14.</w:t>
            </w:r>
          </w:p>
        </w:tc>
        <w:tc>
          <w:tcPr>
            <w:tcW w:type="pct" w:w="972"/>
            <w:gridSpan w:val="2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B28B2">
              <w:t>RH Ministarstvo financija, Porezna uprava, Područni ured Zagreb</w:t>
            </w:r>
          </w:p>
        </w:tc>
        <w:tc>
          <w:tcPr>
            <w:tcW w:type="pct" w:w="1025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B28B2">
              <w:t>18683136487</w:t>
            </w:r>
          </w:p>
        </w:tc>
        <w:tc>
          <w:tcPr>
            <w:tcW w:type="pct" w:w="828"/>
          </w:tcPr>
          <w:p w:rsidRDefault="003636F5" w:rsidP="00AE727C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B28B2">
              <w:t>Zagreb, Avenija Dubrovnik 32</w:t>
            </w:r>
          </w:p>
        </w:tc>
        <w:tc>
          <w:tcPr>
            <w:tcW w:type="pct" w:w="833"/>
          </w:tcPr>
          <w:p w:rsidRDefault="003636F5" w:rsidP="00EB3A7A" w:rsidR="003636F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B28B2">
              <w:t>66.179,54</w:t>
            </w:r>
          </w:p>
        </w:tc>
        <w:tc>
          <w:tcPr>
            <w:tcW w:type="pct" w:w="816"/>
          </w:tcPr>
          <w:p w:rsidRDefault="003636F5" w:rsidP="00224A9B" w:rsidR="003636F5" w:rsidRPr="00BB28B2">
            <w:pPr>
              <w:pStyle w:val="Bezproreda"/>
              <w:jc w:val="center"/>
            </w:pPr>
            <w:r>
              <w:t>-</w:t>
            </w:r>
          </w:p>
        </w:tc>
      </w:tr>
      <w:tr w:rsidTr="003636F5" w:rsidR="003636F5" w:rsidRPr="00B40BEB">
        <w:trPr>
          <w:jc w:val="center"/>
        </w:trPr>
        <w:tc>
          <w:tcPr>
            <w:tcW w:type="pct" w:w="527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72"/>
            <w:gridSpan w:val="2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1025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8"/>
          </w:tcPr>
          <w:p w:rsidRDefault="003636F5" w:rsidP="00492076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3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364.710,48</w:t>
            </w:r>
          </w:p>
        </w:tc>
        <w:tc>
          <w:tcPr>
            <w:tcW w:type="pct" w:w="816"/>
          </w:tcPr>
          <w:p w:rsidRDefault="003636F5" w:rsidP="000331A7" w:rsidR="003636F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48.294,08</w:t>
            </w:r>
          </w:p>
        </w:tc>
      </w:tr>
    </w:tbl>
    <w:p w:rsidRDefault="00844C0F" w:rsidP="00844C0F" w:rsidR="00844C0F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844C0F" w:rsidP="00844C0F" w:rsidR="00844C0F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3636F5" w:rsidP="00844C0F" w:rsidR="003636F5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844C0F" w:rsidP="00844C0F" w:rsidR="00844C0F" w:rsidRPr="00844C0F">
      <w:pPr>
        <w:ind w:firstLine="708" w:left="5664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844C0F">
      <w:pPr>
        <w:pStyle w:val="Bezproreda"/>
        <w:rPr>
          <w:rFonts w:hAnsi="Times New Roman" w:ascii="Times New Roman"/>
          <w:sz w:val="24"/>
          <w:szCs w:val="24"/>
        </w:rPr>
      </w:pPr>
    </w:p>
    <w:p w:rsidRDefault="00286BD1" w:rsidP="00702487" w:rsidR="00286BD1" w:rsidRPr="00844C0F">
      <w:pPr>
        <w:pStyle w:val="Bezproreda"/>
        <w:rPr>
          <w:rFonts w:hAnsi="Times New Roman" w:ascii="Times New Roman"/>
          <w:sz w:val="24"/>
          <w:szCs w:val="24"/>
        </w:rPr>
      </w:pPr>
    </w:p>
    <w:p w:rsidRDefault="003636F5" w:rsidP="00844C0F" w:rsidR="003636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636F5" w:rsidP="00844C0F" w:rsidR="003636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636F5" w:rsidP="00844C0F" w:rsidR="003636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636F5" w:rsidP="00844C0F" w:rsidR="003636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636F5" w:rsidP="00844C0F" w:rsidR="003636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636F5" w:rsidP="00844C0F" w:rsidR="003636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1705A" w:rsidP="00854044" w:rsidR="0071705A" w:rsidRPr="0071705A">
      <w:pPr>
        <w:ind w:firstLine="708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b/>
          <w:sz w:val="24"/>
          <w:szCs w:val="24"/>
        </w:rPr>
        <w:t>II</w:t>
      </w:r>
      <w:r w:rsidRPr="0071705A">
        <w:rPr>
          <w:rFonts w:hAnsi="Times New Roman" w:ascii="Times New Roman"/>
          <w:sz w:val="24"/>
          <w:szCs w:val="24"/>
        </w:rPr>
        <w:t xml:space="preserve"> – Stečajni vjerovnik </w:t>
      </w:r>
      <w:r w:rsidRPr="0015328E">
        <w:rPr>
          <w:rFonts w:hAnsi="Times New Roman" w:ascii="Times New Roman"/>
          <w:b/>
          <w:sz w:val="24"/>
          <w:szCs w:val="24"/>
        </w:rPr>
        <w:t>RH MINISTARSTVO FINANCIJA</w:t>
      </w:r>
      <w:r w:rsidRPr="0071705A">
        <w:rPr>
          <w:rFonts w:hAnsi="Times New Roman" w:ascii="Times New Roman"/>
          <w:sz w:val="24"/>
          <w:szCs w:val="24"/>
        </w:rPr>
        <w:t xml:space="preserve">, upućuje se na parnicu protiv dužnika, radi utvrđivanja osporene tražbine </w:t>
      </w:r>
      <w:r w:rsidR="006B7C38">
        <w:rPr>
          <w:rFonts w:hAnsi="Times New Roman" w:ascii="Times New Roman"/>
          <w:sz w:val="24"/>
          <w:szCs w:val="24"/>
        </w:rPr>
        <w:t>drugog</w:t>
      </w:r>
      <w:r w:rsidRPr="0071705A">
        <w:rPr>
          <w:rFonts w:hAnsi="Times New Roman" w:ascii="Times New Roman"/>
          <w:sz w:val="24"/>
          <w:szCs w:val="24"/>
        </w:rPr>
        <w:t xml:space="preserve"> višeg isplatnog reda u iznosu od </w:t>
      </w:r>
      <w:r w:rsidR="00C239C1">
        <w:rPr>
          <w:rFonts w:hAnsi="Times New Roman" w:ascii="Times New Roman"/>
          <w:sz w:val="24"/>
          <w:szCs w:val="24"/>
        </w:rPr>
        <w:t>47.213,43</w:t>
      </w:r>
      <w:r w:rsidRPr="0071705A">
        <w:rPr>
          <w:rFonts w:hAnsi="Times New Roman" w:ascii="Times New Roman"/>
          <w:sz w:val="24"/>
          <w:szCs w:val="24"/>
        </w:rPr>
        <w:t xml:space="preserve"> kn</w:t>
      </w:r>
      <w:r w:rsidR="006941C5">
        <w:rPr>
          <w:rFonts w:hAnsi="Times New Roman" w:ascii="Times New Roman"/>
          <w:sz w:val="24"/>
          <w:szCs w:val="24"/>
        </w:rPr>
        <w:t>, a koja tražbina se temelji na vjerodostojnoj ispravi.</w:t>
      </w:r>
    </w:p>
    <w:p w:rsidRDefault="0071705A" w:rsidP="00854044" w:rsidR="0071705A" w:rsidRPr="0071705A">
      <w:pPr>
        <w:ind w:firstLine="708"/>
        <w:rPr>
          <w:rFonts w:hAnsi="Times New Roman" w:ascii="Times New Roman"/>
          <w:sz w:val="24"/>
          <w:szCs w:val="24"/>
        </w:rPr>
      </w:pPr>
    </w:p>
    <w:p w:rsidRDefault="00D44186" w:rsidP="006941C5" w:rsidR="00D44186">
      <w:pPr>
        <w:ind w:firstLine="708"/>
        <w:rPr>
          <w:rFonts w:hAnsi="Times New Roman" w:ascii="Times New Roman"/>
          <w:b/>
          <w:sz w:val="24"/>
          <w:szCs w:val="24"/>
        </w:rPr>
      </w:pPr>
    </w:p>
    <w:p w:rsidRDefault="00D44186" w:rsidP="006941C5" w:rsidR="00D44186">
      <w:pPr>
        <w:ind w:firstLine="708"/>
        <w:rPr>
          <w:rFonts w:hAnsi="Times New Roman" w:ascii="Times New Roman"/>
          <w:b/>
          <w:sz w:val="24"/>
          <w:szCs w:val="24"/>
        </w:rPr>
      </w:pPr>
    </w:p>
    <w:p w:rsidRDefault="0071705A" w:rsidP="006941C5" w:rsidR="006941C5">
      <w:pPr>
        <w:ind w:firstLine="708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b/>
          <w:sz w:val="24"/>
          <w:szCs w:val="24"/>
        </w:rPr>
        <w:t>III</w:t>
      </w:r>
      <w:r w:rsidRPr="0071705A">
        <w:rPr>
          <w:rFonts w:hAnsi="Times New Roman" w:ascii="Times New Roman"/>
          <w:sz w:val="24"/>
          <w:szCs w:val="24"/>
        </w:rPr>
        <w:t xml:space="preserve"> – Stečajni vjerovnik </w:t>
      </w:r>
      <w:r w:rsidR="006941C5" w:rsidRPr="0015328E">
        <w:rPr>
          <w:rFonts w:hAnsi="Times New Roman" w:ascii="Times New Roman"/>
          <w:b/>
          <w:sz w:val="24"/>
          <w:szCs w:val="24"/>
        </w:rPr>
        <w:t>ZAGREBAČKI HOLDING,</w:t>
      </w:r>
      <w:r w:rsidR="006941C5">
        <w:rPr>
          <w:rFonts w:hAnsi="Times New Roman" w:ascii="Times New Roman"/>
          <w:sz w:val="24"/>
          <w:szCs w:val="24"/>
        </w:rPr>
        <w:t xml:space="preserve"> Ulica Grada Vukovara 42, Zagreb</w:t>
      </w:r>
      <w:r w:rsidRPr="0071705A">
        <w:rPr>
          <w:rFonts w:hAnsi="Times New Roman" w:ascii="Times New Roman"/>
          <w:sz w:val="24"/>
          <w:szCs w:val="24"/>
        </w:rPr>
        <w:t xml:space="preserve">, </w:t>
      </w:r>
      <w:r w:rsidR="006941C5" w:rsidRPr="0071705A">
        <w:rPr>
          <w:rFonts w:hAnsi="Times New Roman" w:ascii="Times New Roman"/>
          <w:sz w:val="24"/>
          <w:szCs w:val="24"/>
        </w:rPr>
        <w:t xml:space="preserve">upućuje se na parnicu protiv dužnika, radi utvrđivanja osporene tražbine </w:t>
      </w:r>
      <w:r w:rsidR="006941C5">
        <w:rPr>
          <w:rFonts w:hAnsi="Times New Roman" w:ascii="Times New Roman"/>
          <w:sz w:val="24"/>
          <w:szCs w:val="24"/>
        </w:rPr>
        <w:t>drugog</w:t>
      </w:r>
      <w:r w:rsidR="006941C5" w:rsidRPr="0071705A">
        <w:rPr>
          <w:rFonts w:hAnsi="Times New Roman" w:ascii="Times New Roman"/>
          <w:sz w:val="24"/>
          <w:szCs w:val="24"/>
        </w:rPr>
        <w:t xml:space="preserve"> višeg isplatnog reda u iznosu</w:t>
      </w:r>
      <w:r w:rsidR="006941C5">
        <w:rPr>
          <w:rFonts w:hAnsi="Times New Roman" w:ascii="Times New Roman"/>
          <w:sz w:val="24"/>
          <w:szCs w:val="24"/>
        </w:rPr>
        <w:t xml:space="preserve"> </w:t>
      </w:r>
      <w:r w:rsidR="00F83066">
        <w:rPr>
          <w:rFonts w:hAnsi="Times New Roman" w:ascii="Times New Roman"/>
          <w:sz w:val="24"/>
          <w:szCs w:val="24"/>
        </w:rPr>
        <w:t>196,94</w:t>
      </w:r>
      <w:r w:rsidR="006941C5">
        <w:rPr>
          <w:rFonts w:hAnsi="Times New Roman" w:ascii="Times New Roman"/>
          <w:sz w:val="24"/>
          <w:szCs w:val="24"/>
        </w:rPr>
        <w:t xml:space="preserve"> kn, a koja tražbina se temelji na vjerodostojnoj ispravi.</w:t>
      </w:r>
    </w:p>
    <w:p w:rsidRDefault="006941C5" w:rsidP="006941C5" w:rsidR="006941C5" w:rsidRPr="0071705A">
      <w:pPr>
        <w:ind w:firstLine="708"/>
        <w:rPr>
          <w:rFonts w:hAnsi="Times New Roman" w:ascii="Times New Roman"/>
          <w:sz w:val="24"/>
          <w:szCs w:val="24"/>
        </w:rPr>
      </w:pPr>
    </w:p>
    <w:p w:rsidRDefault="006941C5" w:rsidP="00854044" w:rsidR="00984F12">
      <w:pPr>
        <w:ind w:firstLine="708"/>
        <w:rPr>
          <w:rFonts w:hAnsi="Times New Roman" w:ascii="Times New Roman"/>
          <w:sz w:val="24"/>
          <w:szCs w:val="24"/>
        </w:rPr>
      </w:pPr>
      <w:r w:rsidRPr="006941C5">
        <w:rPr>
          <w:rFonts w:hAnsi="Times New Roman" w:ascii="Times New Roman"/>
          <w:b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 xml:space="preserve"> - </w:t>
      </w:r>
      <w:r w:rsidRPr="0071705A">
        <w:rPr>
          <w:rFonts w:hAnsi="Times New Roman" w:ascii="Times New Roman"/>
          <w:sz w:val="24"/>
          <w:szCs w:val="24"/>
        </w:rPr>
        <w:t xml:space="preserve">Stečajni vjerovnik </w:t>
      </w:r>
      <w:r w:rsidRPr="0015328E">
        <w:rPr>
          <w:rFonts w:hAnsi="Times New Roman" w:ascii="Times New Roman"/>
          <w:b/>
          <w:sz w:val="24"/>
          <w:szCs w:val="24"/>
        </w:rPr>
        <w:t>VODOOPSKRBA I ODVODNJA d.o.o</w:t>
      </w:r>
      <w:r>
        <w:rPr>
          <w:rFonts w:hAnsi="Times New Roman" w:ascii="Times New Roman"/>
          <w:sz w:val="24"/>
          <w:szCs w:val="24"/>
        </w:rPr>
        <w:t>. Zagreb, Folnegovićeva 1</w:t>
      </w:r>
      <w:r w:rsidRPr="0071705A">
        <w:rPr>
          <w:rFonts w:hAnsi="Times New Roman" w:ascii="Times New Roman"/>
          <w:sz w:val="24"/>
          <w:szCs w:val="24"/>
        </w:rPr>
        <w:t xml:space="preserve">, upućuje se na parnicu protiv dužnika, radi utvrđivanja osporene tražbine </w:t>
      </w:r>
      <w:r>
        <w:rPr>
          <w:rFonts w:hAnsi="Times New Roman" w:ascii="Times New Roman"/>
          <w:sz w:val="24"/>
          <w:szCs w:val="24"/>
        </w:rPr>
        <w:t>drugog</w:t>
      </w:r>
      <w:r w:rsidRPr="0071705A">
        <w:rPr>
          <w:rFonts w:hAnsi="Times New Roman" w:ascii="Times New Roman"/>
          <w:sz w:val="24"/>
          <w:szCs w:val="24"/>
        </w:rPr>
        <w:t xml:space="preserve"> višeg isplatnog reda u iznosu</w:t>
      </w:r>
      <w:r>
        <w:rPr>
          <w:rFonts w:hAnsi="Times New Roman" w:ascii="Times New Roman"/>
          <w:sz w:val="24"/>
          <w:szCs w:val="24"/>
        </w:rPr>
        <w:t xml:space="preserve"> </w:t>
      </w:r>
      <w:r w:rsidR="00984F12">
        <w:rPr>
          <w:rFonts w:hAnsi="Times New Roman" w:ascii="Times New Roman"/>
          <w:sz w:val="24"/>
          <w:szCs w:val="24"/>
        </w:rPr>
        <w:t>883,71</w:t>
      </w:r>
      <w:r>
        <w:rPr>
          <w:rFonts w:hAnsi="Times New Roman" w:ascii="Times New Roman"/>
          <w:sz w:val="24"/>
          <w:szCs w:val="24"/>
        </w:rPr>
        <w:t xml:space="preserve"> kn, a koja tražbina se temelji na vjerodostojnoj ispravi.</w:t>
      </w:r>
    </w:p>
    <w:p w:rsidRDefault="0096719B" w:rsidP="00854044" w:rsidR="0096719B">
      <w:pPr>
        <w:ind w:firstLine="708"/>
        <w:rPr>
          <w:rFonts w:hAnsi="Times New Roman" w:ascii="Times New Roman"/>
          <w:sz w:val="24"/>
          <w:szCs w:val="24"/>
        </w:rPr>
      </w:pPr>
    </w:p>
    <w:p w:rsidRDefault="0071705A" w:rsidP="00854044" w:rsidR="0071705A" w:rsidRPr="0071705A">
      <w:pPr>
        <w:ind w:firstLine="708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b/>
          <w:sz w:val="24"/>
          <w:szCs w:val="24"/>
        </w:rPr>
        <w:t>V</w:t>
      </w:r>
      <w:r w:rsidRPr="0071705A">
        <w:rPr>
          <w:rFonts w:hAnsi="Times New Roman" w:ascii="Times New Roman"/>
          <w:sz w:val="24"/>
          <w:szCs w:val="24"/>
        </w:rPr>
        <w:t>- Ako vjerovnici koji su upućeni na parnicu u roku od 8 dana od dana pravomoćnosti ovog rješenja,</w:t>
      </w:r>
      <w:r w:rsidR="00264B01">
        <w:rPr>
          <w:rFonts w:hAnsi="Times New Roman" w:ascii="Times New Roman"/>
          <w:sz w:val="24"/>
          <w:szCs w:val="24"/>
        </w:rPr>
        <w:t xml:space="preserve"> odnosno primitka II-stupanjske odluke ukoliko bude izjavljena žalba na rješenje,</w:t>
      </w:r>
      <w:r w:rsidRPr="0071705A">
        <w:rPr>
          <w:rFonts w:hAnsi="Times New Roman" w:ascii="Times New Roman"/>
          <w:sz w:val="24"/>
          <w:szCs w:val="24"/>
        </w:rPr>
        <w:t xml:space="preserve"> ne pokrenu parnicu, smatrat će se da su odustali od prava na vođenje parnice.</w:t>
      </w:r>
    </w:p>
    <w:p w:rsidRDefault="0096719B" w:rsidP="00C239C1" w:rsidR="0096719B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71705A" w:rsidP="00C239C1" w:rsidR="0071705A" w:rsidRPr="0071705A">
      <w:pPr>
        <w:ind w:firstLine="720"/>
        <w:rPr>
          <w:rFonts w:hAnsi="Times New Roman" w:ascii="Times New Roman"/>
          <w:sz w:val="24"/>
          <w:szCs w:val="24"/>
        </w:rPr>
      </w:pPr>
      <w:r w:rsidRPr="0015328E">
        <w:rPr>
          <w:rFonts w:hAnsi="Times New Roman" w:ascii="Times New Roman"/>
          <w:b/>
          <w:sz w:val="24"/>
          <w:szCs w:val="24"/>
        </w:rPr>
        <w:t>V</w:t>
      </w:r>
      <w:r w:rsidR="0015328E" w:rsidRPr="0015328E">
        <w:rPr>
          <w:rFonts w:hAnsi="Times New Roman" w:ascii="Times New Roman"/>
          <w:b/>
          <w:sz w:val="24"/>
          <w:szCs w:val="24"/>
        </w:rPr>
        <w:t>I</w:t>
      </w:r>
      <w:r w:rsidRPr="0071705A">
        <w:rPr>
          <w:rFonts w:hAnsi="Times New Roman" w:ascii="Times New Roman"/>
          <w:sz w:val="24"/>
          <w:szCs w:val="24"/>
        </w:rPr>
        <w:t>- Ovo rješenje bit će objavljeno na mrežnoj st</w:t>
      </w:r>
      <w:r w:rsidR="00436F44">
        <w:rPr>
          <w:rFonts w:hAnsi="Times New Roman" w:ascii="Times New Roman"/>
          <w:sz w:val="24"/>
          <w:szCs w:val="24"/>
        </w:rPr>
        <w:t>r</w:t>
      </w:r>
      <w:r w:rsidRPr="0071705A">
        <w:rPr>
          <w:rFonts w:hAnsi="Times New Roman" w:ascii="Times New Roman"/>
          <w:sz w:val="24"/>
          <w:szCs w:val="24"/>
        </w:rPr>
        <w:t>anici e-Oglasna ploča sudova.</w:t>
      </w:r>
    </w:p>
    <w:p w:rsidRDefault="00C239C1" w:rsidP="0045004B" w:rsidR="00C239C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1705A" w:rsidP="0045004B" w:rsidR="0071705A" w:rsidRPr="0071705A">
      <w:pPr>
        <w:jc w:val="center"/>
        <w:rPr>
          <w:rFonts w:hAnsi="Times New Roman" w:ascii="Times New Roman"/>
          <w:b/>
          <w:sz w:val="24"/>
          <w:szCs w:val="24"/>
        </w:rPr>
      </w:pPr>
      <w:r w:rsidRPr="0071705A">
        <w:rPr>
          <w:rFonts w:hAnsi="Times New Roman" w:ascii="Times New Roman"/>
          <w:b/>
          <w:sz w:val="24"/>
          <w:szCs w:val="24"/>
        </w:rPr>
        <w:t>Obrazloženje</w:t>
      </w:r>
    </w:p>
    <w:p w:rsidRDefault="0071705A" w:rsidP="00854044" w:rsidR="0071705A" w:rsidRPr="0071705A">
      <w:pPr>
        <w:rPr>
          <w:rFonts w:hAnsi="Times New Roman" w:ascii="Times New Roman"/>
          <w:sz w:val="24"/>
          <w:szCs w:val="24"/>
        </w:rPr>
      </w:pPr>
    </w:p>
    <w:p w:rsidRDefault="0071705A" w:rsidP="00854044" w:rsidR="0071705A" w:rsidRPr="0071705A">
      <w:pPr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ab/>
        <w:t>Rješenjem ovog suda br. 1/St-</w:t>
      </w:r>
      <w:r w:rsidR="00264B01">
        <w:rPr>
          <w:rFonts w:hAnsi="Times New Roman" w:ascii="Times New Roman"/>
          <w:sz w:val="24"/>
          <w:szCs w:val="24"/>
        </w:rPr>
        <w:t xml:space="preserve">772/2018-11 </w:t>
      </w:r>
      <w:r w:rsidRPr="0071705A">
        <w:rPr>
          <w:rFonts w:hAnsi="Times New Roman" w:ascii="Times New Roman"/>
          <w:sz w:val="24"/>
          <w:szCs w:val="24"/>
        </w:rPr>
        <w:t xml:space="preserve">od </w:t>
      </w:r>
      <w:r w:rsidR="00264B01">
        <w:rPr>
          <w:rFonts w:hAnsi="Times New Roman" w:ascii="Times New Roman"/>
          <w:sz w:val="24"/>
          <w:szCs w:val="24"/>
        </w:rPr>
        <w:t>10. listopada 2018</w:t>
      </w:r>
      <w:r w:rsidRPr="0071705A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264B01">
        <w:rPr>
          <w:rFonts w:hAnsi="Times New Roman" w:ascii="Times New Roman"/>
          <w:sz w:val="24"/>
          <w:szCs w:val="24"/>
        </w:rPr>
        <w:t>NOVI IZGLED d.o.o. u stečaju Zagreb, Zeleni trg 2 te je istim rješenjem za stečajnu upraviteljicu imenovana Margareta Bondža, dipl.ekonomist iz Vinkovaca.</w:t>
      </w:r>
    </w:p>
    <w:p w:rsidRDefault="0071705A" w:rsidP="00854044" w:rsidR="0071705A" w:rsidRPr="0071705A">
      <w:pPr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ab/>
        <w:t xml:space="preserve">Na ispitnom ročištu održanom dana </w:t>
      </w:r>
      <w:r w:rsidR="005645F7">
        <w:rPr>
          <w:rFonts w:hAnsi="Times New Roman" w:ascii="Times New Roman"/>
          <w:sz w:val="24"/>
          <w:szCs w:val="24"/>
        </w:rPr>
        <w:t>15. siječnja 2019.</w:t>
      </w:r>
      <w:r w:rsidRPr="0071705A">
        <w:rPr>
          <w:rFonts w:hAnsi="Times New Roman" w:ascii="Times New Roman"/>
          <w:sz w:val="24"/>
          <w:szCs w:val="24"/>
        </w:rPr>
        <w:t>, ispitane su sve prijavljene tražbine.</w:t>
      </w:r>
    </w:p>
    <w:p w:rsidRDefault="0071705A" w:rsidP="00854044" w:rsidR="00E91068">
      <w:pPr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ab/>
        <w:t>Na temelju prethodnog ispitivanja prijava, te priložene dokumentacije i dokumentacije s kojom ras</w:t>
      </w:r>
      <w:r w:rsidR="00AE0F78">
        <w:rPr>
          <w:rFonts w:hAnsi="Times New Roman" w:ascii="Times New Roman"/>
          <w:sz w:val="24"/>
          <w:szCs w:val="24"/>
        </w:rPr>
        <w:t>polaže stečajni dužnik, stečajna</w:t>
      </w:r>
      <w:r w:rsidRPr="0071705A">
        <w:rPr>
          <w:rFonts w:hAnsi="Times New Roman" w:ascii="Times New Roman"/>
          <w:sz w:val="24"/>
          <w:szCs w:val="24"/>
        </w:rPr>
        <w:t xml:space="preserve"> upravitelj</w:t>
      </w:r>
      <w:r w:rsidR="00AE0F78">
        <w:rPr>
          <w:rFonts w:hAnsi="Times New Roman" w:ascii="Times New Roman"/>
          <w:sz w:val="24"/>
          <w:szCs w:val="24"/>
        </w:rPr>
        <w:t>ica se određeno izjasnila</w:t>
      </w:r>
      <w:r w:rsidRPr="0071705A">
        <w:rPr>
          <w:rFonts w:hAnsi="Times New Roman" w:ascii="Times New Roman"/>
          <w:sz w:val="24"/>
          <w:szCs w:val="24"/>
        </w:rPr>
        <w:t xml:space="preserve"> o prijavama na način da</w:t>
      </w:r>
      <w:r w:rsidR="00AE0F78">
        <w:rPr>
          <w:rFonts w:hAnsi="Times New Roman" w:ascii="Times New Roman"/>
          <w:sz w:val="24"/>
          <w:szCs w:val="24"/>
        </w:rPr>
        <w:t xml:space="preserve"> su tražbine prvog višeg isplatnog reda koje se odnose na popis radničkih potraživanja za ukupno 12 radnika i RH Ministarstvo financija, priznate u cijelosti i to u ukupnom iznosu od </w:t>
      </w:r>
      <w:r w:rsidR="00E91068">
        <w:rPr>
          <w:rFonts w:hAnsi="Times New Roman" w:ascii="Times New Roman"/>
          <w:sz w:val="24"/>
          <w:szCs w:val="24"/>
        </w:rPr>
        <w:t>66.305,96 kn bruto.</w:t>
      </w:r>
    </w:p>
    <w:p w:rsidRDefault="00E91068" w:rsidP="00854044" w:rsidR="00E9106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 tražbina vjerovnika drugog višeg isplatnog reda osporila je tražbinu </w:t>
      </w:r>
      <w:r w:rsidR="007A447F">
        <w:rPr>
          <w:rFonts w:hAnsi="Times New Roman" w:ascii="Times New Roman"/>
          <w:sz w:val="24"/>
          <w:szCs w:val="24"/>
        </w:rPr>
        <w:t>vjerovnika Zagrebački holding</w:t>
      </w:r>
      <w:r>
        <w:rPr>
          <w:rFonts w:hAnsi="Times New Roman" w:ascii="Times New Roman"/>
          <w:sz w:val="24"/>
          <w:szCs w:val="24"/>
        </w:rPr>
        <w:t xml:space="preserve"> d.o.o. Zagreb u iznosu 196,94 kn jer se radi o računima bez pravne osnove</w:t>
      </w:r>
      <w:r w:rsidR="007A447F">
        <w:rPr>
          <w:rFonts w:hAnsi="Times New Roman" w:ascii="Times New Roman"/>
          <w:sz w:val="24"/>
          <w:szCs w:val="24"/>
        </w:rPr>
        <w:t>, zatim tražbinu vjerovnika RH Ministarstvo financija</w:t>
      </w:r>
      <w:r w:rsidR="00A22FEB">
        <w:rPr>
          <w:rFonts w:hAnsi="Times New Roman" w:ascii="Times New Roman"/>
          <w:sz w:val="24"/>
          <w:szCs w:val="24"/>
        </w:rPr>
        <w:t xml:space="preserve"> u iznosu 47.213,43 kn jer je navedeni iznos priznat</w:t>
      </w:r>
      <w:r w:rsidR="002D3769">
        <w:rPr>
          <w:rFonts w:hAnsi="Times New Roman" w:ascii="Times New Roman"/>
          <w:sz w:val="24"/>
          <w:szCs w:val="24"/>
        </w:rPr>
        <w:t xml:space="preserve"> vjerovniku pod redni broj 10 tablice, RH Ministarstvo državne imovine</w:t>
      </w:r>
      <w:r w:rsidR="00A47F52">
        <w:rPr>
          <w:rFonts w:hAnsi="Times New Roman" w:ascii="Times New Roman"/>
          <w:sz w:val="24"/>
          <w:szCs w:val="24"/>
        </w:rPr>
        <w:t xml:space="preserve"> jer su isti računi bili osnova njihove prijave za koju je dostavljena </w:t>
      </w:r>
      <w:r w:rsidR="00081B5F">
        <w:rPr>
          <w:rFonts w:hAnsi="Times New Roman" w:ascii="Times New Roman"/>
          <w:sz w:val="24"/>
          <w:szCs w:val="24"/>
        </w:rPr>
        <w:t>relevantna</w:t>
      </w:r>
      <w:r w:rsidR="00A47F52">
        <w:rPr>
          <w:rFonts w:hAnsi="Times New Roman" w:ascii="Times New Roman"/>
          <w:sz w:val="24"/>
          <w:szCs w:val="24"/>
        </w:rPr>
        <w:t xml:space="preserve"> dokumentacija.</w:t>
      </w:r>
    </w:p>
    <w:p w:rsidRDefault="0071705A" w:rsidP="00C239C1" w:rsidR="0071705A" w:rsidRPr="0071705A">
      <w:pPr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ab/>
        <w:t xml:space="preserve">Kako </w:t>
      </w:r>
      <w:r w:rsidR="00C239C1">
        <w:rPr>
          <w:rFonts w:hAnsi="Times New Roman" w:ascii="Times New Roman"/>
          <w:sz w:val="24"/>
          <w:szCs w:val="24"/>
        </w:rPr>
        <w:t xml:space="preserve">je stečajna upraviteljica </w:t>
      </w:r>
      <w:r w:rsidRPr="0071705A">
        <w:rPr>
          <w:rFonts w:hAnsi="Times New Roman" w:ascii="Times New Roman"/>
          <w:sz w:val="24"/>
          <w:szCs w:val="24"/>
        </w:rPr>
        <w:t xml:space="preserve">preostale tražbine </w:t>
      </w:r>
      <w:r w:rsidR="00C239C1">
        <w:rPr>
          <w:rFonts w:hAnsi="Times New Roman" w:ascii="Times New Roman"/>
          <w:sz w:val="24"/>
          <w:szCs w:val="24"/>
        </w:rPr>
        <w:t xml:space="preserve">drugog višeg isplatnog reda priznala u cijelosti, a niti jedna priznata tražbina na ročištu nije osporena </w:t>
      </w:r>
      <w:r w:rsidRPr="0071705A">
        <w:rPr>
          <w:rFonts w:hAnsi="Times New Roman" w:ascii="Times New Roman"/>
          <w:sz w:val="24"/>
          <w:szCs w:val="24"/>
        </w:rPr>
        <w:t>od strane vjerovnika, iste se smatraju utvrđenim</w:t>
      </w:r>
      <w:r w:rsidR="00C239C1">
        <w:rPr>
          <w:rFonts w:hAnsi="Times New Roman" w:ascii="Times New Roman"/>
          <w:sz w:val="24"/>
          <w:szCs w:val="24"/>
        </w:rPr>
        <w:t xml:space="preserve">a </w:t>
      </w:r>
      <w:r w:rsidRPr="0071705A">
        <w:rPr>
          <w:rFonts w:hAnsi="Times New Roman" w:ascii="Times New Roman"/>
          <w:sz w:val="24"/>
          <w:szCs w:val="24"/>
        </w:rPr>
        <w:t>pa je na opisani način određeno u kojem iznosu i u kojem isplatnom redu su pojedine tražbine utvrđene, odnosno osporene, zbog čega je odlučeno kao u izreci  ovog rješenja temeljem čl. 265 i čl. 266 st 2 i 4 Stečajnog zakona (NN br.71/15, 104/17).</w:t>
      </w:r>
    </w:p>
    <w:p w:rsidRDefault="00844C0F" w:rsidP="00604D52" w:rsidR="00844C0F" w:rsidRPr="0071705A">
      <w:pPr>
        <w:jc w:val="center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>U Slavonskom Brodu 1</w:t>
      </w:r>
      <w:r w:rsidR="00604D52">
        <w:rPr>
          <w:rFonts w:hAnsi="Times New Roman" w:ascii="Times New Roman"/>
          <w:sz w:val="24"/>
          <w:szCs w:val="24"/>
        </w:rPr>
        <w:t>8</w:t>
      </w:r>
      <w:r w:rsidRPr="0071705A">
        <w:rPr>
          <w:rFonts w:hAnsi="Times New Roman" w:ascii="Times New Roman"/>
          <w:sz w:val="24"/>
          <w:szCs w:val="24"/>
        </w:rPr>
        <w:t>. siječnja 2019.</w:t>
      </w:r>
    </w:p>
    <w:p w:rsidRDefault="00844C0F" w:rsidP="00604D52" w:rsidR="00844C0F" w:rsidRPr="0071705A">
      <w:pPr>
        <w:spacing w:after="0"/>
        <w:rPr>
          <w:rFonts w:hAnsi="Times New Roman" w:ascii="Times New Roman"/>
          <w:sz w:val="24"/>
          <w:szCs w:val="24"/>
        </w:rPr>
      </w:pPr>
    </w:p>
    <w:p w:rsidRDefault="00844C0F" w:rsidP="00604D52" w:rsidR="00844C0F" w:rsidRPr="0071705A">
      <w:pPr>
        <w:spacing w:after="0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STEČAJNA SUTKINJA:</w:t>
      </w:r>
    </w:p>
    <w:p w:rsidRDefault="00844C0F" w:rsidP="003636F5" w:rsidR="00604D52">
      <w:pPr>
        <w:spacing w:after="0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Vesna Vukelić </w:t>
      </w:r>
    </w:p>
    <w:p w:rsidRDefault="00844C0F" w:rsidP="003636F5" w:rsidR="00844C0F" w:rsidRPr="00604D52">
      <w:pPr>
        <w:spacing w:after="0"/>
        <w:rPr>
          <w:rFonts w:hAnsi="Times New Roman" w:ascii="Times New Roman"/>
          <w:b/>
          <w:sz w:val="20"/>
          <w:szCs w:val="20"/>
        </w:rPr>
      </w:pPr>
      <w:r w:rsidRPr="00604D52">
        <w:rPr>
          <w:rFonts w:hAnsi="Times New Roman" w:ascii="Times New Roman"/>
          <w:b/>
          <w:sz w:val="20"/>
          <w:szCs w:val="20"/>
        </w:rPr>
        <w:t>NAPUTAK O PRAVNOM LIJEKU</w:t>
      </w:r>
    </w:p>
    <w:p w:rsidRDefault="00844C0F" w:rsidP="00844C0F" w:rsidR="00844C0F" w:rsidRPr="00604D52">
      <w:pPr>
        <w:spacing w:after="0"/>
        <w:rPr>
          <w:rFonts w:hAnsi="Times New Roman" w:ascii="Times New Roman"/>
          <w:sz w:val="20"/>
          <w:szCs w:val="20"/>
        </w:rPr>
      </w:pPr>
      <w:r w:rsidRPr="00604D52">
        <w:rPr>
          <w:rFonts w:hAnsi="Times New Roman" w:ascii="Times New Roman"/>
          <w:sz w:val="20"/>
          <w:szCs w:val="20"/>
        </w:rPr>
        <w:t>Protiv ovog rješenja pravo na žalbu ima stečajni upravitelj</w:t>
      </w:r>
    </w:p>
    <w:p w:rsidRDefault="00844C0F" w:rsidP="00844C0F" w:rsidR="00844C0F" w:rsidRPr="00604D52">
      <w:pPr>
        <w:spacing w:after="0"/>
        <w:rPr>
          <w:rFonts w:hAnsi="Times New Roman" w:ascii="Times New Roman"/>
          <w:sz w:val="20"/>
          <w:szCs w:val="20"/>
        </w:rPr>
      </w:pPr>
      <w:r w:rsidRPr="00604D52">
        <w:rPr>
          <w:rFonts w:hAnsi="Times New Roman" w:ascii="Times New Roman"/>
          <w:sz w:val="20"/>
          <w:szCs w:val="20"/>
        </w:rPr>
        <w:t>i svaki vjerovnik u dijelu koji se tiče njegove prijavljene</w:t>
      </w:r>
    </w:p>
    <w:p w:rsidRDefault="00844C0F" w:rsidP="00844C0F" w:rsidR="00844C0F" w:rsidRPr="00604D52">
      <w:pPr>
        <w:spacing w:after="0"/>
        <w:rPr>
          <w:rFonts w:hAnsi="Times New Roman" w:ascii="Times New Roman"/>
          <w:sz w:val="20"/>
          <w:szCs w:val="20"/>
        </w:rPr>
      </w:pPr>
      <w:r w:rsidRPr="00604D52">
        <w:rPr>
          <w:rFonts w:hAnsi="Times New Roman" w:ascii="Times New Roman"/>
          <w:sz w:val="20"/>
          <w:szCs w:val="20"/>
        </w:rPr>
        <w:t>tražbine i tražbine koju je osporio. Rok za žalbu iznosi 8 dana</w:t>
      </w:r>
    </w:p>
    <w:p w:rsidRDefault="00844C0F" w:rsidP="00844C0F" w:rsidR="00844C0F" w:rsidRPr="00604D52">
      <w:pPr>
        <w:spacing w:after="0"/>
        <w:rPr>
          <w:rFonts w:hAnsi="Times New Roman" w:ascii="Times New Roman"/>
          <w:sz w:val="20"/>
          <w:szCs w:val="20"/>
        </w:rPr>
      </w:pPr>
      <w:r w:rsidRPr="00604D52">
        <w:rPr>
          <w:rFonts w:hAnsi="Times New Roman" w:ascii="Times New Roman"/>
          <w:sz w:val="20"/>
          <w:szCs w:val="20"/>
        </w:rPr>
        <w:t xml:space="preserve">računajući od dana dostave rješenja, a dostava se smatra obavljenom </w:t>
      </w:r>
    </w:p>
    <w:p w:rsidRDefault="00844C0F" w:rsidP="00844C0F" w:rsidR="00844C0F" w:rsidRPr="00604D52">
      <w:pPr>
        <w:spacing w:after="0"/>
        <w:rPr>
          <w:rFonts w:hAnsi="Times New Roman" w:ascii="Times New Roman"/>
          <w:sz w:val="20"/>
          <w:szCs w:val="20"/>
        </w:rPr>
      </w:pPr>
      <w:r w:rsidRPr="00604D52">
        <w:rPr>
          <w:rFonts w:hAnsi="Times New Roman" w:ascii="Times New Roman"/>
          <w:sz w:val="20"/>
          <w:szCs w:val="20"/>
        </w:rPr>
        <w:t xml:space="preserve">istekom 8 dana od dana objave rješenja na mrežnoj stranici e-Oglasna </w:t>
      </w:r>
    </w:p>
    <w:p w:rsidRDefault="00844C0F" w:rsidP="00844C0F" w:rsidR="00844C0F" w:rsidRPr="00604D52">
      <w:pPr>
        <w:spacing w:after="0"/>
        <w:rPr>
          <w:rFonts w:hAnsi="Times New Roman" w:ascii="Times New Roman"/>
          <w:sz w:val="20"/>
          <w:szCs w:val="20"/>
        </w:rPr>
      </w:pPr>
      <w:r w:rsidRPr="00604D52">
        <w:rPr>
          <w:rFonts w:hAnsi="Times New Roman" w:ascii="Times New Roman"/>
          <w:sz w:val="20"/>
          <w:szCs w:val="20"/>
        </w:rPr>
        <w:t>ploča sudova. Žalba se podnosi ovom sudu u dva primjerka, a o žalbi</w:t>
      </w:r>
    </w:p>
    <w:p w:rsidRDefault="00844C0F" w:rsidP="00844C0F" w:rsidR="00844C0F" w:rsidRPr="00604D52">
      <w:pPr>
        <w:spacing w:after="0"/>
        <w:rPr>
          <w:rFonts w:hAnsi="Times New Roman" w:ascii="Times New Roman"/>
          <w:sz w:val="20"/>
          <w:szCs w:val="20"/>
        </w:rPr>
      </w:pPr>
      <w:r w:rsidRPr="00604D52">
        <w:rPr>
          <w:rFonts w:hAnsi="Times New Roman" w:ascii="Times New Roman"/>
          <w:sz w:val="20"/>
          <w:szCs w:val="20"/>
        </w:rPr>
        <w:t>odlučuje Visoki trgovački sud RH Zagreb.</w:t>
      </w:r>
    </w:p>
    <w:p w:rsidRDefault="00C239C1" w:rsidP="00844C0F" w:rsidR="00C239C1">
      <w:pPr>
        <w:rPr>
          <w:rFonts w:hAnsi="Times New Roman" w:ascii="Times New Roman"/>
          <w:sz w:val="24"/>
          <w:szCs w:val="24"/>
        </w:rPr>
      </w:pPr>
    </w:p>
    <w:p w:rsidRDefault="00844C0F" w:rsidP="00604D52" w:rsidR="00844C0F" w:rsidRPr="0071705A">
      <w:pPr>
        <w:spacing w:after="0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>Dostaviti putem mrežne stranice e-Oglasna ploča:</w:t>
      </w:r>
    </w:p>
    <w:p w:rsidRDefault="00844C0F" w:rsidP="00604D52" w:rsidR="00844C0F" w:rsidRPr="0071705A">
      <w:pPr>
        <w:spacing w:after="0"/>
        <w:rPr>
          <w:rFonts w:hAnsi="Times New Roman" w:ascii="Times New Roman"/>
          <w:sz w:val="24"/>
          <w:szCs w:val="24"/>
        </w:rPr>
      </w:pPr>
      <w:r w:rsidRPr="0071705A">
        <w:rPr>
          <w:rFonts w:hAnsi="Times New Roman" w:ascii="Times New Roman"/>
          <w:sz w:val="24"/>
          <w:szCs w:val="24"/>
        </w:rPr>
        <w:t>1. stečajna upraviteljica</w:t>
      </w:r>
    </w:p>
    <w:p w:rsidRDefault="00844C0F" w:rsidP="00604D52" w:rsidR="00844C0F">
      <w:pPr>
        <w:spacing w:after="0"/>
      </w:pPr>
      <w:r w:rsidRPr="0071705A">
        <w:rPr>
          <w:rFonts w:hAnsi="Times New Roman" w:ascii="Times New Roman"/>
          <w:sz w:val="24"/>
          <w:szCs w:val="24"/>
        </w:rPr>
        <w:t>2. stečajni vjerovnici</w:t>
      </w:r>
      <w:r>
        <w:t xml:space="preserve">                                                                              </w:t>
      </w:r>
    </w:p>
    <w:p w:rsidRDefault="00844C0F" w:rsidP="00844C0F" w:rsidR="00844C0F">
      <w:pPr>
        <w:jc w:val="both"/>
      </w:pPr>
    </w:p>
    <w:p w:rsidRDefault="00844C0F" w:rsidP="00702487" w:rsidR="00844C0F">
      <w:pPr>
        <w:pStyle w:val="Bezproreda"/>
        <w:rPr>
          <w:rFonts w:hAnsi="Times New Roman" w:ascii="Times New Roman"/>
          <w:sz w:val="24"/>
        </w:rPr>
      </w:pPr>
    </w:p>
    <w:p w:rsidRDefault="00844C0F" w:rsidP="00702487" w:rsidR="00844C0F">
      <w:pPr>
        <w:pStyle w:val="Bezproreda"/>
        <w:rPr>
          <w:rFonts w:hAnsi="Times New Roman" w:ascii="Times New Roman"/>
          <w:sz w:val="24"/>
        </w:rPr>
      </w:pPr>
    </w:p>
    <w:p w:rsidRDefault="00844C0F" w:rsidP="00702487" w:rsidR="00844C0F">
      <w:pPr>
        <w:pStyle w:val="Bezproreda"/>
        <w:rPr>
          <w:rFonts w:hAnsi="Times New Roman" w:ascii="Times New Roman"/>
          <w:sz w:val="24"/>
        </w:rPr>
      </w:pPr>
    </w:p>
    <w:p w:rsidRDefault="00844C0F" w:rsidP="00702487" w:rsidR="00844C0F">
      <w:pPr>
        <w:pStyle w:val="Bezproreda"/>
        <w:rPr>
          <w:rFonts w:hAnsi="Times New Roman" w:ascii="Times New Roman"/>
          <w:sz w:val="24"/>
        </w:rPr>
      </w:pPr>
    </w:p>
    <w:p w:rsidRDefault="006A7A68" w:rsidR="006A7A68"/>
    <w:p w:rsidRDefault="00BE0FD5" w:rsidP="00224A9B" w:rsidR="00224A9B" w:rsidRPr="00224A9B">
      <w:pPr>
        <w:rPr>
          <w:rFonts w:hAnsi="Times New Roman" w:ascii="Times New Roman"/>
          <w:sz w:val="24"/>
          <w:szCs w:val="24"/>
        </w:rPr>
      </w:pPr>
      <w:r>
        <w:tab/>
      </w:r>
      <w:r>
        <w:tab/>
      </w:r>
    </w:p>
    <w:p w:rsidRDefault="00224A9B" w:rsidP="00224A9B" w:rsidR="00224A9B">
      <w:pPr>
        <w:rPr>
          <w:b/>
          <w:sz w:val="20"/>
          <w:szCs w:val="20"/>
        </w:rPr>
      </w:pPr>
    </w:p>
    <w:p w:rsidRDefault="00224A9B" w:rsidP="00224A9B" w:rsidR="00224A9B">
      <w:r>
        <w:tab/>
      </w:r>
      <w:r>
        <w:tab/>
        <w:t xml:space="preserve"> </w:t>
      </w:r>
    </w:p>
    <w:p w:rsidRDefault="00C61F72" w:rsidR="00C61F72" w:rsidRPr="00BE0FD5">
      <w:pPr>
        <w:rPr>
          <w:rFonts w:hAnsi="Times New Roman" w:ascii="Times New Roman"/>
          <w:sz w:val="24"/>
        </w:rPr>
      </w:pPr>
    </w:p>
    <w:sectPr w:rsidSect="001E3C9D" w:rsidR="00C61F72" w:rsidRPr="00BE0FD5">
      <w:pgSz w:h="16838" w:w="11906"/>
      <w:pgMar w:gutter="0" w:footer="709" w:header="709" w:left="720" w:bottom="720" w:right="720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5DC" w:rsidP="00702487" w:rsidR="00AD25DC">
      <w:pPr>
        <w:spacing w:after="0"/>
      </w:pPr>
      <w:r>
        <w:separator/>
      </w:r>
    </w:p>
  </w:endnote>
  <w:endnote w:id="0" w:type="continuationSeparator">
    <w:p w:rsidRDefault="00AD25DC" w:rsidP="00702487" w:rsidR="00AD25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5DC" w:rsidP="00702487" w:rsidR="00AD25DC">
      <w:pPr>
        <w:spacing w:after="0"/>
      </w:pPr>
      <w:r>
        <w:separator/>
      </w:r>
    </w:p>
  </w:footnote>
  <w:footnote w:id="0" w:type="continuationSeparator">
    <w:p w:rsidRDefault="00AD25DC" w:rsidP="00702487" w:rsidR="00AD25D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D46B0A"/>
    <w:multiLevelType w:val="hybridMultilevel"/>
    <w:tmpl w:val="466CF902"/>
    <w:lvl w:tplc="BA54D93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81B5F"/>
    <w:rsid w:val="00123BF9"/>
    <w:rsid w:val="0015328E"/>
    <w:rsid w:val="001D0F83"/>
    <w:rsid w:val="001E3C9D"/>
    <w:rsid w:val="00224A9B"/>
    <w:rsid w:val="00233007"/>
    <w:rsid w:val="00262B05"/>
    <w:rsid w:val="00264B01"/>
    <w:rsid w:val="00286BD1"/>
    <w:rsid w:val="002D3769"/>
    <w:rsid w:val="0031628C"/>
    <w:rsid w:val="003636F5"/>
    <w:rsid w:val="003C0518"/>
    <w:rsid w:val="0041174E"/>
    <w:rsid w:val="00436F44"/>
    <w:rsid w:val="0045004B"/>
    <w:rsid w:val="00492076"/>
    <w:rsid w:val="004B1A35"/>
    <w:rsid w:val="005645F7"/>
    <w:rsid w:val="00600DD2"/>
    <w:rsid w:val="00604D52"/>
    <w:rsid w:val="00680E45"/>
    <w:rsid w:val="00686D7D"/>
    <w:rsid w:val="006941C5"/>
    <w:rsid w:val="006A7A68"/>
    <w:rsid w:val="006B7C38"/>
    <w:rsid w:val="006E3A79"/>
    <w:rsid w:val="00702487"/>
    <w:rsid w:val="0071705A"/>
    <w:rsid w:val="00776542"/>
    <w:rsid w:val="007A447F"/>
    <w:rsid w:val="00844C0F"/>
    <w:rsid w:val="008512FB"/>
    <w:rsid w:val="00852A9E"/>
    <w:rsid w:val="00854044"/>
    <w:rsid w:val="008B2F46"/>
    <w:rsid w:val="0096719B"/>
    <w:rsid w:val="00981691"/>
    <w:rsid w:val="00984F12"/>
    <w:rsid w:val="009C76C6"/>
    <w:rsid w:val="009D2ED5"/>
    <w:rsid w:val="00A22FEB"/>
    <w:rsid w:val="00A47F52"/>
    <w:rsid w:val="00A639F0"/>
    <w:rsid w:val="00AD25DC"/>
    <w:rsid w:val="00AE0F78"/>
    <w:rsid w:val="00AE727C"/>
    <w:rsid w:val="00B44E81"/>
    <w:rsid w:val="00BE0FD5"/>
    <w:rsid w:val="00BF0FFA"/>
    <w:rsid w:val="00C239C1"/>
    <w:rsid w:val="00C61F72"/>
    <w:rsid w:val="00C6543C"/>
    <w:rsid w:val="00D0751B"/>
    <w:rsid w:val="00D3571B"/>
    <w:rsid w:val="00D44186"/>
    <w:rsid w:val="00D97617"/>
    <w:rsid w:val="00DA4B49"/>
    <w:rsid w:val="00E91068"/>
    <w:rsid w:val="00EB3A7A"/>
    <w:rsid w:val="00ED0D72"/>
    <w:rsid w:val="00EE56C2"/>
    <w:rsid w:val="00F402A9"/>
    <w:rsid w:val="00F83066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FD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FD5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E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E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E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E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F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FD5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E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E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E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E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IZGLED d.o.o.</izvorni_sadrzaj>
    <derivirana_varijabla naziv="DomainObject.Predmet.ProtustrankaFormated_1">  NOVI IZGLED d.o.o.</derivirana_varijabla>
  </DomainObject.Predmet.ProtustrankaFormated>
  <DomainObject.Predmet.ProtustrankaFormatedOIB>
    <izvorni_sadrzaj>  NOVI IZGLED d.o.o., OIB 21279290381</izvorni_sadrzaj>
    <derivirana_varijabla naziv="DomainObject.Predmet.ProtustrankaFormatedOIB_1">  NOVI IZGLED d.o.o., OIB 21279290381</derivirana_varijabla>
  </DomainObject.Predmet.ProtustrankaFormatedOIB>
  <DomainObject.Predmet.ProtustrankaFormatedWithAdress>
    <izvorni_sadrzaj> NOVI IZGLED d.o.o., Zeleni trg 2, 10000 Zagreb</izvorni_sadrzaj>
    <derivirana_varijabla naziv="DomainObject.Predmet.ProtustrankaFormatedWithAdress_1"> NOVI IZGLED d.o.o., Zeleni trg 2, 10000 Zagreb</derivirana_varijabla>
  </DomainObject.Predmet.ProtustrankaFormatedWithAdress>
  <DomainObject.Predmet.ProtustrankaFormatedWithAdressOIB>
    <izvorni_sadrzaj> NOVI IZGLED d.o.o., OIB 21279290381, Zeleni trg 2, 10000 Zagreb</izvorni_sadrzaj>
    <derivirana_varijabla naziv="DomainObject.Predmet.ProtustrankaFormatedWithAdressOIB_1"> NOVI IZGLED d.o.o., OIB 21279290381, Zeleni trg 2, 10000 Zagreb</derivirana_varijabla>
  </DomainObject.Predmet.ProtustrankaFormatedWithAdressOIB>
  <DomainObject.Predmet.ProtustrankaWithAdress>
    <izvorni_sadrzaj>NOVI IZGLED d.o.o. Zeleni trg 2, 10000 Zagreb</izvorni_sadrzaj>
    <derivirana_varijabla naziv="DomainObject.Predmet.ProtustrankaWithAdress_1">NOVI IZGLED d.o.o. Zeleni trg 2, 10000 Zagreb</derivirana_varijabla>
  </DomainObject.Predmet.ProtustrankaWithAdress>
  <DomainObject.Predmet.ProtustrankaWithAdressOIB>
    <izvorni_sadrzaj>NOVI IZGLED d.o.o., OIB 21279290381, Zeleni trg 2, 10000 Zagreb</izvorni_sadrzaj>
    <derivirana_varijabla naziv="DomainObject.Predmet.ProtustrankaWithAdressOIB_1">NOVI IZGLED d.o.o., OIB 21279290381, Zeleni trg 2, 10000 Zagreb</derivirana_varijabla>
  </DomainObject.Predmet.ProtustrankaWithAdressOIB>
  <DomainObject.Predmet.ProtustrankaNazivFormated>
    <izvorni_sadrzaj>NOVI IZGLED d.o.o.</izvorni_sadrzaj>
    <derivirana_varijabla naziv="DomainObject.Predmet.ProtustrankaNazivFormated_1">NOVI IZGLED d.o.o.</derivirana_varijabla>
  </DomainObject.Predmet.ProtustrankaNazivFormated>
  <DomainObject.Predmet.ProtustrankaNazivFormatedOIB>
    <izvorni_sadrzaj>NOVI IZGLED d.o.o., OIB 21279290381</izvorni_sadrzaj>
    <derivirana_varijabla naziv="DomainObject.Predmet.ProtustrankaNazivFormatedOIB_1">NOVI IZGLED d.o.o., OIB 21279290381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IZGLED d.o.o.</item>
    </izvorni_sadrzaj>
    <derivirana_varijabla naziv="DomainObject.Predmet.ProtuStrankaListFormated_1">
      <item>NOVI IZGLED d.o.o.</item>
    </derivirana_varijabla>
  </DomainObject.Predmet.ProtuStrankaListFormated>
  <DomainObject.Predmet.ProtuStrankaListFormatedOIB>
    <izvorni_sadrzaj>
      <item>NOVI IZGLED d.o.o., OIB 21279290381</item>
    </izvorni_sadrzaj>
    <derivirana_varijabla naziv="DomainObject.Predmet.ProtuStrankaListFormatedOIB_1">
      <item>NOVI IZGLED d.o.o., OIB 21279290381</item>
    </derivirana_varijabla>
  </DomainObject.Predmet.ProtuStrankaListFormatedOIB>
  <DomainObject.Predmet.ProtuStrankaListFormatedWithAdress>
    <izvorni_sadrzaj>
      <item>NOVI IZGLED d.o.o., Zeleni trg 2, 10000 Zagreb</item>
    </izvorni_sadrzaj>
    <derivirana_varijabla naziv="DomainObject.Predmet.ProtuStrankaListFormatedWithAdress_1">
      <item>NOVI IZGLED d.o.o., Zeleni trg 2, 10000 Zagreb</item>
    </derivirana_varijabla>
  </DomainObject.Predmet.ProtuStrankaListFormatedWithAdress>
  <DomainObject.Predmet.ProtuStrankaListFormatedWithAdressOIB>
    <izvorni_sadrzaj>
      <item>NOVI IZGLED d.o.o., OIB 21279290381, Zeleni trg 2, 10000 Zagreb</item>
    </izvorni_sadrzaj>
    <derivirana_varijabla naziv="DomainObject.Predmet.ProtuStrankaListFormatedWithAdressOIB_1">
      <item>NOVI IZGLED d.o.o., OIB 21279290381, Zeleni trg 2, 10000 Zagreb</item>
    </derivirana_varijabla>
  </DomainObject.Predmet.ProtuStrankaListFormatedWithAdressOIB>
  <DomainObject.Predmet.ProtuStrankaListNazivFormated>
    <izvorni_sadrzaj>
      <item>NOVI IZGLED d.o.o.</item>
    </izvorni_sadrzaj>
    <derivirana_varijabla naziv="DomainObject.Predmet.ProtuStrankaListNazivFormated_1">
      <item>NOVI IZGLED d.o.o.</item>
    </derivirana_varijabla>
  </DomainObject.Predmet.ProtuStrankaListNazivFormated>
  <DomainObject.Predmet.ProtuStrankaListNazivFormatedOIB>
    <izvorni_sadrzaj>
      <item>NOVI IZGLED d.o.o., OIB 21279290381</item>
    </izvorni_sadrzaj>
    <derivirana_varijabla naziv="DomainObject.Predmet.ProtuStrankaListNazivFormatedOIB_1">
      <item>NOVI IZGLED d.o.o., OIB 21279290381</item>
    </derivirana_varijabla>
  </DomainObject.Predmet.ProtuStrankaListNazivFormatedOIB>
  <DomainObject.Predmet.OstaliListFormated>
    <izvorni_sadrzaj>
      <item>Janko Krznarević</item>
      <item>Slavko Čabraja</item>
      <item>Margareta Bondža</item>
      <item>Gabrijel Zovak</item>
    </izvorni_sadrzaj>
    <derivirana_varijabla naziv="DomainObject.Predmet.OstaliListFormated_1">
      <item>Janko Krznarević</item>
      <item>Slavko Čabraja</item>
      <item>Margareta Bondža</item>
      <item>Gabrijel Zovak</item>
    </derivirana_varijabla>
  </DomainObject.Predmet.OstaliListFormated>
  <DomainObject.Predmet.OstaliListFormatedOIB>
    <izvorni_sadrzaj>
      <item>Janko Krznarević, OIB 47396066601</item>
      <item>Slavko Čabraja, OIB 93861671133</item>
      <item>Margareta Bondža, OIB 43842887527</item>
      <item>Gabrijel Zovak, OIB 24215447839</item>
    </izvorni_sadrzaj>
    <derivirana_varijabla naziv="DomainObject.Predmet.OstaliListFormatedOIB_1">
      <item>Janko Krznarević, OIB 47396066601</item>
      <item>Slavko Čabraja, OIB 93861671133</item>
      <item>Margareta Bondža, OIB 43842887527</item>
      <item>Gabrijel Zovak, OIB 24215447839</item>
    </derivirana_varijabla>
  </DomainObject.Predmet.OstaliListFormatedOIB>
  <DomainObject.Predmet.OstaliListFormatedWithAdress>
    <izvorni_sadrzaj>
      <item>Janko Krznarević, Tavankutska 2a, 10000 Zagreb</item>
      <item>Slavko Čabraja, Velikopoljska 7, 10010 Veliko Polje</item>
      <item>Margareta Bondža, Lapovačka 30, 32100 Vinkovci</item>
      <item>Gabrijel Zovak, Jakova Gotovca 63, 35000 Slavonski Brod</item>
    </izvorni_sadrzaj>
    <derivirana_varijabla naziv="DomainObject.Predmet.OstaliListFormatedWithAdress_1">
      <item>Janko Krznarević, Tavankutska 2a, 10000 Zagreb</item>
      <item>Slavko Čabraja, Velikopoljska 7, 10010 Veliko Polje</item>
      <item>Margareta Bondža, Lapovačka 30, 32100 Vinkovci</item>
      <item>Gabrijel Zovak, Jakova Gotovca 63, 35000 Slavonski Brod</item>
    </derivirana_varijabla>
  </DomainObject.Predmet.OstaliListFormatedWithAdress>
  <DomainObject.Predmet.OstaliListFormatedWithAdressOIB>
    <izvorni_sadrzaj>
      <item>Janko Krznarević, OIB 47396066601, Tavankutska 2a, 10000 Zagreb</item>
      <item>Slavko Čabraja, OIB 93861671133, Velikopoljska 7, 10010 Veliko Polje</item>
      <item>Margareta Bondža, OIB 43842887527, Lapovačka 30, 32100 Vinkovci</item>
      <item>Gabrijel Zovak, OIB 24215447839, Jakova Gotovca 63, 35000 Slavonski Brod</item>
    </izvorni_sadrzaj>
    <derivirana_varijabla naziv="DomainObject.Predmet.OstaliListFormatedWithAdressOIB_1">
      <item>Janko Krznarević, OIB 47396066601, Tavankutska 2a, 10000 Zagreb</item>
      <item>Slavko Čabraja, OIB 93861671133, Velikopoljska 7, 10010 Veliko Polje</item>
      <item>Margareta Bondža, OIB 43842887527, Lapovačka 30, 32100 Vinkovci</item>
      <item>Gabrijel Zovak, OIB 24215447839, Jakova Gotovca 63, 35000 Slavonski Brod</item>
    </derivirana_varijabla>
  </DomainObject.Predmet.OstaliListFormatedWithAdressOIB>
  <DomainObject.Predmet.OstaliListNazivFormated>
    <izvorni_sadrzaj>
      <item>Janko Krznarević</item>
      <item>Slavko Čabraja</item>
      <item>Margareta Bondža</item>
      <item>Gabrijel Zovak</item>
    </izvorni_sadrzaj>
    <derivirana_varijabla naziv="DomainObject.Predmet.OstaliListNazivFormated_1">
      <item>Janko Krznarević</item>
      <item>Slavko Čabraja</item>
      <item>Margareta Bondža</item>
      <item>Gabrijel Zovak</item>
    </derivirana_varijabla>
  </DomainObject.Predmet.OstaliListNazivFormated>
  <DomainObject.Predmet.OstaliListNazivFormatedOIB>
    <izvorni_sadrzaj>
      <item>Janko Krznarević, OIB 47396066601</item>
      <item>Slavko Čabraja, OIB 93861671133</item>
      <item>Margareta Bondža, OIB 43842887527</item>
      <item>Gabrijel Zovak, OIB 24215447839</item>
    </izvorni_sadrzaj>
    <derivirana_varijabla naziv="DomainObject.Predmet.OstaliListNazivFormatedOIB_1">
      <item>Janko Krznarević, OIB 47396066601</item>
      <item>Slavko Čabraja, OIB 93861671133</item>
      <item>Margareta Bondža, OIB 43842887527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IZGLED d.o.o.</izvorni_sadrzaj>
    <derivirana_varijabla naziv="DomainObject.Predmet.ProtustrankaIDrugi_1">NOVI IZGLED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IZGLED d.o.o., OIB 21279290381, Zeleni trg 2, 10000 Zagreb</izvorni_sadrzaj>
    <derivirana_varijabla naziv="DomainObject.Predmet.ProtustrankaIDrugiAdressOIB_1">NOVI IZGLED d.o.o., OIB 21279290381,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IZGLED d.o.o.</item>
      <item>FINA Regionalni centar Zagreb</item>
      <item>Janko Krznarević</item>
      <item>Slavko Čabraja</item>
      <item>Margareta Bondža</item>
      <item>Gabrijel Zovak</item>
    </izvorni_sadrzaj>
    <derivirana_varijabla naziv="DomainObject.Predmet.SudioniciListNaziv_1">
      <item>NOVI IZGLED d.o.o.</item>
      <item>FINA Regionalni centar Zagreb</item>
      <item>Janko Krznarević</item>
      <item>Slavko Čabraja</item>
      <item>Margareta Bondža</item>
      <item>Gabrijel Zovak</item>
    </derivirana_varijabla>
  </DomainObject.Predmet.SudioniciListNaziv>
  <DomainObject.Predmet.SudioniciListAdressOIB>
    <izvorni_sadrzaj>
      <item>NOVI IZGLED d.o.o., OIB 21279290381, Zeleni trg 2,10000 Zagreb</item>
      <item>FINA Regionalni centar Zagreb, OIB 85821130368, Trg svibanjskih žrtava 1995. 1,10000 Zagreb</item>
      <item>Janko Krznarević, OIB 47396066601, Tavankutska 2a,10000 Zagreb</item>
      <item>Slavko Čabraja, OIB 93861671133, Velikopoljska 7,10010 Veliko Polje</item>
      <item>Margareta Bondža, OIB 43842887527, Lapovačka 30,32100 Vinkovci</item>
      <item>Gabrijel Zovak, OIB 24215447839, Jakova Gotovca 63,35000 Slavonski Brod</item>
    </izvorni_sadrzaj>
    <derivirana_varijabla naziv="DomainObject.Predmet.SudioniciListAdressOIB_1">
      <item>NOVI IZGLED d.o.o., OIB 21279290381, Zeleni trg 2,10000 Zagreb</item>
      <item>FINA Regionalni centar Zagreb, OIB 85821130368, Trg svibanjskih žrtava 1995. 1,10000 Zagreb</item>
      <item>Janko Krznarević, OIB 47396066601, Tavankutska 2a,10000 Zagreb</item>
      <item>Slavko Čabraja, OIB 93861671133, Velikopoljska 7,10010 Veliko Polje</item>
      <item>Margareta Bondža, OIB 43842887527, Lapovačka 30,32100 Vinkovci</item>
      <item>Gabrijel Zovak, OIB 24215447839, Jakova Gotovca 63,35000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21279290381</item>
      <item>, OIB 85821130368</item>
      <item>, OIB 47396066601</item>
      <item>, OIB 93861671133</item>
      <item>, OIB 43842887527</item>
      <item>, OIB 24215447839</item>
    </izvorni_sadrzaj>
    <derivirana_varijabla naziv="DomainObject.Predmet.SudioniciListNazivOIB_1">
      <item>, OIB 21279290381</item>
      <item>, OIB 85821130368</item>
      <item>, OIB 47396066601</item>
      <item>, OIB 93861671133</item>
      <item>, OIB 43842887527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St-772/2018-13</izvorni_sadrzaj>
    <derivirana_varijabla naziv="DomainObject.PredzadnjaOdlukaIzPredmeta.Oznaka_1">St-772/2018-13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25BFC-5CB9-4061-9D0B-8576F9A3E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5</properties:Pages>
  <properties:Words>993</properties:Words>
  <properties:Characters>5617</properties:Characters>
  <properties:Lines>458</properties:Lines>
  <properties:Paragraphs>218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2019-01-14T21:19:00Z</dcterms:created>
  <dc:creator>ADMINIBM</dc:creator>
  <cp:lastModifiedBy>wsadmin</cp:lastModifiedBy>
  <cp:lastPrinted>2019-01-18T11:39:00Z</cp:lastPrinted>
  <dcterms:modified xmlns:xsi="http://www.w3.org/2001/XMLSchema-instance" xsi:type="dcterms:W3CDTF">2019-01-18T11:41:00Z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TRAŽBINE NOVI IZGLED.docx)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