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a8c3" w14:paraId="eb0a8c3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21051B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21051B" w:rsidRPr="0021051B">
        <w:rPr>
          <w:b/>
        </w:rPr>
        <w:t>ISOLIERUNG-CRO j.d.o.o. za termoizolaciju i ostale građevinske usluge, OSIJEK, Zeleno polje 27, OIB: 32673619087, MBS: 030162963</w:t>
      </w:r>
      <w:r w:rsidR="006139EC">
        <w:t xml:space="preserve">, </w:t>
      </w:r>
      <w:r w:rsidR="003B4C28">
        <w:t xml:space="preserve">dana </w:t>
      </w:r>
      <w:r w:rsidR="0021051B">
        <w:t>5</w:t>
      </w:r>
      <w:r w:rsidR="006E3833">
        <w:t>. listopada</w:t>
      </w:r>
      <w:r w:rsidR="00764F4E">
        <w:t xml:space="preserve"> 2017.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BB2037" w:rsidR="00BB2037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21051B">
        <w:t xml:space="preserve">ISOLIERUNG-CRO j.d.o.o. za termoizolaciju i ostale građevinske usluge, OSIJEK, Zeleno polje 27, OIB: 32673619087, MBS: 030162963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21051B">
        <w:rPr>
          <w:b/>
        </w:rPr>
        <w:t>497-17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21051B">
        <w:rPr>
          <w:b/>
        </w:rPr>
        <w:t>25.450,30</w:t>
      </w:r>
      <w:r w:rsidRPr="00BB2037">
        <w:rPr>
          <w:b/>
        </w:rPr>
        <w:t xml:space="preserve"> kn</w:t>
      </w:r>
      <w:r>
        <w:t>, na ime predujma za pokriće troškova kako prethodnog tako i otvorenog stečajnog postupka</w:t>
      </w:r>
      <w:r w:rsidR="00025E45">
        <w:t xml:space="preserve"> a koji iznos se sastoji </w:t>
      </w:r>
      <w:r w:rsidR="00BB2037">
        <w:t>od:</w:t>
      </w:r>
    </w:p>
    <w:p w:rsidRDefault="0021051B" w:rsidP="0021051B" w:rsidR="0021051B">
      <w:pPr>
        <w:pStyle w:val="Odlomakpopisa"/>
        <w:ind w:left="705"/>
        <w:jc w:val="both"/>
      </w:pPr>
    </w:p>
    <w:tbl>
      <w:tblPr>
        <w:tblW w:type="dxa" w:w="87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17"/>
        <w:gridCol w:w="5954"/>
        <w:gridCol w:w="1984"/>
      </w:tblGrid>
      <w:tr w:rsidTr="0021051B" w:rsidR="0021051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R.br.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Vrsta troška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Iznos kn</w:t>
            </w:r>
          </w:p>
        </w:tc>
      </w:tr>
      <w:tr w:rsidTr="0021051B" w:rsidR="0021051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PRETHODNI STEČAJNI POSTUPAK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1051B" w:rsidR="0021051B">
            <w:pPr>
              <w:ind w:right="-335"/>
              <w:rPr>
                <w:sz w:val="22"/>
                <w:szCs w:val="22"/>
              </w:rPr>
            </w:pPr>
          </w:p>
        </w:tc>
      </w:tr>
      <w:tr w:rsidTr="0021051B" w:rsidR="0021051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Nastali troškovi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1051B" w:rsidR="0021051B">
            <w:pPr>
              <w:ind w:right="-335"/>
              <w:rPr>
                <w:sz w:val="22"/>
                <w:szCs w:val="22"/>
              </w:rPr>
            </w:pPr>
          </w:p>
        </w:tc>
      </w:tr>
      <w:tr w:rsidTr="0021051B" w:rsidR="0021051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Trošak poštarine za dopise upućene članu uprave Dužnika</w:t>
            </w:r>
          </w:p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(3 x 9,50 kn), poštarine za </w:t>
            </w:r>
            <w:proofErr w:type="spellStart"/>
            <w:r>
              <w:rPr>
                <w:sz w:val="22"/>
                <w:szCs w:val="22"/>
              </w:rPr>
              <w:t>pribavu</w:t>
            </w:r>
            <w:proofErr w:type="spellEnd"/>
            <w:r>
              <w:rPr>
                <w:sz w:val="22"/>
                <w:szCs w:val="22"/>
              </w:rPr>
              <w:t xml:space="preserve"> podataka (2x12,90)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tabs>
                <w:tab w:pos="690" w:val="left"/>
              </w:tabs>
              <w:ind w:right="-3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</w:t>
            </w:r>
          </w:p>
          <w:p w:rsidRDefault="0021051B" w:rsidR="0021051B">
            <w:pPr>
              <w:tabs>
                <w:tab w:pos="690" w:val="left"/>
              </w:tabs>
              <w:ind w:right="-3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54,30  </w:t>
            </w:r>
          </w:p>
        </w:tc>
      </w:tr>
      <w:tr w:rsidTr="0021051B" w:rsidR="0021051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Sudska pristojba za </w:t>
            </w:r>
            <w:proofErr w:type="spellStart"/>
            <w:r>
              <w:rPr>
                <w:sz w:val="22"/>
                <w:szCs w:val="22"/>
              </w:rPr>
              <w:t>pribavu</w:t>
            </w:r>
            <w:proofErr w:type="spellEnd"/>
            <w:r>
              <w:rPr>
                <w:sz w:val="22"/>
                <w:szCs w:val="22"/>
              </w:rPr>
              <w:t xml:space="preserve"> podataka o nekretninama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tabs>
                <w:tab w:pos="690" w:val="left"/>
              </w:tabs>
              <w:ind w:right="-3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20,00</w:t>
            </w:r>
          </w:p>
        </w:tc>
      </w:tr>
      <w:tr w:rsidTr="0021051B" w:rsidR="0021051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Predvidivi dalji troškovi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</w:p>
        </w:tc>
      </w:tr>
      <w:tr w:rsidTr="0021051B" w:rsidR="0021051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Trošak korištenja vlastitog automobila za pristup ročištu </w:t>
            </w:r>
          </w:p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(putni nalog </w:t>
            </w:r>
            <w:proofErr w:type="spellStart"/>
            <w:r>
              <w:rPr>
                <w:sz w:val="22"/>
                <w:szCs w:val="22"/>
              </w:rPr>
              <w:t>Baćindol</w:t>
            </w:r>
            <w:proofErr w:type="spellEnd"/>
            <w:r>
              <w:rPr>
                <w:sz w:val="22"/>
                <w:szCs w:val="22"/>
              </w:rPr>
              <w:t>-Osijek,  300 km x 2 kn = 600,00</w:t>
            </w:r>
          </w:p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kn, cestarina 2x69,00 kn=138,00 kn), ukupno 738,00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</w:t>
            </w:r>
          </w:p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738,00</w:t>
            </w:r>
          </w:p>
        </w:tc>
      </w:tr>
      <w:tr w:rsidTr="0021051B" w:rsidR="0021051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Jednokratna nagrada privremenom stečajnom upravitelju za</w:t>
            </w:r>
          </w:p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obavljene poslove u prethodnom stečajnom postupku, bruto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4.000,00</w:t>
            </w:r>
          </w:p>
        </w:tc>
      </w:tr>
      <w:tr w:rsidTr="0021051B" w:rsidR="0021051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OTVORENI STEČAJNI POSTUPAK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1051B" w:rsidR="0021051B">
            <w:pPr>
              <w:ind w:right="-335"/>
              <w:jc w:val="both"/>
              <w:rPr>
                <w:b/>
                <w:sz w:val="22"/>
                <w:szCs w:val="22"/>
              </w:rPr>
            </w:pPr>
          </w:p>
        </w:tc>
      </w:tr>
      <w:tr w:rsidTr="0021051B" w:rsidR="0021051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Predvidivi troškovi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1051B" w:rsidR="0021051B">
            <w:pPr>
              <w:ind w:right="-335"/>
              <w:jc w:val="both"/>
              <w:rPr>
                <w:b/>
                <w:sz w:val="22"/>
                <w:szCs w:val="22"/>
              </w:rPr>
            </w:pPr>
          </w:p>
        </w:tc>
      </w:tr>
      <w:tr w:rsidTr="0021051B" w:rsidR="0021051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Trošak izrada pečata (bez PDV-a)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150,00</w:t>
            </w:r>
          </w:p>
        </w:tc>
      </w:tr>
      <w:tr w:rsidTr="0021051B" w:rsidR="0021051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Naknade banci za otvaranje i vođenje računa (</w:t>
            </w:r>
            <w:proofErr w:type="spellStart"/>
            <w:r>
              <w:rPr>
                <w:sz w:val="22"/>
                <w:szCs w:val="22"/>
              </w:rPr>
              <w:t>cca</w:t>
            </w:r>
            <w:proofErr w:type="spellEnd"/>
            <w:r>
              <w:rPr>
                <w:sz w:val="22"/>
                <w:szCs w:val="22"/>
              </w:rPr>
              <w:t xml:space="preserve"> 50,00 kn </w:t>
            </w:r>
          </w:p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mjesečno, predvidivo 12 mjeseci) 50 x 12 = 600,00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600,00</w:t>
            </w:r>
          </w:p>
        </w:tc>
      </w:tr>
      <w:tr w:rsidTr="0021051B" w:rsidR="0021051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Trošak knjigovodstvenih usluga (</w:t>
            </w:r>
            <w:proofErr w:type="spellStart"/>
            <w:r>
              <w:rPr>
                <w:sz w:val="22"/>
                <w:szCs w:val="22"/>
              </w:rPr>
              <w:t>cca</w:t>
            </w:r>
            <w:proofErr w:type="spellEnd"/>
            <w:r>
              <w:rPr>
                <w:sz w:val="22"/>
                <w:szCs w:val="22"/>
              </w:rPr>
              <w:t xml:space="preserve"> 750,00 kn mjesečno </w:t>
            </w:r>
          </w:p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 PDV-om, predvidivo 12 mjeseci) 750 x 12 = 9.000,00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9.000,00 </w:t>
            </w:r>
          </w:p>
        </w:tc>
      </w:tr>
      <w:tr w:rsidTr="0021051B" w:rsidR="0021051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Troškovi poštarine u stečajnom postupku (</w:t>
            </w:r>
            <w:proofErr w:type="spellStart"/>
            <w:r>
              <w:rPr>
                <w:sz w:val="22"/>
                <w:szCs w:val="22"/>
              </w:rPr>
              <w:t>cca</w:t>
            </w:r>
            <w:proofErr w:type="spellEnd"/>
            <w:r>
              <w:rPr>
                <w:sz w:val="22"/>
                <w:szCs w:val="22"/>
              </w:rPr>
              <w:t xml:space="preserve"> 20 pošiljaka </w:t>
            </w:r>
          </w:p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 9,50 kn) 20 x 9,50 = 190,00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190,00</w:t>
            </w:r>
          </w:p>
        </w:tc>
      </w:tr>
      <w:tr w:rsidTr="0021051B" w:rsidR="0021051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Naknada FINA-i za objave financijskih izvješća (2x230 kn)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460,00</w:t>
            </w:r>
          </w:p>
        </w:tc>
      </w:tr>
      <w:tr w:rsidTr="0021051B" w:rsidR="0021051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Troškovi arhiviranja dokumentacije (bez PDV-a)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1.500,00</w:t>
            </w:r>
          </w:p>
        </w:tc>
      </w:tr>
      <w:tr w:rsidTr="0021051B" w:rsidR="0021051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Putni troškovi stečajnog upravitelja (najmanje 1 putovanje u k i Osijek), (putni nalog </w:t>
            </w:r>
            <w:proofErr w:type="spellStart"/>
            <w:r>
              <w:rPr>
                <w:sz w:val="22"/>
                <w:szCs w:val="22"/>
              </w:rPr>
              <w:t>Baćindol</w:t>
            </w:r>
            <w:proofErr w:type="spellEnd"/>
            <w:r>
              <w:rPr>
                <w:sz w:val="22"/>
                <w:szCs w:val="22"/>
              </w:rPr>
              <w:t>-Osijek,  300 km x 2 kn = 600,0</w:t>
            </w:r>
          </w:p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kn, cestarina 2x69,00 kn=138,00 kn), ukupno 738,00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738,00 </w:t>
            </w:r>
          </w:p>
        </w:tc>
      </w:tr>
      <w:tr w:rsidTr="0021051B" w:rsidR="0021051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Nagrada stečajnom upravitelju (16% od predvidivog</w:t>
            </w:r>
          </w:p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unovčenja od 50.000,00 kn = 8.000,00 kn bruto)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8.000,00</w:t>
            </w:r>
          </w:p>
        </w:tc>
      </w:tr>
      <w:tr w:rsidTr="0021051B" w:rsidR="0021051B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1051B" w:rsidR="0021051B">
            <w:pPr>
              <w:ind w:right="-335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UKUPNO TROŠKOVI STEČAJNOG POSTUPKA: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1051B" w:rsidR="0021051B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</w:t>
            </w:r>
            <w:r>
              <w:rPr>
                <w:b/>
                <w:sz w:val="22"/>
                <w:szCs w:val="22"/>
              </w:rPr>
              <w:t>25.450,30</w:t>
            </w:r>
          </w:p>
        </w:tc>
      </w:tr>
    </w:tbl>
    <w:p w:rsidRDefault="009B61F0" w:rsidP="00BB2037" w:rsidR="009B61F0">
      <w:pPr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21051B">
        <w:t xml:space="preserve">19. travnja 2017.g. </w:t>
      </w:r>
      <w:r w:rsidRPr="00DD2365">
        <w:t xml:space="preserve"> prijedlog za otvaranje stečajnog postupka nad dužnikom </w:t>
      </w:r>
      <w:r w:rsidR="0021051B">
        <w:t>ISOLIERUNG-CRO j.d.o.o. za termoizolaciju i ostale građevinske usluge, OSIJEK, Zeleno polje 27, OIB: 32673619087, MBS: 030162963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6E3833" w:rsidR="00C43FA3" w:rsidRPr="006E3833">
      <w:pPr>
        <w:ind w:firstLine="720"/>
        <w:jc w:val="both"/>
      </w:pPr>
      <w:r>
        <w:t>Sukladno Izvješću privremenog stečajnog upravitelja određenog rješenjem ovog suda St-</w:t>
      </w:r>
      <w:r w:rsidR="0021051B">
        <w:t>497/17 od 4. rujna</w:t>
      </w:r>
      <w:r w:rsidR="006E3833">
        <w:t xml:space="preserve"> 2017. g.</w:t>
      </w:r>
      <w:r>
        <w:t xml:space="preserve">, koje je usmeno iznio na ročištu održanom dana </w:t>
      </w:r>
      <w:r w:rsidR="0021051B">
        <w:t>5</w:t>
      </w:r>
      <w:r w:rsidR="006E3833">
        <w:t xml:space="preserve">. listopada </w:t>
      </w:r>
      <w:r>
        <w:t xml:space="preserve">2017. g.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21051B">
        <w:rPr>
          <w:b/>
        </w:rPr>
        <w:t>25.450,30</w:t>
      </w:r>
      <w:r w:rsidR="00041B87" w:rsidRPr="00BB2037">
        <w:rPr>
          <w:b/>
        </w:rPr>
        <w:t xml:space="preserve"> kn</w:t>
      </w:r>
      <w:r w:rsidR="006E3833">
        <w:rPr>
          <w:b/>
        </w:rPr>
        <w:t xml:space="preserve"> </w:t>
      </w:r>
      <w:r w:rsidR="006E3833">
        <w:t>a koji iznos se sastoji od pojedinih stavki navedenih u izreci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21051B">
        <w:t>5</w:t>
      </w:r>
      <w:r w:rsidR="006E3833">
        <w:t>. listopada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7242C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6E3833" w:rsidR="00366021">
      <w:pPr>
        <w:pStyle w:val="Tijeloteksta"/>
        <w:jc w:val="left"/>
      </w:pPr>
      <w:r>
        <w:t>DNA</w:t>
      </w: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1051B">
        <w:t>5</w:t>
      </w:r>
      <w:r w:rsidR="006E3833">
        <w:t>.11.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5C59" w:rsidR="00BE5C59">
      <w:r>
        <w:separator/>
      </w:r>
    </w:p>
  </w:endnote>
  <w:endnote w:id="0" w:type="continuationSeparator">
    <w:p w:rsidRDefault="00BE5C59" w:rsidR="00BE5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5C59" w:rsidR="00BE5C59">
      <w:r>
        <w:separator/>
      </w:r>
    </w:p>
  </w:footnote>
  <w:footnote w:id="0" w:type="continuationSeparator">
    <w:p w:rsidRDefault="00BE5C59" w:rsidR="00BE5C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00D26">
      <w:rPr>
        <w:noProof/>
      </w:rPr>
      <w:t>3</w:t>
    </w:r>
    <w:r>
      <w:fldChar w:fldCharType="end"/>
    </w:r>
  </w:p>
  <w:p w:rsidRDefault="006E3833" w:rsidP="006E3833" w:rsidR="006E3833">
    <w:pPr>
      <w:jc w:val="right"/>
    </w:pPr>
    <w:r>
      <w:t>Broj: 6 St-</w:t>
    </w:r>
    <w:r w:rsidR="0021051B">
      <w:t>497/17-13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41B87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051B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0D26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3833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121A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C1A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86498"/>
    <w:rsid w:val="00A91ED3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5C59"/>
    <w:rsid w:val="00BE718E"/>
    <w:rsid w:val="00BF7940"/>
    <w:rsid w:val="00C15361"/>
    <w:rsid w:val="00C2340C"/>
    <w:rsid w:val="00C26291"/>
    <w:rsid w:val="00C3548B"/>
    <w:rsid w:val="00C43FA3"/>
    <w:rsid w:val="00C4645C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C2B28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0D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00D2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00D2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D2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D2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0D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00D2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00D2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D2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D2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04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837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928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534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St-497/2017</izvorni_sadrzaj>
    <derivirana_varijabla naziv="DomainObject.Predmet.OznakaBroj_1">St-497/2017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ISOLIERUNG-CRO j.d.o.o. za termoizolaciju i ostale građevinske usluge</izvorni_sadrzaj>
    <derivirana_varijabla naziv="DomainObject.Predmet.ProtustrankaFormated_1">  ISOLIERUNG-CRO j.d.o.o. za termoizolaciju i ostale građevinske usluge</derivirana_varijabla>
  </DomainObject.Predmet.ProtustrankaFormated>
  <DomainObject.Predmet.ProtustrankaFormatedOIB>
    <izvorni_sadrzaj>  ISOLIERUNG-CRO j.d.o.o. za termoizolaciju i ostale građevinske usluge, OIB 32673619087</izvorni_sadrzaj>
    <derivirana_varijabla naziv="DomainObject.Predmet.ProtustrankaFormatedOIB_1">  ISOLIERUNG-CRO j.d.o.o. za termoizolaciju i ostale građevinske usluge, OIB 32673619087</derivirana_varijabla>
  </DomainObject.Predmet.ProtustrankaFormatedOIB>
  <DomainObject.Predmet.ProtustrankaFormatedWithAdress>
    <izvorni_sadrzaj> ISOLIERUNG-CRO j.d.o.o. za termoizolaciju i ostale građevinske usluge, Zeleno polje 27, 31000 Osijek</izvorni_sadrzaj>
    <derivirana_varijabla naziv="DomainObject.Predmet.ProtustrankaFormatedWithAdress_1"> ISOLIERUNG-CRO j.d.o.o. za termoizolaciju i ostale građevinske usluge, Zeleno polje 27, 31000 Osijek</derivirana_varijabla>
  </DomainObject.Predmet.ProtustrankaFormatedWithAdress>
  <DomainObject.Predmet.ProtustrankaFormatedWithAdressOIB>
    <izvorni_sadrzaj> ISOLIERUNG-CRO j.d.o.o. za termoizolaciju i ostale građevinske usluge, OIB 32673619087, Zeleno polje 27, 31000 Osijek</izvorni_sadrzaj>
    <derivirana_varijabla naziv="DomainObject.Predmet.ProtustrankaFormatedWithAdressOIB_1"> ISOLIERUNG-CRO j.d.o.o. za termoizolaciju i ostale građevinske usluge, OIB 32673619087, Zeleno polje 27, 31000 Osijek</derivirana_varijabla>
  </DomainObject.Predmet.ProtustrankaFormatedWithAdressOIB>
  <DomainObject.Predmet.ProtustrankaWithAdress>
    <izvorni_sadrzaj>ISOLIERUNG-CRO j.d.o.o. za termoizolaciju i ostale građevinske usluge Zeleno polje 27, 31000 Osijek</izvorni_sadrzaj>
    <derivirana_varijabla naziv="DomainObject.Predmet.ProtustrankaWithAdress_1">ISOLIERUNG-CRO j.d.o.o. za termoizolaciju i ostale građevinske usluge Zeleno polje 27, 31000 Osijek</derivirana_varijabla>
  </DomainObject.Predmet.ProtustrankaWithAdress>
  <DomainObject.Predmet.ProtustrankaWithAdressOIB>
    <izvorni_sadrzaj>ISOLIERUNG-CRO j.d.o.o. za termoizolaciju i ostale građevinske usluge, OIB 32673619087, Zeleno polje 27, 31000 Osijek</izvorni_sadrzaj>
    <derivirana_varijabla naziv="DomainObject.Predmet.ProtustrankaWithAdressOIB_1">ISOLIERUNG-CRO j.d.o.o. za termoizolaciju i ostale građevinske usluge, OIB 32673619087, Zeleno polje 27, 31000 Osijek</derivirana_varijabla>
  </DomainObject.Predmet.ProtustrankaWithAdressOIB>
  <DomainObject.Predmet.ProtustrankaNazivFormated>
    <izvorni_sadrzaj>ISOLIERUNG-CRO j.d.o.o. za termoizolaciju i ostale građevinske usluge</izvorni_sadrzaj>
    <derivirana_varijabla naziv="DomainObject.Predmet.ProtustrankaNazivFormated_1">ISOLIERUNG-CRO j.d.o.o. za termoizolaciju i ostale građevinske usluge</derivirana_varijabla>
  </DomainObject.Predmet.ProtustrankaNazivFormated>
  <DomainObject.Predmet.ProtustrankaNazivFormatedOIB>
    <izvorni_sadrzaj>ISOLIERUNG-CRO j.d.o.o. za termoizolaciju i ostale građevinske usluge, OIB 32673619087</izvorni_sadrzaj>
    <derivirana_varijabla naziv="DomainObject.Predmet.ProtustrankaNazivFormatedOIB_1">ISOLIERUNG-CRO j.d.o.o. za termoizolaciju i ostale građevinske usluge, OIB 32673619087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ISOLIERUNG-CRO j.d.o.o. za termoizolaciju i ostale građevinske usluge</item>
    </izvorni_sadrzaj>
    <derivirana_varijabla naziv="DomainObject.Predmet.ProtuStrankaListFormated_1">
      <item>ISOLIERUNG-CRO j.d.o.o. za termoizolaciju i ostale građevinske usluge</item>
    </derivirana_varijabla>
  </DomainObject.Predmet.ProtuStrankaListFormated>
  <DomainObject.Predmet.ProtuStrankaListFormatedOIB>
    <izvorni_sadrzaj>
      <item>ISOLIERUNG-CRO j.d.o.o. za termoizolaciju i ostale građevinske usluge, OIB 32673619087</item>
    </izvorni_sadrzaj>
    <derivirana_varijabla naziv="DomainObject.Predmet.ProtuStrankaListFormatedOIB_1">
      <item>ISOLIERUNG-CRO j.d.o.o. za termoizolaciju i ostale građevinske usluge, OIB 32673619087</item>
    </derivirana_varijabla>
  </DomainObject.Predmet.ProtuStrankaListFormatedOIB>
  <DomainObject.Predmet.ProtuStrankaListFormatedWithAdress>
    <izvorni_sadrzaj>
      <item>ISOLIERUNG-CRO j.d.o.o. za termoizolaciju i ostale građevinske usluge, Zeleno polje 27, 31000 Osijek</item>
    </izvorni_sadrzaj>
    <derivirana_varijabla naziv="DomainObject.Predmet.ProtuStrankaListFormatedWithAdress_1">
      <item>ISOLIERUNG-CRO j.d.o.o. za termoizolaciju i ostale građevinske usluge, Zeleno polje 27, 31000 Osijek</item>
    </derivirana_varijabla>
  </DomainObject.Predmet.ProtuStrankaListFormatedWithAdress>
  <DomainObject.Predmet.ProtuStrankaListFormatedWithAdressOIB>
    <izvorni_sadrzaj>
      <item>ISOLIERUNG-CRO j.d.o.o. za termoizolaciju i ostale građevinske usluge, OIB 32673619087, Zeleno polje 27, 31000 Osijek</item>
    </izvorni_sadrzaj>
    <derivirana_varijabla naziv="DomainObject.Predmet.ProtuStrankaListFormatedWithAdressOIB_1">
      <item>ISOLIERUNG-CRO j.d.o.o. za termoizolaciju i ostale građevinske usluge, OIB 32673619087, Zeleno polje 27, 31000 Osijek</item>
    </derivirana_varijabla>
  </DomainObject.Predmet.ProtuStrankaListFormatedWithAdressOIB>
  <DomainObject.Predmet.ProtuStrankaListNazivFormated>
    <izvorni_sadrzaj>
      <item>ISOLIERUNG-CRO j.d.o.o. za termoizolaciju i ostale građevinske usluge</item>
    </izvorni_sadrzaj>
    <derivirana_varijabla naziv="DomainObject.Predmet.ProtuStrankaListNazivFormated_1">
      <item>ISOLIERUNG-CRO j.d.o.o. za termoizolaciju i ostale građevinske usluge</item>
    </derivirana_varijabla>
  </DomainObject.Predmet.ProtuStrankaListNazivFormated>
  <DomainObject.Predmet.ProtuStrankaListNazivFormatedOIB>
    <izvorni_sadrzaj>
      <item>ISOLIERUNG-CRO j.d.o.o. za termoizolaciju i ostale građevinske usluge, OIB 32673619087</item>
    </izvorni_sadrzaj>
    <derivirana_varijabla naziv="DomainObject.Predmet.ProtuStrankaListNazivFormatedOIB_1">
      <item>ISOLIERUNG-CRO j.d.o.o. za termoizolaciju i ostale građevinske usluge, OIB 32673619087</item>
    </derivirana_varijabla>
  </DomainObject.Predmet.ProtuStrankaListNazivFormatedOIB>
  <DomainObject.Predmet.OstaliListFormated>
    <izvorni_sadrzaj>
      <item>Manuel Kereši</item>
    </izvorni_sadrzaj>
    <derivirana_varijabla naziv="DomainObject.Predmet.OstaliListFormated_1">
      <item>Manuel Kereši</item>
    </derivirana_varijabla>
  </DomainObject.Predmet.OstaliListFormated>
  <DomainObject.Predmet.OstaliListFormatedOIB>
    <izvorni_sadrzaj>
      <item>Manuel Kereši, OIB 25613908045</item>
    </izvorni_sadrzaj>
    <derivirana_varijabla naziv="DomainObject.Predmet.OstaliListFormatedOIB_1">
      <item>Manuel Kereši, OIB 25613908045</item>
    </derivirana_varijabla>
  </DomainObject.Predmet.OstaliListFormatedOIB>
  <DomainObject.Predmet.OstaliListFormatedWithAdress>
    <izvorni_sadrzaj>
      <item>Manuel Kereši, Zeleno Polje 27, 31000 Osijek</item>
    </izvorni_sadrzaj>
    <derivirana_varijabla naziv="DomainObject.Predmet.OstaliListFormatedWithAdress_1">
      <item>Manuel Kereši, Zeleno Polje 27, 31000 Osijek</item>
    </derivirana_varijabla>
  </DomainObject.Predmet.OstaliListFormatedWithAdress>
  <DomainObject.Predmet.OstaliListFormatedWithAdressOIB>
    <izvorni_sadrzaj>
      <item>Manuel Kereši, OIB 25613908045, Zeleno Polje 27, 31000 Osijek</item>
    </izvorni_sadrzaj>
    <derivirana_varijabla naziv="DomainObject.Predmet.OstaliListFormatedWithAdressOIB_1">
      <item>Manuel Kereši, OIB 25613908045, Zeleno Polje 27, 31000 Osijek</item>
    </derivirana_varijabla>
  </DomainObject.Predmet.OstaliListFormatedWithAdressOIB>
  <DomainObject.Predmet.OstaliListNazivFormated>
    <izvorni_sadrzaj>
      <item>Manuel Kereši</item>
    </izvorni_sadrzaj>
    <derivirana_varijabla naziv="DomainObject.Predmet.OstaliListNazivFormated_1">
      <item>Manuel Kereši</item>
    </derivirana_varijabla>
  </DomainObject.Predmet.OstaliListNazivFormated>
  <DomainObject.Predmet.OstaliListNazivFormatedOIB>
    <izvorni_sadrzaj>
      <item>Manuel Kereši, OIB 25613908045</item>
    </izvorni_sadrzaj>
    <derivirana_varijabla naziv="DomainObject.Predmet.OstaliListNazivFormatedOIB_1">
      <item>Manuel Kereši, OIB 25613908045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ISOLIERUNG-CRO j.d.o.o. za termoizolaciju i ostale građevinske usluge</izvorni_sadrzaj>
    <derivirana_varijabla naziv="DomainObject.Predmet.ProtustrankaIDrugi_1">ISOLIERUNG-CRO j.d.o.o. za termoizolaciju i ostale građevinske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ISOLIERUNG-CRO j.d.o.o. za termoizolaciju i ostale građevinske usluge, OIB 32673619087, Zeleno polje 27, 31000 Osijek</izvorni_sadrzaj>
    <derivirana_varijabla naziv="DomainObject.Predmet.ProtustrankaIDrugiAdressOIB_1">ISOLIERUNG-CRO j.d.o.o. za termoizolaciju i ostale građevinske usluge, OIB 32673619087, Zeleno polje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ISOLIERUNG-CRO j.d.o.o. za termoizolaciju i ostale građevinske usluge</item>
      <item>Manuel Kereši</item>
    </izvorni_sadrzaj>
    <derivirana_varijabla naziv="DomainObject.Predmet.SudioniciListNaziv_1">
      <item>FINA RC OSIJEK</item>
      <item>ISOLIERUNG-CRO j.d.o.o. za termoizolaciju i ostale građevinske usluge</item>
      <item>Manuel Kereši</item>
    </derivirana_varijabla>
  </DomainObject.Predmet.SudioniciListNaziv>
  <DomainObject.Predmet.SudioniciListAdressOIB>
    <izvorni_sadrzaj>
      <item>FINA RC OSIJEK, OIB 85821130368</item>
      <item>ISOLIERUNG-CRO j.d.o.o. za termoizolaciju i ostale građevinske usluge, OIB 32673619087, Zeleno polje 27,31000 Osijek</item>
      <item>Manuel Kereši, OIB 25613908045, Zeleno Polje 27,31000 Osijek</item>
    </izvorni_sadrzaj>
    <derivirana_varijabla naziv="DomainObject.Predmet.SudioniciListAdressOIB_1">
      <item>FINA RC OSIJEK, OIB 85821130368</item>
      <item>ISOLIERUNG-CRO j.d.o.o. za termoizolaciju i ostale građevinske usluge, OIB 32673619087, Zeleno polje 27,31000 Osijek</item>
      <item>Manuel Kereši, OIB 25613908045, Zeleno Polje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32673619087</item>
      <item>, OIB 25613908045</item>
    </izvorni_sadrzaj>
    <derivirana_varijabla naziv="DomainObject.Predmet.SudioniciListNazivOIB_1">
      <item>, OIB 85821130368</item>
      <item>, OIB 32673619087</item>
      <item>, OIB 25613908045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F7B9BF-9FC5-405C-9A81-A61EC519EC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663</properties:Words>
  <properties:Characters>3592</properties:Characters>
  <properties:Lines>166</properties:Lines>
  <properties:Paragraphs>77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2017-10-04T09:32:00Z</dcterms:created>
  <dc:creator>hermanj</dc:creator>
  <cp:lastModifiedBy>Danijela Sekulić</cp:lastModifiedBy>
  <cp:lastPrinted>2017-10-05T10:00:00Z</cp:lastPrinted>
  <dcterms:modified xmlns:xsi="http://www.w3.org/2001/XMLSchema-instance" xsi:type="dcterms:W3CDTF">2017-10-05T10:00:00Z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