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b12e6" w14:paraId="13b12e6" w:rsidRDefault="00CC533A" w:rsidP="00910611" w:rsidR="00CC533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533A" w:rsidP="00910611" w:rsidR="00CC533A">
      <w:r>
        <w:rPr>
          <w:rFonts w:eastAsia="MS Mincho"/>
          <w:szCs w:val="24"/>
        </w:rPr>
        <w:t>REPUBLIKA HRVATSKA</w:t>
      </w:r>
    </w:p>
    <w:p w:rsidRDefault="00CC533A" w:rsidP="00910611" w:rsidR="00CC533A">
      <w:r>
        <w:rPr>
          <w:rFonts w:eastAsia="MS Mincho"/>
          <w:szCs w:val="24"/>
        </w:rPr>
        <w:t>TRGOVAČKI SUD U RIJECI</w:t>
      </w:r>
    </w:p>
    <w:p w:rsidRDefault="00CC533A" w:rsidR="00CC533A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0F519E" w:rsidRPr="000F519E">
        <w:rPr>
          <w:rFonts w:cs="Times New Roman" w:hAnsi="Times New Roman" w:ascii="Times New Roman"/>
          <w:sz w:val="24"/>
          <w:szCs w:val="24"/>
        </w:rPr>
        <w:t xml:space="preserve">FRANOVIĆ trgovina i usluge d. o. o. Dražice (Općina Jelenje), Okršaj 22, </w:t>
      </w:r>
      <w:r w:rsidR="000F519E" w:rsidRPr="000F519E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0F519E" w:rsidRPr="000F519E">
        <w:rPr>
          <w:rFonts w:cs="Times New Roman" w:hAnsi="Times New Roman" w:ascii="Times New Roman"/>
          <w:sz w:val="24"/>
          <w:szCs w:val="24"/>
        </w:rPr>
        <w:t>040053525, OIB: 65729963489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F519E" w:rsidRPr="000F519E">
        <w:rPr>
          <w:rFonts w:cs="Times New Roman" w:hAnsi="Times New Roman" w:ascii="Times New Roman"/>
          <w:sz w:val="24"/>
          <w:szCs w:val="24"/>
        </w:rPr>
        <w:t xml:space="preserve">FRANOVIĆ trgovina i usluge d. o. o. Dražice (Općina Jelenje), Okršaj 22, </w:t>
      </w:r>
      <w:r w:rsidR="000F519E" w:rsidRPr="000F519E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0F519E" w:rsidRPr="000F519E">
        <w:rPr>
          <w:rFonts w:cs="Times New Roman" w:hAnsi="Times New Roman" w:ascii="Times New Roman"/>
          <w:sz w:val="24"/>
          <w:szCs w:val="24"/>
        </w:rPr>
        <w:t>040053525, OIB: 65729963489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DD6C08">
        <w:rPr>
          <w:rFonts w:cs="Times New Roman" w:hAnsi="Times New Roman" w:ascii="Times New Roman"/>
          <w:sz w:val="24"/>
          <w:szCs w:val="24"/>
        </w:rPr>
        <w:t>9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0F519E" w:rsidRPr="000F519E">
        <w:rPr>
          <w:rFonts w:cs="Times New Roman" w:hAnsi="Times New Roman" w:ascii="Times New Roman"/>
          <w:sz w:val="24"/>
          <w:szCs w:val="24"/>
        </w:rPr>
        <w:t>Vencel Čuljak, OIB: 60951188779, Plješivička 16 E, Osijek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9837A4" w:rsidP="00E10AC9" w:rsidR="009837A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F519E" w:rsidRPr="000F519E">
        <w:rPr>
          <w:rFonts w:cs="Times New Roman" w:hAnsi="Times New Roman" w:ascii="Times New Roman"/>
          <w:sz w:val="24"/>
          <w:szCs w:val="24"/>
        </w:rPr>
        <w:t xml:space="preserve">FRANOVIĆ trgovina i usluge d. o. o. Dražice (Općina Jelenje), Okršaj 22, </w:t>
      </w:r>
      <w:r w:rsidR="000F519E" w:rsidRPr="000F519E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0F519E" w:rsidRPr="000F519E">
        <w:rPr>
          <w:rFonts w:cs="Times New Roman" w:hAnsi="Times New Roman" w:ascii="Times New Roman"/>
          <w:sz w:val="24"/>
          <w:szCs w:val="24"/>
        </w:rPr>
        <w:t>040053525, OIB: 65729963489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F519E" w:rsidRPr="000F519E">
        <w:rPr>
          <w:rFonts w:cs="Times New Roman" w:hAnsi="Times New Roman" w:ascii="Times New Roman"/>
          <w:sz w:val="24"/>
          <w:szCs w:val="24"/>
        </w:rPr>
        <w:t xml:space="preserve">FRANOVIĆ trgovina i usluge d. o. o. Dražice (Općina Jelenje), Okršaj 22, </w:t>
      </w:r>
      <w:r w:rsidR="000F519E" w:rsidRPr="000F519E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0F519E" w:rsidRPr="000F519E">
        <w:rPr>
          <w:rFonts w:cs="Times New Roman" w:hAnsi="Times New Roman" w:ascii="Times New Roman"/>
          <w:sz w:val="24"/>
          <w:szCs w:val="24"/>
        </w:rPr>
        <w:t>040053525, OIB: 65729963489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0F519E">
        <w:rPr>
          <w:rFonts w:cs="Times New Roman" w:hAnsi="Times New Roman" w:ascii="Times New Roman"/>
          <w:sz w:val="24"/>
          <w:szCs w:val="24"/>
        </w:rPr>
        <w:t>554</w:t>
      </w:r>
      <w:r w:rsidR="009F4501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0F519E">
        <w:rPr>
          <w:rFonts w:cs="Times New Roman" w:eastAsia="Times New Roman" w:hAnsi="Times New Roman" w:ascii="Times New Roman"/>
          <w:sz w:val="24"/>
          <w:szCs w:val="24"/>
          <w:lang w:eastAsia="hr-HR"/>
        </w:rPr>
        <w:t>645,74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</w:t>
      </w:r>
      <w:r w:rsidRPr="00C475D8">
        <w:rPr>
          <w:rFonts w:cs="Times New Roman" w:hAnsi="Times New Roman" w:ascii="Times New Roman"/>
          <w:sz w:val="24"/>
          <w:szCs w:val="24"/>
        </w:rPr>
        <w:lastRenderedPageBreak/>
        <w:t xml:space="preserve">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FF2BAD">
        <w:rPr>
          <w:rFonts w:cs="Times New Roman" w:hAnsi="Times New Roman" w:ascii="Times New Roman"/>
          <w:sz w:val="24"/>
          <w:szCs w:val="24"/>
        </w:rPr>
        <w:t>3</w:t>
      </w:r>
      <w:r w:rsidR="00095A26">
        <w:rPr>
          <w:rFonts w:cs="Times New Roman" w:hAnsi="Times New Roman" w:ascii="Times New Roman"/>
          <w:sz w:val="24"/>
          <w:szCs w:val="24"/>
        </w:rPr>
        <w:t>-</w:t>
      </w:r>
      <w:r w:rsidR="00891BF7">
        <w:rPr>
          <w:rFonts w:cs="Times New Roman" w:hAnsi="Times New Roman" w:ascii="Times New Roman"/>
          <w:sz w:val="24"/>
          <w:szCs w:val="24"/>
        </w:rPr>
        <w:t>4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891BF7">
        <w:rPr>
          <w:rFonts w:cs="Times New Roman" w:hAnsi="Times New Roman" w:ascii="Times New Roman"/>
          <w:sz w:val="24"/>
          <w:szCs w:val="24"/>
        </w:rPr>
        <w:t>5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21AAB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5567" w:rsidP="00C2277B" w:rsidR="00EF5567">
      <w:pPr>
        <w:spacing w:lineRule="auto" w:line="240" w:after="0"/>
      </w:pPr>
      <w:r>
        <w:separator/>
      </w:r>
    </w:p>
  </w:endnote>
  <w:endnote w:id="0" w:type="continuationSeparator">
    <w:p w:rsidRDefault="00EF5567" w:rsidP="00C2277B" w:rsidR="00EF556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533A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5567" w:rsidP="00C2277B" w:rsidR="00EF5567">
      <w:pPr>
        <w:spacing w:lineRule="auto" w:line="240" w:after="0"/>
      </w:pPr>
      <w:r>
        <w:separator/>
      </w:r>
    </w:p>
  </w:footnote>
  <w:footnote w:id="0" w:type="continuationSeparator">
    <w:p w:rsidRDefault="00EF5567" w:rsidP="00C2277B" w:rsidR="00EF556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591B52">
      <w:rPr>
        <w:rFonts w:cs="Times New Roman" w:hAnsi="Times New Roman" w:ascii="Times New Roman"/>
        <w:sz w:val="24"/>
        <w:szCs w:val="24"/>
      </w:rPr>
      <w:t>11</w:t>
    </w:r>
    <w:r w:rsidR="000F519E">
      <w:rPr>
        <w:rFonts w:cs="Times New Roman" w:hAnsi="Times New Roman" w:ascii="Times New Roman"/>
        <w:sz w:val="24"/>
        <w:szCs w:val="24"/>
      </w:rPr>
      <w:t>6</w:t>
    </w:r>
    <w:r w:rsidR="00466F31">
      <w:rPr>
        <w:rFonts w:cs="Times New Roman" w:hAnsi="Times New Roman" w:ascii="Times New Roman"/>
        <w:sz w:val="24"/>
        <w:szCs w:val="24"/>
      </w:rPr>
      <w:t>7</w:t>
    </w:r>
    <w:r w:rsidR="00F96B9D">
      <w:rPr>
        <w:rFonts w:cs="Times New Roman" w:hAnsi="Times New Roman" w:ascii="Times New Roman"/>
        <w:sz w:val="24"/>
        <w:szCs w:val="24"/>
      </w:rPr>
      <w:t>/201</w:t>
    </w:r>
    <w:r w:rsidR="0000469D">
      <w:rPr>
        <w:rFonts w:cs="Times New Roman" w:hAnsi="Times New Roman" w:ascii="Times New Roman"/>
        <w:sz w:val="24"/>
        <w:szCs w:val="24"/>
      </w:rPr>
      <w:t>5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518D9"/>
    <w:rsid w:val="00051BA5"/>
    <w:rsid w:val="00095A26"/>
    <w:rsid w:val="000A758E"/>
    <w:rsid w:val="000B2F5F"/>
    <w:rsid w:val="000E156D"/>
    <w:rsid w:val="000F519E"/>
    <w:rsid w:val="000F6091"/>
    <w:rsid w:val="001027C9"/>
    <w:rsid w:val="001315DB"/>
    <w:rsid w:val="00152283"/>
    <w:rsid w:val="00167B09"/>
    <w:rsid w:val="001762C8"/>
    <w:rsid w:val="001B0BDA"/>
    <w:rsid w:val="001C217C"/>
    <w:rsid w:val="001C38B4"/>
    <w:rsid w:val="00222EBD"/>
    <w:rsid w:val="0023774F"/>
    <w:rsid w:val="00237ADA"/>
    <w:rsid w:val="002562D0"/>
    <w:rsid w:val="00256AEF"/>
    <w:rsid w:val="00264D1A"/>
    <w:rsid w:val="002836DE"/>
    <w:rsid w:val="00283B4D"/>
    <w:rsid w:val="0028707B"/>
    <w:rsid w:val="002A278F"/>
    <w:rsid w:val="002B4E75"/>
    <w:rsid w:val="002E640E"/>
    <w:rsid w:val="00303CF0"/>
    <w:rsid w:val="003837A8"/>
    <w:rsid w:val="003D2774"/>
    <w:rsid w:val="004245B5"/>
    <w:rsid w:val="004429C4"/>
    <w:rsid w:val="00466F31"/>
    <w:rsid w:val="00473B10"/>
    <w:rsid w:val="00486ED6"/>
    <w:rsid w:val="004A5597"/>
    <w:rsid w:val="004C414E"/>
    <w:rsid w:val="004F3565"/>
    <w:rsid w:val="004F5F4A"/>
    <w:rsid w:val="004F6834"/>
    <w:rsid w:val="004F6C16"/>
    <w:rsid w:val="00500D4E"/>
    <w:rsid w:val="00503903"/>
    <w:rsid w:val="00524C87"/>
    <w:rsid w:val="0053315A"/>
    <w:rsid w:val="00535CE9"/>
    <w:rsid w:val="005450FC"/>
    <w:rsid w:val="005679F2"/>
    <w:rsid w:val="00583C48"/>
    <w:rsid w:val="00585A74"/>
    <w:rsid w:val="00590E66"/>
    <w:rsid w:val="00591B52"/>
    <w:rsid w:val="00596B32"/>
    <w:rsid w:val="005B3B2A"/>
    <w:rsid w:val="005C3C5A"/>
    <w:rsid w:val="005F63A1"/>
    <w:rsid w:val="00611525"/>
    <w:rsid w:val="0061635A"/>
    <w:rsid w:val="00626CFD"/>
    <w:rsid w:val="00636DE9"/>
    <w:rsid w:val="00640CC6"/>
    <w:rsid w:val="0064722D"/>
    <w:rsid w:val="00652C79"/>
    <w:rsid w:val="00673D4A"/>
    <w:rsid w:val="006A3A25"/>
    <w:rsid w:val="006A7068"/>
    <w:rsid w:val="006C0FA2"/>
    <w:rsid w:val="006C3870"/>
    <w:rsid w:val="006C4997"/>
    <w:rsid w:val="006E325D"/>
    <w:rsid w:val="0071065A"/>
    <w:rsid w:val="0072134B"/>
    <w:rsid w:val="00747338"/>
    <w:rsid w:val="00782B11"/>
    <w:rsid w:val="007B135A"/>
    <w:rsid w:val="007B4F16"/>
    <w:rsid w:val="007D4316"/>
    <w:rsid w:val="007D787F"/>
    <w:rsid w:val="007E3AEC"/>
    <w:rsid w:val="007E5181"/>
    <w:rsid w:val="007F1AC0"/>
    <w:rsid w:val="00820E39"/>
    <w:rsid w:val="00842891"/>
    <w:rsid w:val="00880026"/>
    <w:rsid w:val="00891BF7"/>
    <w:rsid w:val="00892BD7"/>
    <w:rsid w:val="008A431F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40C73"/>
    <w:rsid w:val="00A901B3"/>
    <w:rsid w:val="00B1608C"/>
    <w:rsid w:val="00B20AE5"/>
    <w:rsid w:val="00B21AAB"/>
    <w:rsid w:val="00B24B53"/>
    <w:rsid w:val="00B55F5F"/>
    <w:rsid w:val="00B8085E"/>
    <w:rsid w:val="00B97D6F"/>
    <w:rsid w:val="00BA3EB5"/>
    <w:rsid w:val="00BB4180"/>
    <w:rsid w:val="00BE59A7"/>
    <w:rsid w:val="00C02C00"/>
    <w:rsid w:val="00C2277B"/>
    <w:rsid w:val="00C37B7D"/>
    <w:rsid w:val="00C475D8"/>
    <w:rsid w:val="00C53234"/>
    <w:rsid w:val="00C5460A"/>
    <w:rsid w:val="00CC533A"/>
    <w:rsid w:val="00CD1297"/>
    <w:rsid w:val="00CE565D"/>
    <w:rsid w:val="00CE5F20"/>
    <w:rsid w:val="00CE67FF"/>
    <w:rsid w:val="00D04577"/>
    <w:rsid w:val="00D12F00"/>
    <w:rsid w:val="00D32B68"/>
    <w:rsid w:val="00D45F02"/>
    <w:rsid w:val="00D527A1"/>
    <w:rsid w:val="00D602AF"/>
    <w:rsid w:val="00D65C1B"/>
    <w:rsid w:val="00D65F57"/>
    <w:rsid w:val="00D82E67"/>
    <w:rsid w:val="00DA145B"/>
    <w:rsid w:val="00DA3FB0"/>
    <w:rsid w:val="00DB3126"/>
    <w:rsid w:val="00DD3CF9"/>
    <w:rsid w:val="00DD6C08"/>
    <w:rsid w:val="00E05B12"/>
    <w:rsid w:val="00E10AC9"/>
    <w:rsid w:val="00E12572"/>
    <w:rsid w:val="00E221E5"/>
    <w:rsid w:val="00E33D2B"/>
    <w:rsid w:val="00E36F36"/>
    <w:rsid w:val="00E518D1"/>
    <w:rsid w:val="00E756BE"/>
    <w:rsid w:val="00E85584"/>
    <w:rsid w:val="00E9071E"/>
    <w:rsid w:val="00EC426B"/>
    <w:rsid w:val="00EE49B0"/>
    <w:rsid w:val="00EF047E"/>
    <w:rsid w:val="00EF5567"/>
    <w:rsid w:val="00F058C3"/>
    <w:rsid w:val="00F11D35"/>
    <w:rsid w:val="00F44DF3"/>
    <w:rsid w:val="00F67B7E"/>
    <w:rsid w:val="00F96B9D"/>
    <w:rsid w:val="00F971C5"/>
    <w:rsid w:val="00FA29D5"/>
    <w:rsid w:val="00FD5981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CC53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53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533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53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53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CC53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53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533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53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53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1167</izvorni_sadrzaj>
    <derivirana_varijabla naziv="DomainObject.Predmet.Broj_1">1167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St-1167/2015</izvorni_sadrzaj>
    <derivirana_varijabla naziv="DomainObject.Predmet.OznakaBroj_1">St-1167/2015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FRANOVIĆ d.o.o.</izvorni_sadrzaj>
    <derivirana_varijabla naziv="DomainObject.Predmet.ProtustrankaFormated_1">  FRANOVIĆ d.o.o.</derivirana_varijabla>
  </DomainObject.Predmet.ProtustrankaFormated>
  <DomainObject.Predmet.ProtustrankaFormatedOIB>
    <izvorni_sadrzaj>  FRANOVIĆ d.o.o., OIB 65729963489</izvorni_sadrzaj>
    <derivirana_varijabla naziv="DomainObject.Predmet.ProtustrankaFormatedOIB_1">  FRANOVIĆ d.o.o., OIB 65729963489</derivirana_varijabla>
  </DomainObject.Predmet.ProtustrankaFormatedOIB>
  <DomainObject.Predmet.ProtustrankaFormatedWithAdress>
    <izvorni_sadrzaj> FRANOVIĆ d.o.o., Okršaj 22, 51218 Dražice</izvorni_sadrzaj>
    <derivirana_varijabla naziv="DomainObject.Predmet.ProtustrankaFormatedWithAdress_1"> FRANOVIĆ d.o.o., Okršaj 22, 51218 Dražice</derivirana_varijabla>
  </DomainObject.Predmet.ProtustrankaFormatedWithAdress>
  <DomainObject.Predmet.ProtustrankaFormatedWithAdressOIB>
    <izvorni_sadrzaj> FRANOVIĆ d.o.o., OIB 65729963489, Okršaj 22, 51218 Dražice</izvorni_sadrzaj>
    <derivirana_varijabla naziv="DomainObject.Predmet.ProtustrankaFormatedWithAdressOIB_1"> FRANOVIĆ d.o.o., OIB 65729963489, Okršaj 22, 51218 Dražice</derivirana_varijabla>
  </DomainObject.Predmet.ProtustrankaFormatedWithAdressOIB>
  <DomainObject.Predmet.ProtustrankaWithAdress>
    <izvorni_sadrzaj>FRANOVIĆ d.o.o. Okršaj 22, 51218 Dražice</izvorni_sadrzaj>
    <derivirana_varijabla naziv="DomainObject.Predmet.ProtustrankaWithAdress_1">FRANOVIĆ d.o.o. Okršaj 22, 51218 Dražice</derivirana_varijabla>
  </DomainObject.Predmet.ProtustrankaWithAdress>
  <DomainObject.Predmet.ProtustrankaWithAdressOIB>
    <izvorni_sadrzaj>FRANOVIĆ d.o.o., OIB 65729963489, Okršaj 22, 51218 Dražice</izvorni_sadrzaj>
    <derivirana_varijabla naziv="DomainObject.Predmet.ProtustrankaWithAdressOIB_1">FRANOVIĆ d.o.o., OIB 65729963489, Okršaj 22, 51218 Dražice</derivirana_varijabla>
  </DomainObject.Predmet.ProtustrankaWithAdressOIB>
  <DomainObject.Predmet.ProtustrankaNazivFormated>
    <izvorni_sadrzaj>FRANOVIĆ d.o.o.</izvorni_sadrzaj>
    <derivirana_varijabla naziv="DomainObject.Predmet.ProtustrankaNazivFormated_1">FRANOVIĆ d.o.o.</derivirana_varijabla>
  </DomainObject.Predmet.ProtustrankaNazivFormated>
  <DomainObject.Predmet.ProtustrankaNazivFormatedOIB>
    <izvorni_sadrzaj>FRANOVIĆ d.o.o., OIB 65729963489</izvorni_sadrzaj>
    <derivirana_varijabla naziv="DomainObject.Predmet.ProtustrankaNazivFormatedOIB_1">FRANOVIĆ d.o.o., OIB 65729963489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FRANOVIĆ d.o.o.</item>
    </izvorni_sadrzaj>
    <derivirana_varijabla naziv="DomainObject.Predmet.ProtuStrankaListFormated_1">
      <item>FRANOVIĆ d.o.o.</item>
    </derivirana_varijabla>
  </DomainObject.Predmet.ProtuStrankaListFormated>
  <DomainObject.Predmet.ProtuStrankaListFormatedOIB>
    <izvorni_sadrzaj>
      <item>FRANOVIĆ d.o.o., OIB 65729963489</item>
    </izvorni_sadrzaj>
    <derivirana_varijabla naziv="DomainObject.Predmet.ProtuStrankaListFormatedOIB_1">
      <item>FRANOVIĆ d.o.o., OIB 65729963489</item>
    </derivirana_varijabla>
  </DomainObject.Predmet.ProtuStrankaListFormatedOIB>
  <DomainObject.Predmet.ProtuStrankaListFormatedWithAdress>
    <izvorni_sadrzaj>
      <item>FRANOVIĆ d.o.o., Okršaj 22, 51218 Dražice</item>
    </izvorni_sadrzaj>
    <derivirana_varijabla naziv="DomainObject.Predmet.ProtuStrankaListFormatedWithAdress_1">
      <item>FRANOVIĆ d.o.o., Okršaj 22, 51218 Dražice</item>
    </derivirana_varijabla>
  </DomainObject.Predmet.ProtuStrankaListFormatedWithAdress>
  <DomainObject.Predmet.ProtuStrankaListFormatedWithAdressOIB>
    <izvorni_sadrzaj>
      <item>FRANOVIĆ d.o.o., OIB 65729963489, Okršaj 22, 51218 Dražice</item>
    </izvorni_sadrzaj>
    <derivirana_varijabla naziv="DomainObject.Predmet.ProtuStrankaListFormatedWithAdressOIB_1">
      <item>FRANOVIĆ d.o.o., OIB 65729963489, Okršaj 22, 51218 Dražice</item>
    </derivirana_varijabla>
  </DomainObject.Predmet.ProtuStrankaListFormatedWithAdressOIB>
  <DomainObject.Predmet.ProtuStrankaListNazivFormated>
    <izvorni_sadrzaj>
      <item>FRANOVIĆ d.o.o.</item>
    </izvorni_sadrzaj>
    <derivirana_varijabla naziv="DomainObject.Predmet.ProtuStrankaListNazivFormated_1">
      <item>FRANOVIĆ d.o.o.</item>
    </derivirana_varijabla>
  </DomainObject.Predmet.ProtuStrankaListNazivFormated>
  <DomainObject.Predmet.ProtuStrankaListNazivFormatedOIB>
    <izvorni_sadrzaj>
      <item>FRANOVIĆ d.o.o., OIB 65729963489</item>
    </izvorni_sadrzaj>
    <derivirana_varijabla naziv="DomainObject.Predmet.ProtuStrankaListNazivFormatedOIB_1">
      <item>FRANOVIĆ d.o.o., OIB 65729963489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FRANOVIĆ d.o.o.</izvorni_sadrzaj>
    <derivirana_varijabla naziv="DomainObject.Predmet.ProtustrankaIDrugi_1">FRANOVIĆ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FRANOVIĆ d.o.o., OIB 65729963489, Okršaj 22, 51218 Dražice</izvorni_sadrzaj>
    <derivirana_varijabla naziv="DomainObject.Predmet.ProtustrankaIDrugiAdressOIB_1">FRANOVIĆ d.o.o., OIB 65729963489, Okršaj 22,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FRANOVIĆ d.o.o.</item>
    </izvorni_sadrzaj>
    <derivirana_varijabla naziv="DomainObject.Predmet.SudioniciListNaziv_1">
      <item>FINA  Rijeka</item>
      <item>FRANOVIĆ d.o.o.</item>
    </derivirana_varijabla>
  </DomainObject.Predmet.SudioniciListNaziv>
  <DomainObject.Predmet.SudioniciListAdressOIB>
    <izvorni_sadrzaj>
      <item>FINA  Rijeka, OIB 85821130368, Frana Kurelca 8,51000 Rijeka</item>
      <item>FRANOVIĆ d.o.o., OIB 65729963489, Okršaj 22,51218 Dražice</item>
    </izvorni_sadrzaj>
    <derivirana_varijabla naziv="DomainObject.Predmet.SudioniciListAdressOIB_1">
      <item>FINA  Rijeka, OIB 85821130368, Frana Kurelca 8,51000 Rijeka</item>
      <item>FRANOVIĆ d.o.o., OIB 65729963489, Okršaj 22,51218 Dražice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65729963489</item>
    </izvorni_sadrzaj>
    <derivirana_varijabla naziv="DomainObject.Predmet.SudioniciListNazivOIB_1">
      <item>, OIB 85821130368</item>
      <item>, OIB 65729963489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FC4EC3-F9FD-4B9C-8A1C-748940BA01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698</properties:Words>
  <properties:Characters>3734</properties:Characters>
  <properties:Lines>108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2016-04-22T06:57:00Z</dcterms:created>
  <dc:creator>Vera Jelenović</dc:creator>
  <cp:lastModifiedBy>Danijela Fumić</cp:lastModifiedBy>
  <cp:lastPrinted>2016-04-22T06:57:00Z</cp:lastPrinted>
  <dcterms:modified xmlns:xsi="http://www.w3.org/2001/XMLSchema-instance" xsi:type="dcterms:W3CDTF">2016-04-22T06:58:00Z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