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8f25" w14:paraId="3de8f25" w:rsidRDefault="00A574B2" w:rsidP="00A574B2" w:rsidR="00A574B2" w:rsidRPr="005831C1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</w:t>
      </w:r>
      <w:r>
        <w:rPr>
          <w:bCs/>
        </w:rPr>
        <w:t xml:space="preserve"> </w:t>
      </w:r>
      <w:r w:rsidRPr="00F83270">
        <w:rPr>
          <w:bCs/>
        </w:rPr>
        <w:t xml:space="preserve">  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74B2" w:rsidP="00A574B2" w:rsidR="00A574B2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A574B2" w:rsidP="00A574B2" w:rsidR="00A574B2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A574B2" w:rsidP="00A574B2" w:rsidR="00A574B2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A574B2" w:rsidP="00A574B2" w:rsidR="00A574B2" w:rsidRPr="00F83270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574B2" w:rsidP="00A574B2" w:rsidR="00A574B2" w:rsidRPr="00F83270"/>
    <w:p w:rsidRDefault="00A574B2" w:rsidP="00A574B2" w:rsidR="00A574B2">
      <w:pPr>
        <w:jc w:val="right"/>
      </w:pPr>
    </w:p>
    <w:p w:rsidRDefault="00A574B2" w:rsidP="00A574B2" w:rsidR="00A574B2" w:rsidRPr="00F83270">
      <w:pPr>
        <w:jc w:val="right"/>
      </w:pPr>
    </w:p>
    <w:p w:rsidRDefault="00A574B2" w:rsidP="00A574B2" w:rsidR="00A574B2" w:rsidRPr="00F83270">
      <w:pPr>
        <w:jc w:val="right"/>
      </w:pPr>
    </w:p>
    <w:p w:rsidRDefault="00A574B2" w:rsidP="00A574B2" w:rsidR="00A574B2" w:rsidRPr="00F83270">
      <w:pPr>
        <w:jc w:val="center"/>
      </w:pPr>
      <w:r w:rsidRPr="00F83270">
        <w:t>R E P U B L I K A  H R V A T S K A</w:t>
      </w:r>
    </w:p>
    <w:p w:rsidRDefault="00A574B2" w:rsidP="00A574B2" w:rsidR="00A574B2" w:rsidRPr="00F83270"/>
    <w:p w:rsidRDefault="00A574B2" w:rsidP="00A574B2" w:rsidR="00A574B2" w:rsidRPr="00F83270">
      <w:pPr>
        <w:jc w:val="center"/>
      </w:pPr>
      <w:r w:rsidRPr="00F83270">
        <w:t>R J E Š E NJ E</w:t>
      </w:r>
    </w:p>
    <w:p w:rsidRDefault="00A574B2" w:rsidP="00A574B2" w:rsidR="00A574B2" w:rsidRPr="00F83270">
      <w:pPr>
        <w:jc w:val="both"/>
      </w:pPr>
    </w:p>
    <w:p w:rsidRDefault="00A574B2" w:rsidP="00A574B2" w:rsidR="00A574B2" w:rsidRPr="00F83270">
      <w:pPr>
        <w:jc w:val="both"/>
      </w:pPr>
    </w:p>
    <w:p w:rsidRDefault="00A574B2" w:rsidP="0033369A" w:rsidR="0033369A">
      <w:pPr>
        <w:ind w:right="512"/>
      </w:pPr>
      <w:r w:rsidRPr="00A574B2">
        <w:tab/>
      </w:r>
    </w:p>
    <w:p w:rsidRDefault="0033369A" w:rsidP="0033369A" w:rsidR="00A574B2" w:rsidRPr="00A574B2">
      <w:pPr>
        <w:jc w:val="both"/>
      </w:pPr>
      <w:r>
        <w:tab/>
      </w:r>
      <w:r w:rsidR="006A06DD">
        <w:t xml:space="preserve">Trgovački sud u Pazinu, po sutkinji </w:t>
      </w:r>
      <w:proofErr w:type="spellStart"/>
      <w:r w:rsidR="006A06DD">
        <w:t>Tijani</w:t>
      </w:r>
      <w:proofErr w:type="spellEnd"/>
      <w:r w:rsidR="006A06DD">
        <w:t xml:space="preserve"> Licul, po prijedlogu Privredne banke Zagreb d.d., Zagreb, Radnička cesta 50 6, OIB: 02535697732, radi provedbe naknadne diobe nad pravnom osobom (dužnikom) – stečajnom masom trgovačkog društva DOSTAVA d. o. o. Medulin, </w:t>
      </w:r>
      <w:proofErr w:type="spellStart"/>
      <w:r w:rsidR="006A06DD">
        <w:t>Biškupije</w:t>
      </w:r>
      <w:proofErr w:type="spellEnd"/>
      <w:r w:rsidR="006A06DD">
        <w:t xml:space="preserve"> 138, OIB 58577185854, MBS 040177886</w:t>
      </w:r>
      <w:r w:rsidR="00A574B2" w:rsidRPr="00A574B2">
        <w:t xml:space="preserve">, </w:t>
      </w:r>
      <w:r w:rsidR="006A06DD">
        <w:t>20</w:t>
      </w:r>
      <w:r w:rsidR="00A574B2">
        <w:t xml:space="preserve">. </w:t>
      </w:r>
      <w:r>
        <w:t>rujna</w:t>
      </w:r>
      <w:r w:rsidR="00A574B2" w:rsidRPr="00A574B2">
        <w:t xml:space="preserve"> 2016. </w:t>
      </w:r>
    </w:p>
    <w:p w:rsidRDefault="00A574B2" w:rsidP="00A574B2" w:rsidR="00A574B2" w:rsidRPr="00A574B2">
      <w:pPr>
        <w:jc w:val="both"/>
      </w:pPr>
    </w:p>
    <w:p w:rsidRDefault="00A574B2" w:rsidP="00A574B2" w:rsidR="00A574B2" w:rsidRPr="00F83270">
      <w:pPr>
        <w:jc w:val="both"/>
      </w:pPr>
    </w:p>
    <w:p w:rsidRDefault="00A574B2" w:rsidP="00A574B2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 w:rsidRPr="00F83270">
      <w:pPr>
        <w:jc w:val="center"/>
      </w:pPr>
    </w:p>
    <w:p w:rsidRDefault="00A574B2" w:rsidP="00A574B2" w:rsidR="00A574B2" w:rsidRPr="00F83270">
      <w:pPr>
        <w:jc w:val="center"/>
      </w:pPr>
    </w:p>
    <w:p w:rsidRDefault="00A574B2" w:rsidP="00A574B2" w:rsidR="00A574B2" w:rsidRPr="00F83270">
      <w:pPr>
        <w:jc w:val="both"/>
      </w:pPr>
      <w:r w:rsidRPr="00F83270">
        <w:tab/>
      </w:r>
      <w:r w:rsidR="00377BEF">
        <w:t xml:space="preserve">Odgađa se ispitno ročište zakazano za dan 29. rujan 2016. u 12:00 sati i izvještajno ročište zakazano za dan 29. rujan 2016. u 12:30 sati, obzirom je rješenjem </w:t>
      </w:r>
      <w:proofErr w:type="spellStart"/>
      <w:r w:rsidR="00377BEF">
        <w:t>posl</w:t>
      </w:r>
      <w:proofErr w:type="spellEnd"/>
      <w:r w:rsidR="00377BEF">
        <w:t>. broj: 4 St-723/2016-15 od 29. kolovoza 2016. odbačen prijedlog za nastavkom postupka (provođenjem naknadne diobe) nad pravnom osobom (</w:t>
      </w:r>
      <w:r w:rsidR="00CD76BC">
        <w:t xml:space="preserve">dužnikom) - stečajnom masom trgovačkog društva DOSTAVA d. o. o. Medulin, </w:t>
      </w:r>
      <w:proofErr w:type="spellStart"/>
      <w:r w:rsidR="00CD76BC">
        <w:t>Biškupije</w:t>
      </w:r>
      <w:proofErr w:type="spellEnd"/>
      <w:r w:rsidR="00CD76BC">
        <w:t xml:space="preserve"> 138, OIB 58577185854.</w:t>
      </w:r>
    </w:p>
    <w:p w:rsidRDefault="00A574B2" w:rsidP="00A574B2" w:rsidR="00A574B2" w:rsidRPr="00F83270">
      <w:pPr>
        <w:jc w:val="both"/>
      </w:pPr>
    </w:p>
    <w:p w:rsidRDefault="00A574B2" w:rsidP="00A574B2" w:rsidR="00A574B2" w:rsidRPr="00F83270">
      <w:pPr>
        <w:jc w:val="center"/>
      </w:pPr>
      <w:r w:rsidRPr="00F83270">
        <w:t xml:space="preserve">U Pazinu, </w:t>
      </w:r>
      <w:r w:rsidR="00CD76BC">
        <w:t>20</w:t>
      </w:r>
      <w:r>
        <w:t xml:space="preserve">. </w:t>
      </w:r>
      <w:r w:rsidR="002D782C">
        <w:t>rujna</w:t>
      </w:r>
      <w:r>
        <w:t xml:space="preserve"> 2016</w:t>
      </w:r>
      <w:r w:rsidRPr="00F83270">
        <w:t>.</w:t>
      </w:r>
    </w:p>
    <w:p w:rsidRDefault="00A574B2" w:rsidP="001E466D" w:rsidR="00A574B2" w:rsidRPr="00F83270">
      <w:pPr>
        <w:jc w:val="both"/>
      </w:pPr>
    </w:p>
    <w:p w:rsidRDefault="00A574B2" w:rsidP="001E466D" w:rsidR="00A574B2" w:rsidRPr="00F83270">
      <w:pPr>
        <w:jc w:val="both"/>
      </w:pPr>
    </w:p>
    <w:p w:rsidRDefault="00A574B2" w:rsidP="001E466D" w:rsidR="00A574B2" w:rsidRPr="00F83270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="001E466D">
        <w:tab/>
      </w:r>
      <w:r w:rsidRPr="00F83270">
        <w:t>Stečajn</w:t>
      </w:r>
      <w:r w:rsidR="001E466D">
        <w:t>a sutkinja</w:t>
      </w:r>
    </w:p>
    <w:p w:rsidRDefault="00A574B2" w:rsidP="001E466D" w:rsidR="00A574B2">
      <w:pPr>
        <w:jc w:val="both"/>
      </w:pP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Pr="00F83270">
        <w:tab/>
      </w:r>
      <w:r w:rsidR="001E466D">
        <w:tab/>
      </w:r>
      <w:r w:rsidR="001E466D">
        <w:tab/>
        <w:t>Tijana Licul</w:t>
      </w:r>
      <w:r w:rsidR="00645479">
        <w:t>, v. r.</w:t>
      </w:r>
    </w:p>
    <w:p w:rsidRDefault="00A574B2" w:rsidP="00A574B2" w:rsidR="00A574B2" w:rsidRPr="00AB777E"/>
    <w:p w:rsidRDefault="00B3683A" w:rsidP="00B3683A" w:rsidR="00B3683A" w:rsidRPr="00AB777E">
      <w:pPr>
        <w:jc w:val="both"/>
      </w:pPr>
      <w:r w:rsidRPr="00AB777E">
        <w:t>UPUTA O PRAVNOM LIJEKU:</w:t>
      </w:r>
    </w:p>
    <w:p w:rsidRDefault="00B3683A" w:rsidP="00B3683A" w:rsidR="00B3683A" w:rsidRPr="00AB777E">
      <w:pPr>
        <w:jc w:val="both"/>
      </w:pPr>
      <w:r w:rsidRPr="00AB777E">
        <w:t>Protiv ovog rješenja nije dopuštena posebna žalba.</w:t>
      </w:r>
    </w:p>
    <w:p w:rsidRDefault="00B3683A" w:rsidP="00B3683A" w:rsidR="00B3683A" w:rsidRPr="00AB777E">
      <w:pPr>
        <w:jc w:val="both"/>
      </w:pPr>
    </w:p>
    <w:p w:rsidRDefault="00B3683A" w:rsidP="00B3683A" w:rsidR="00B3683A" w:rsidRPr="00AB777E">
      <w:pPr>
        <w:jc w:val="both"/>
      </w:pPr>
      <w:r w:rsidRPr="00AB777E">
        <w:t>DNA:</w:t>
      </w:r>
    </w:p>
    <w:p w:rsidRDefault="00B3683A" w:rsidP="00CD76BC" w:rsidR="00CD76BC">
      <w:pPr>
        <w:ind w:firstLine="708"/>
        <w:jc w:val="both"/>
      </w:pPr>
      <w:r w:rsidRPr="00AB777E">
        <w:rPr>
          <w:lang w:val="sv-SE"/>
        </w:rPr>
        <w:t xml:space="preserve">- </w:t>
      </w:r>
      <w:r w:rsidR="00CD76BC">
        <w:t xml:space="preserve">- e-oglasna ploča (8 dana) </w:t>
      </w:r>
    </w:p>
    <w:p w:rsidRDefault="00CD76BC" w:rsidP="00CD76BC" w:rsidR="00CD76BC">
      <w:pPr>
        <w:ind w:firstLine="708"/>
        <w:jc w:val="both"/>
      </w:pPr>
      <w:r>
        <w:t>- predlagatelju Privrednoj banci Zagreb d.d. po punomoćniku</w:t>
      </w:r>
    </w:p>
    <w:p w:rsidRDefault="00CD76BC" w:rsidP="00CD76BC" w:rsidR="00CD76BC">
      <w:pPr>
        <w:ind w:firstLine="708"/>
        <w:jc w:val="both"/>
      </w:pPr>
      <w:r>
        <w:t xml:space="preserve">- stečajnoj upraviteljici Jasmini </w:t>
      </w:r>
      <w:proofErr w:type="spellStart"/>
      <w:r>
        <w:t>Lichtenberg</w:t>
      </w:r>
      <w:proofErr w:type="spellEnd"/>
    </w:p>
    <w:p w:rsidRDefault="00CD76BC" w:rsidP="00CD76BC" w:rsidR="00CD76BC">
      <w:pPr>
        <w:ind w:firstLine="708"/>
        <w:jc w:val="both"/>
      </w:pPr>
      <w:r>
        <w:t xml:space="preserve">- dužniku – stečajna masa Dostava d.o.o. Medulin, </w:t>
      </w:r>
      <w:proofErr w:type="spellStart"/>
      <w:r>
        <w:t>Biškupija</w:t>
      </w:r>
      <w:proofErr w:type="spellEnd"/>
      <w:r>
        <w:t xml:space="preserve"> 138</w:t>
      </w:r>
    </w:p>
    <w:p w:rsidRDefault="00CD76BC" w:rsidP="00CD76BC" w:rsidR="00CD76BC">
      <w:pPr>
        <w:ind w:firstLine="708"/>
      </w:pPr>
      <w:r>
        <w:t>- ŽDO Pula</w:t>
      </w:r>
    </w:p>
    <w:p w:rsidRDefault="00CD76BC" w:rsidP="00CD76BC" w:rsidR="00CD76BC">
      <w:pPr>
        <w:ind w:firstLine="708"/>
      </w:pPr>
      <w:r>
        <w:t>- Porezna uprava, Ispostava Pula</w:t>
      </w:r>
    </w:p>
    <w:p w:rsidRDefault="00CD76BC" w:rsidP="00CD76BC" w:rsidR="00CD76BC">
      <w:pPr>
        <w:ind w:firstLine="708"/>
      </w:pPr>
      <w:r>
        <w:t xml:space="preserve">- Tihomir </w:t>
      </w:r>
      <w:proofErr w:type="spellStart"/>
      <w:r>
        <w:t>Hlubocki</w:t>
      </w:r>
      <w:proofErr w:type="spellEnd"/>
      <w:r>
        <w:t xml:space="preserve">, Medulin, </w:t>
      </w:r>
      <w:proofErr w:type="spellStart"/>
      <w:r>
        <w:t>Biškupija</w:t>
      </w:r>
      <w:proofErr w:type="spellEnd"/>
      <w:r>
        <w:t xml:space="preserve"> 138 – na znanje</w:t>
      </w:r>
    </w:p>
    <w:p w:rsidRDefault="00CD76BC" w:rsidP="00CD76BC" w:rsidR="00500701">
      <w:pPr>
        <w:ind w:firstLine="708"/>
      </w:pPr>
      <w:r>
        <w:t xml:space="preserve">- Slađana </w:t>
      </w:r>
      <w:proofErr w:type="spellStart"/>
      <w:r>
        <w:t>Hlubocki</w:t>
      </w:r>
      <w:proofErr w:type="spellEnd"/>
      <w:r>
        <w:t xml:space="preserve">, Medulin, </w:t>
      </w:r>
      <w:proofErr w:type="spellStart"/>
      <w:r>
        <w:t>Biškupija</w:t>
      </w:r>
      <w:proofErr w:type="spellEnd"/>
      <w:r>
        <w:t xml:space="preserve"> 138 – na znanje</w:t>
      </w:r>
    </w:p>
    <w:sectPr w:rsidR="0050070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B1D" w:rsidP="008B02FD" w:rsidR="008B02FD">
    <w:pPr>
      <w:pStyle w:val="Zaglavlje"/>
      <w:jc w:val="right"/>
    </w:pPr>
    <w:proofErr w:type="spellStart"/>
    <w:r>
      <w:t>Posl</w:t>
    </w:r>
    <w:proofErr w:type="spellEnd"/>
    <w:r>
      <w:t>. broj: 4 St-</w:t>
    </w:r>
    <w:r w:rsidR="00C47E52">
      <w:t>723/2016</w:t>
    </w:r>
    <w:r w:rsidR="006A06DD">
      <w:t>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4B2"/>
    <w:rsid w:val="001415E8"/>
    <w:rsid w:val="001C59D6"/>
    <w:rsid w:val="001E466D"/>
    <w:rsid w:val="00213FF2"/>
    <w:rsid w:val="002D782C"/>
    <w:rsid w:val="0033369A"/>
    <w:rsid w:val="00377BEF"/>
    <w:rsid w:val="00397CDD"/>
    <w:rsid w:val="00554328"/>
    <w:rsid w:val="005A18AF"/>
    <w:rsid w:val="006070DA"/>
    <w:rsid w:val="00645479"/>
    <w:rsid w:val="006A06DD"/>
    <w:rsid w:val="00775B1D"/>
    <w:rsid w:val="008054B9"/>
    <w:rsid w:val="008462F3"/>
    <w:rsid w:val="00866BD6"/>
    <w:rsid w:val="008B02FD"/>
    <w:rsid w:val="00985388"/>
    <w:rsid w:val="00A574B2"/>
    <w:rsid w:val="00AB777E"/>
    <w:rsid w:val="00B3683A"/>
    <w:rsid w:val="00BE660E"/>
    <w:rsid w:val="00C47E52"/>
    <w:rsid w:val="00C97067"/>
    <w:rsid w:val="00CD76BC"/>
    <w:rsid w:val="00D7424E"/>
    <w:rsid w:val="00DD588D"/>
    <w:rsid w:val="00DF4086"/>
    <w:rsid w:val="00E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4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4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47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47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4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02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5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4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4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4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47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07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d. o. o. MEDULIN</izvorni_sadrzaj>
    <derivirana_varijabla naziv="DomainObject.Predmet.ProtustrankaFormated_1">  DOSTAVA d. o. o. MEDULIN</derivirana_varijabla>
  </DomainObject.Predmet.ProtustrankaFormated>
  <DomainObject.Predmet.ProtustrankaFormatedOIB>
    <izvorni_sadrzaj>  DOSTAVA d. o. o. MEDULIN, OIB 58577185854</izvorni_sadrzaj>
    <derivirana_varijabla naziv="DomainObject.Predmet.ProtustrankaFormatedOIB_1">  DOSTAVA d. o. o. MEDULIN, OIB 58577185854</derivirana_varijabla>
  </DomainObject.Predmet.ProtustrankaFormatedOIB>
  <DomainObject.Predmet.ProtustrankaFormatedWithAdress>
    <izvorni_sadrzaj> DOSTAVA d. o. o. MEDULIN, Biškupije 138, 52100 Medulin</izvorni_sadrzaj>
    <derivirana_varijabla naziv="DomainObject.Predmet.ProtustrankaFormatedWithAdress_1"> DOSTAVA d. o. o. MEDULIN, Biškupije 138, 52100 Medulin</derivirana_varijabla>
  </DomainObject.Predmet.ProtustrankaFormatedWithAdress>
  <DomainObject.Predmet.ProtustrankaFormatedWithAdressOIB>
    <izvorni_sadrzaj> DOSTAVA d. o. o. MEDULIN, OIB 58577185854, Biškupije 138, 52100 Medulin</izvorni_sadrzaj>
    <derivirana_varijabla naziv="DomainObject.Predmet.ProtustrankaFormatedWithAdressOIB_1"> DOSTAVA d. o. o. MEDULIN, OIB 58577185854, Biškupije 138, 52100 Medulin</derivirana_varijabla>
  </DomainObject.Predmet.ProtustrankaFormatedWithAdressOIB>
  <DomainObject.Predmet.ProtustrankaWithAdress>
    <izvorni_sadrzaj>DOSTAVA d. o. o. MEDULIN Biškupije 138, 52100 Medulin</izvorni_sadrzaj>
    <derivirana_varijabla naziv="DomainObject.Predmet.ProtustrankaWithAdress_1">DOSTAVA d. o. o. MEDULIN Biškupije 138, 52100 Medulin</derivirana_varijabla>
  </DomainObject.Predmet.ProtustrankaWithAdress>
  <DomainObject.Predmet.ProtustrankaWithAdressOIB>
    <izvorni_sadrzaj>DOSTAVA d. o. o. MEDULIN, OIB 58577185854, Biškupije 138, 52100 Medulin</izvorni_sadrzaj>
    <derivirana_varijabla naziv="DomainObject.Predmet.ProtustrankaWithAdressOIB_1">DOSTAVA d. o. o. MEDULIN, OIB 58577185854, Biškupije 138, 52100 Medulin</derivirana_varijabla>
  </DomainObject.Predmet.ProtustrankaWithAdressOIB>
  <DomainObject.Predmet.ProtustrankaNazivFormated>
    <izvorni_sadrzaj>DOSTAVA d. o. o. MEDULIN</izvorni_sadrzaj>
    <derivirana_varijabla naziv="DomainObject.Predmet.ProtustrankaNazivFormated_1">DOSTAVA d. o. o. MEDULIN</derivirana_varijabla>
  </DomainObject.Predmet.ProtustrankaNazivFormated>
  <DomainObject.Predmet.ProtustrankaNazivFormatedOIB>
    <izvorni_sadrzaj>DOSTAVA d. o. o. MEDULIN, OIB 58577185854</izvorni_sadrzaj>
    <derivirana_varijabla naziv="DomainObject.Predmet.ProtustrankaNazivFormatedOIB_1">DOSTAVA d. o. o. MEDULIN, OIB 58577185854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525778.73</izvorni_sadrzaj>
    <derivirana_varijabla naziv="DomainObject.Predmet.TrenutnaVrijednost_1">525778.73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DOSTAVA d. o. o. MEDULIN</item>
    </izvorni_sadrzaj>
    <derivirana_varijabla naziv="DomainObject.Predmet.ProtuStrankaListFormated_1">
      <item>DOSTAVA d. o. o. MEDULIN</item>
    </derivirana_varijabla>
  </DomainObject.Predmet.ProtuStrankaListFormated>
  <DomainObject.Predmet.ProtuStrankaListFormatedOIB>
    <izvorni_sadrzaj>
      <item>DOSTAVA d. o. o. MEDULIN, OIB 58577185854</item>
    </izvorni_sadrzaj>
    <derivirana_varijabla naziv="DomainObject.Predmet.ProtuStrankaListFormatedOIB_1">
      <item>DOSTAVA d. o. o. MEDULIN, OIB 58577185854</item>
    </derivirana_varijabla>
  </DomainObject.Predmet.ProtuStrankaListFormatedOIB>
  <DomainObject.Predmet.ProtuStrankaListFormatedWithAdress>
    <izvorni_sadrzaj>
      <item>DOSTAVA d. o. o. MEDULIN, Biškupije 138, 52100 Medulin</item>
    </izvorni_sadrzaj>
    <derivirana_varijabla naziv="DomainObject.Predmet.ProtuStrankaListFormatedWithAdress_1">
      <item>DOSTAVA d. o. o. MEDULIN, Biškupije 138, 52100 Medulin</item>
    </derivirana_varijabla>
  </DomainObject.Predmet.ProtuStrankaListFormatedWithAdress>
  <DomainObject.Predmet.ProtuStrankaListFormatedWithAdressOIB>
    <izvorni_sadrzaj>
      <item>DOSTAVA d. o. o. MEDULIN, OIB 58577185854, Biškupije 138, 52100 Medulin</item>
    </izvorni_sadrzaj>
    <derivirana_varijabla naziv="DomainObject.Predmet.ProtuStrankaListFormatedWithAdressOIB_1">
      <item>DOSTAVA d. o. o. MEDULIN, OIB 58577185854, Biškupije 138, 52100 Medulin</item>
    </derivirana_varijabla>
  </DomainObject.Predmet.ProtuStrankaListFormatedWithAdressOIB>
  <DomainObject.Predmet.ProtuStrankaListNazivFormated>
    <izvorni_sadrzaj>
      <item>DOSTAVA d. o. o. MEDULIN</item>
    </izvorni_sadrzaj>
    <derivirana_varijabla naziv="DomainObject.Predmet.ProtuStrankaListNazivFormated_1">
      <item>DOSTAVA d. o. o. MEDULIN</item>
    </derivirana_varijabla>
  </DomainObject.Predmet.ProtuStrankaListNazivFormated>
  <DomainObject.Predmet.ProtuStrankaListNazivFormatedOIB>
    <izvorni_sadrzaj>
      <item>DOSTAVA d. o. o. MEDULIN, OIB 58577185854</item>
    </izvorni_sadrzaj>
    <derivirana_varijabla naziv="DomainObject.Predmet.ProtuStrankaListNazivFormatedOIB_1">
      <item>DOSTAVA d. o. o. MEDULIN, OIB 58577185854</item>
    </derivirana_varijabla>
  </DomainObject.Predmet.ProtuStrankaListNazivFormatedOIB>
  <DomainObject.Predmet.OstaliListFormated>
    <izvorni_sadrzaj>
      <item>Odvj. društvo  Leko i partneri društvo s ograničenom odgovornošću</item>
    </izvorni_sadrzaj>
    <derivirana_varijabla naziv="DomainObject.Predmet.OstaliListFormated_1">
      <item>Odvj. društvo  Leko i partneri društvo s ograničenom odgovornošću</item>
    </derivirana_varijabla>
  </DomainObject.Predmet.OstaliListFormated>
  <DomainObject.Predmet.OstaliListFormatedOIB>
    <izvorni_sadrzaj>
      <item>Odvj. društvo  Leko i partneri društvo s ograničenom odgovornošću, OIB 35913314365</item>
    </izvorni_sadrzaj>
    <derivirana_varijabla naziv="DomainObject.Predmet.OstaliListFormatedOIB_1">
      <item>Odvj. društvo  Leko i partneri društvo s ograničenom odgovornošću, OIB 35913314365</item>
    </derivirana_varijabla>
  </DomainObject.Predmet.OstaliListFormatedOIB>
  <DomainObject.Predmet.OstaliListFormatedWithAdress>
    <izvorni_sadrzaj>
      <item>Odvj. društvo  Leko i partneri društvo s ograničenom odgovornošću, Domagojeva 18, 10000 Zagreb</item>
    </izvorni_sadrzaj>
    <derivirana_varijabla naziv="DomainObject.Predmet.OstaliListFormatedWithAdress_1">
      <item>Odvj. društvo  Leko i partneri društvo s ograničenom odgovornošću, Domagojeva 18, 10000 Zagreb</item>
    </derivirana_varijabla>
  </DomainObject.Predmet.OstaliListFormatedWithAdress>
  <DomainObject.Predmet.OstaliListFormatedWithAdressOIB>
    <izvorni_sadrzaj>
      <item>Odvj. društvo  Leko i partneri društvo s ograničenom odgovornošću, OIB 35913314365, Domagojeva 18, 10000 Zagreb</item>
    </izvorni_sadrzaj>
    <derivirana_varijabla naziv="DomainObject.Predmet.OstaliListFormatedWithAdressOIB_1">
      <item>Odvj. društvo  Leko i partneri društvo s ograničenom odgovornošću, OIB 35913314365, Domagojeva 18, 10000 Zagreb</item>
    </derivirana_varijabla>
  </DomainObject.Predmet.OstaliListFormatedWithAdressOIB>
  <DomainObject.Predmet.OstaliListNazivFormated>
    <izvorni_sadrzaj>
      <item>Odvj. društvo  Leko i partneri društvo s ograničenom odgovornošću</item>
    </izvorni_sadrzaj>
    <derivirana_varijabla naziv="DomainObject.Predmet.OstaliListNazivFormated_1">
      <item>Odvj. društvo  Leko i partneri društvo s ograničenom odgovornošću</item>
    </derivirana_varijabla>
  </DomainObject.Predmet.OstaliListNazivFormated>
  <DomainObject.Predmet.OstaliListNazivFormatedOIB>
    <izvorni_sadrzaj>
      <item>Odvj. društvo  Leko i partneri društvo s ograničenom odgovornošću, OIB 35913314365</item>
    </izvorni_sadrzaj>
    <derivirana_varijabla naziv="DomainObject.Predmet.OstaliListNazivFormatedOIB_1">
      <item>Odvj. društvo 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DOSTAVA d. o. o. MEDULIN</izvorni_sadrzaj>
    <derivirana_varijabla naziv="DomainObject.Predmet.ProtustrankaIDrugi_1">DOSTAVA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DOSTAVA d. o. o. MEDULIN, OIB 58577185854, Biškupije 138, 52100 Medulin</izvorni_sadrzaj>
    <derivirana_varijabla naziv="DomainObject.Predmet.ProtustrankaIDrugiAdressOIB_1">DOSTAVA d. o. o. MEDULIN, OIB 58577185854, Biškupije 138,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DOSTAVA d. o. o. MEDULIN</item>
      <item>Odvj. društvo  Leko i partneri društvo s ograničenom odgovornošću</item>
    </izvorni_sadrzaj>
    <derivirana_varijabla naziv="DomainObject.Predmet.SudioniciListNaziv_1">
      <item>FINANCIJSKA AGENCIJA, RC RIJEKA, PODRUŽNICA PULA, PULA</item>
      <item>DOSTAVA d. o. o. MEDULIN</item>
      <item>Odvj. društvo  Leko i partneri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izvorni_sadrzaj>
    <derivirana_varijabla naziv="DomainObject.Predmet.SudioniciListAdressOIB_1">
      <item>FINANCIJSKA AGENCIJA, RC RIJEKA, PODRUŽNICA PULA, PULA, OIB 85821130368, Giardini 5,52100 Pula</item>
      <item>DOSTAVA d. o. o. MEDULIN, OIB 58577185854, Biškupije 138,52100 Medulin</item>
      <item>Odvj. društvo 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58577185854</item>
      <item>, OIB 35913314365</item>
    </izvorni_sadrzaj>
    <derivirana_varijabla naziv="DomainObject.Predmet.SudioniciListNazivOIB_1">
      <item>, OIB 85821130368</item>
      <item>, OIB 58577185854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1129</properties:Characters>
  <properties:Lines>48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2016-09-20T08:26:00Z</dcterms:created>
  <dc:creator>Jasmina Matika</dc:creator>
  <cp:lastModifiedBy>Sanja Prodan</cp:lastModifiedBy>
  <cp:lastPrinted>2016-09-21T06:27:00Z</cp:lastPrinted>
  <dcterms:modified xmlns:xsi="http://www.w3.org/2001/XMLSchema-instance" xsi:type="dcterms:W3CDTF">2016-09-21T06:27:00Z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