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13bf3" w14:paraId="8a13bf3" w:rsidRDefault="002D49EC" w:rsidP="003F6C53" w:rsidR="002D49EC" w:rsidRPr="00D9434F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D9434F">
      <w:pPr>
        <w:rPr>
          <w:sz w:val="22"/>
          <w:szCs w:val="22"/>
        </w:rPr>
      </w:pPr>
    </w:p>
    <w:p w:rsidRDefault="00721F79" w:rsidP="004B557B" w:rsidR="00721F79" w:rsidRPr="00D9434F">
      <w:pPr>
        <w:rPr>
          <w:sz w:val="22"/>
          <w:szCs w:val="22"/>
        </w:rPr>
      </w:pPr>
    </w:p>
    <w:p w:rsidRDefault="003C5ED2" w:rsidP="004B557B" w:rsidR="003C5ED2" w:rsidRPr="00D9434F">
      <w:pPr>
        <w:rPr>
          <w:sz w:val="22"/>
          <w:szCs w:val="22"/>
        </w:rPr>
      </w:pPr>
    </w:p>
    <w:p w:rsidRDefault="00721F79" w:rsidP="00721F79" w:rsidR="00721F79" w:rsidRPr="00D9434F">
      <w:pPr>
        <w:rPr>
          <w:b/>
          <w:sz w:val="22"/>
          <w:szCs w:val="22"/>
        </w:rPr>
      </w:pPr>
      <w:r w:rsidRPr="00D9434F">
        <w:rPr>
          <w:b/>
          <w:sz w:val="22"/>
          <w:szCs w:val="22"/>
        </w:rPr>
        <w:t>REPUBLIKA HRVATSKA</w:t>
      </w:r>
    </w:p>
    <w:p w:rsidRDefault="00721F79" w:rsidP="00721F79" w:rsidR="002B5525" w:rsidRPr="00D9434F">
      <w:pPr>
        <w:rPr>
          <w:b/>
          <w:sz w:val="22"/>
          <w:szCs w:val="22"/>
        </w:rPr>
      </w:pPr>
      <w:r w:rsidRPr="00D9434F">
        <w:rPr>
          <w:b/>
          <w:sz w:val="22"/>
          <w:szCs w:val="22"/>
        </w:rPr>
        <w:t>TRGOVAČKI SUD U ZADRU</w:t>
      </w:r>
      <w:r w:rsidRPr="00D9434F">
        <w:rPr>
          <w:b/>
          <w:sz w:val="22"/>
          <w:szCs w:val="22"/>
        </w:rPr>
        <w:tab/>
      </w:r>
    </w:p>
    <w:p w:rsidRDefault="002B5525" w:rsidP="00721F79" w:rsidR="00721F79" w:rsidRPr="00D9434F">
      <w:pPr>
        <w:rPr>
          <w:bCs/>
          <w:sz w:val="22"/>
          <w:szCs w:val="22"/>
        </w:rPr>
      </w:pPr>
      <w:r w:rsidRPr="00D9434F">
        <w:rPr>
          <w:bCs/>
          <w:sz w:val="22"/>
          <w:szCs w:val="22"/>
        </w:rPr>
        <w:t>Dr. Franje Tuđmana 35</w:t>
      </w:r>
      <w:r w:rsidR="00721F79" w:rsidRPr="00D9434F">
        <w:rPr>
          <w:bCs/>
          <w:sz w:val="22"/>
          <w:szCs w:val="22"/>
        </w:rPr>
        <w:tab/>
      </w:r>
      <w:r w:rsidR="00721F79" w:rsidRPr="00D9434F">
        <w:rPr>
          <w:bCs/>
          <w:sz w:val="22"/>
          <w:szCs w:val="22"/>
        </w:rPr>
        <w:tab/>
      </w:r>
      <w:r w:rsidR="00721F79" w:rsidRPr="00D9434F">
        <w:rPr>
          <w:bCs/>
          <w:sz w:val="22"/>
          <w:szCs w:val="22"/>
        </w:rPr>
        <w:tab/>
      </w:r>
      <w:r w:rsidR="00721F79" w:rsidRPr="00D9434F">
        <w:rPr>
          <w:bCs/>
          <w:sz w:val="22"/>
          <w:szCs w:val="22"/>
        </w:rPr>
        <w:tab/>
      </w:r>
      <w:r w:rsidR="00721F79" w:rsidRPr="00D9434F">
        <w:rPr>
          <w:bCs/>
          <w:sz w:val="22"/>
          <w:szCs w:val="22"/>
        </w:rPr>
        <w:tab/>
      </w:r>
    </w:p>
    <w:p w:rsidRDefault="00774C1D" w:rsidP="00794305" w:rsidR="00774C1D" w:rsidRPr="00D9434F">
      <w:pPr>
        <w:rPr>
          <w:sz w:val="22"/>
          <w:szCs w:val="22"/>
        </w:rPr>
      </w:pPr>
    </w:p>
    <w:p w:rsidRDefault="00AA1AD1" w:rsidP="00AA1AD1" w:rsidR="00AA1AD1" w:rsidRPr="00D9434F">
      <w:pPr>
        <w:jc w:val="center"/>
        <w:rPr>
          <w:b/>
          <w:sz w:val="22"/>
          <w:szCs w:val="22"/>
        </w:rPr>
      </w:pPr>
      <w:r w:rsidRPr="00D9434F">
        <w:rPr>
          <w:b/>
          <w:sz w:val="22"/>
          <w:szCs w:val="22"/>
        </w:rPr>
        <w:t>R E P U B L I K A  H R V A T S K</w:t>
      </w:r>
      <w:r w:rsidR="00D40213" w:rsidRPr="00D9434F">
        <w:rPr>
          <w:b/>
          <w:sz w:val="22"/>
          <w:szCs w:val="22"/>
        </w:rPr>
        <w:t xml:space="preserve"> </w:t>
      </w:r>
      <w:r w:rsidRPr="00D9434F">
        <w:rPr>
          <w:b/>
          <w:sz w:val="22"/>
          <w:szCs w:val="22"/>
        </w:rPr>
        <w:t xml:space="preserve">A </w:t>
      </w:r>
    </w:p>
    <w:p w:rsidRDefault="005A3991" w:rsidP="00721F79" w:rsidR="005A3991" w:rsidRPr="00D9434F">
      <w:pPr>
        <w:rPr>
          <w:b/>
          <w:sz w:val="22"/>
          <w:szCs w:val="22"/>
        </w:rPr>
      </w:pPr>
    </w:p>
    <w:p w:rsidRDefault="00721F79" w:rsidP="00360AB6" w:rsidR="00721F79" w:rsidRPr="00D9434F">
      <w:pPr>
        <w:jc w:val="center"/>
        <w:rPr>
          <w:b/>
          <w:sz w:val="22"/>
          <w:szCs w:val="22"/>
        </w:rPr>
      </w:pPr>
      <w:r w:rsidRPr="00D9434F">
        <w:rPr>
          <w:b/>
          <w:sz w:val="22"/>
          <w:szCs w:val="22"/>
        </w:rPr>
        <w:t>R J E Š E N J E</w:t>
      </w:r>
    </w:p>
    <w:p w:rsidRDefault="002B5525" w:rsidP="00721F79" w:rsidR="002B5525" w:rsidRPr="00D9434F">
      <w:pPr>
        <w:jc w:val="both"/>
        <w:rPr>
          <w:sz w:val="22"/>
          <w:szCs w:val="22"/>
        </w:rPr>
      </w:pPr>
    </w:p>
    <w:p w:rsidRDefault="00F2660F" w:rsidP="00B46791" w:rsidR="004270AE">
      <w:pPr>
        <w:tabs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D9434F">
        <w:rPr>
          <w:sz w:val="22"/>
          <w:szCs w:val="22"/>
        </w:rPr>
        <w:tab/>
        <w:t>T</w:t>
      </w:r>
      <w:r w:rsidR="002D2FD1" w:rsidRPr="00D9434F">
        <w:rPr>
          <w:sz w:val="22"/>
          <w:szCs w:val="22"/>
        </w:rPr>
        <w:t>rgovački sud u Zadru, OIB:</w:t>
      </w:r>
      <w:r w:rsidRPr="00D9434F">
        <w:rPr>
          <w:sz w:val="22"/>
          <w:szCs w:val="22"/>
        </w:rPr>
        <w:t>39670464653, po sutkinji Ani Markač, u skraćenom stečajnom postupku nad dužnikom</w:t>
      </w:r>
      <w:r w:rsidR="007618D4" w:rsidRPr="007618D4">
        <w:rPr>
          <w:sz w:val="22"/>
          <w:szCs w:val="22"/>
        </w:rPr>
        <w:t xml:space="preserve"> </w:t>
      </w:r>
      <w:r w:rsidR="006C3655" w:rsidRPr="00BB0AC0">
        <w:rPr>
          <w:sz w:val="22"/>
          <w:szCs w:val="22"/>
        </w:rPr>
        <w:t xml:space="preserve">VRANA TERRA d.o.o., Kožino, Ulica XXIII br. 8, OIB:95285045144 </w:t>
      </w:r>
      <w:r w:rsidRPr="00D9434F">
        <w:rPr>
          <w:sz w:val="22"/>
          <w:szCs w:val="22"/>
        </w:rPr>
        <w:t xml:space="preserve">postupajući po čl. </w:t>
      </w:r>
      <w:r w:rsidR="006F3F5F">
        <w:rPr>
          <w:sz w:val="22"/>
          <w:szCs w:val="22"/>
        </w:rPr>
        <w:t>433. Stečajnog zakona (Narodne n</w:t>
      </w:r>
      <w:r w:rsidRPr="00D9434F">
        <w:rPr>
          <w:sz w:val="22"/>
          <w:szCs w:val="22"/>
        </w:rPr>
        <w:t xml:space="preserve">ovine broj 71/15), dana </w:t>
      </w:r>
      <w:r w:rsidR="007618D4">
        <w:rPr>
          <w:sz w:val="22"/>
          <w:szCs w:val="22"/>
        </w:rPr>
        <w:t>1. lipnja</w:t>
      </w:r>
      <w:r w:rsidR="006F3F5F">
        <w:rPr>
          <w:sz w:val="22"/>
          <w:szCs w:val="22"/>
        </w:rPr>
        <w:t xml:space="preserve"> </w:t>
      </w:r>
      <w:r w:rsidRPr="00D9434F">
        <w:rPr>
          <w:sz w:val="22"/>
          <w:szCs w:val="22"/>
        </w:rPr>
        <w:t>2016.,</w:t>
      </w:r>
    </w:p>
    <w:p w:rsidRDefault="00D9434F" w:rsidP="00F36FFE" w:rsidR="00D9434F" w:rsidRPr="00D9434F">
      <w:pPr>
        <w:tabs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721F79" w:rsidP="00D9434F" w:rsidR="00D9434F" w:rsidRPr="00D9434F">
      <w:pPr>
        <w:jc w:val="center"/>
        <w:rPr>
          <w:b/>
          <w:sz w:val="22"/>
          <w:szCs w:val="22"/>
        </w:rPr>
      </w:pPr>
      <w:r w:rsidRPr="00D9434F">
        <w:rPr>
          <w:b/>
          <w:sz w:val="22"/>
          <w:szCs w:val="22"/>
        </w:rPr>
        <w:t>r i j e š i o  j e</w:t>
      </w:r>
    </w:p>
    <w:p w:rsidRDefault="00D44689" w:rsidP="0063724D" w:rsidR="00D44689" w:rsidRPr="00D9434F">
      <w:pPr>
        <w:rPr>
          <w:sz w:val="22"/>
          <w:szCs w:val="22"/>
        </w:rPr>
      </w:pPr>
    </w:p>
    <w:p w:rsidRDefault="00F2660F" w:rsidP="006C3655" w:rsidR="00F2660F" w:rsidRPr="00D9434F">
      <w:pPr>
        <w:jc w:val="both"/>
        <w:rPr>
          <w:sz w:val="22"/>
          <w:szCs w:val="22"/>
        </w:rPr>
      </w:pPr>
      <w:r w:rsidRPr="00D9434F">
        <w:rPr>
          <w:sz w:val="22"/>
          <w:szCs w:val="22"/>
        </w:rPr>
        <w:t xml:space="preserve">            Obustavlja se skraćeni stečajni postupak nad dužnikom </w:t>
      </w:r>
      <w:r w:rsidR="006C3655" w:rsidRPr="00BB0AC0">
        <w:rPr>
          <w:sz w:val="22"/>
          <w:szCs w:val="22"/>
        </w:rPr>
        <w:t>VRANA TERRA d.o.o., Kožino, Ulica XXIII br. 8, OIB:95285045144</w:t>
      </w:r>
      <w:r w:rsidR="006C3655">
        <w:rPr>
          <w:sz w:val="22"/>
          <w:szCs w:val="22"/>
        </w:rPr>
        <w:t>.</w:t>
      </w:r>
    </w:p>
    <w:p w:rsidRDefault="00774C1D" w:rsidP="00DE7329" w:rsidR="00774C1D" w:rsidRPr="00D9434F">
      <w:pPr>
        <w:rPr>
          <w:sz w:val="22"/>
          <w:szCs w:val="22"/>
        </w:rPr>
      </w:pPr>
    </w:p>
    <w:p w:rsidRDefault="00721F79" w:rsidP="00721F79" w:rsidR="00721F79" w:rsidRPr="00D9434F">
      <w:pPr>
        <w:jc w:val="center"/>
        <w:rPr>
          <w:sz w:val="22"/>
          <w:szCs w:val="22"/>
        </w:rPr>
      </w:pPr>
      <w:r w:rsidRPr="00D9434F">
        <w:rPr>
          <w:sz w:val="22"/>
          <w:szCs w:val="22"/>
        </w:rPr>
        <w:t>Obrazloženje</w:t>
      </w:r>
    </w:p>
    <w:p w:rsidRDefault="00D44689" w:rsidP="00360AB6" w:rsidR="00D44689" w:rsidRPr="00D9434F">
      <w:pPr>
        <w:rPr>
          <w:sz w:val="22"/>
          <w:szCs w:val="22"/>
        </w:rPr>
      </w:pPr>
    </w:p>
    <w:p w:rsidRDefault="00A202A4" w:rsidP="006C3655" w:rsidR="00A202A4" w:rsidRPr="00D9434F">
      <w:pPr>
        <w:ind w:firstLine="708"/>
        <w:jc w:val="both"/>
        <w:rPr>
          <w:sz w:val="22"/>
          <w:szCs w:val="22"/>
        </w:rPr>
      </w:pPr>
      <w:r w:rsidRPr="00D9434F">
        <w:rPr>
          <w:sz w:val="22"/>
          <w:szCs w:val="22"/>
        </w:rPr>
        <w:t>Postupajući po zahtjevu Financijsk</w:t>
      </w:r>
      <w:r w:rsidR="007618D4">
        <w:rPr>
          <w:sz w:val="22"/>
          <w:szCs w:val="22"/>
        </w:rPr>
        <w:t>e agencije, RC Split, Podružnice</w:t>
      </w:r>
      <w:r w:rsidRPr="00D9434F">
        <w:rPr>
          <w:sz w:val="22"/>
          <w:szCs w:val="22"/>
        </w:rPr>
        <w:t xml:space="preserve"> </w:t>
      </w:r>
      <w:r w:rsidR="00F36FFE" w:rsidRPr="00D9434F">
        <w:rPr>
          <w:sz w:val="22"/>
          <w:szCs w:val="22"/>
        </w:rPr>
        <w:t>Zadar</w:t>
      </w:r>
      <w:r w:rsidRPr="00D9434F">
        <w:rPr>
          <w:sz w:val="22"/>
          <w:szCs w:val="22"/>
        </w:rPr>
        <w:t xml:space="preserve"> od </w:t>
      </w:r>
      <w:r w:rsidR="009C1C56" w:rsidRPr="00D9434F">
        <w:rPr>
          <w:sz w:val="22"/>
          <w:szCs w:val="22"/>
        </w:rPr>
        <w:t>2</w:t>
      </w:r>
      <w:r w:rsidR="006C3655">
        <w:rPr>
          <w:sz w:val="22"/>
          <w:szCs w:val="22"/>
        </w:rPr>
        <w:t>9</w:t>
      </w:r>
      <w:r w:rsidR="006F3F5F">
        <w:rPr>
          <w:sz w:val="22"/>
          <w:szCs w:val="22"/>
        </w:rPr>
        <w:t>. veljače 2016.</w:t>
      </w:r>
      <w:r w:rsidR="00BF74B8" w:rsidRPr="00D9434F">
        <w:rPr>
          <w:sz w:val="22"/>
          <w:szCs w:val="22"/>
        </w:rPr>
        <w:t>,</w:t>
      </w:r>
      <w:r w:rsidRPr="00D9434F">
        <w:rPr>
          <w:sz w:val="22"/>
          <w:szCs w:val="22"/>
        </w:rPr>
        <w:t xml:space="preserve"> oglasom</w:t>
      </w:r>
      <w:r w:rsidR="00BF74B8" w:rsidRPr="00D9434F">
        <w:rPr>
          <w:sz w:val="22"/>
          <w:szCs w:val="22"/>
        </w:rPr>
        <w:t xml:space="preserve"> ovog S</w:t>
      </w:r>
      <w:r w:rsidRPr="00D9434F">
        <w:rPr>
          <w:sz w:val="22"/>
          <w:szCs w:val="22"/>
        </w:rPr>
        <w:t xml:space="preserve">uda od </w:t>
      </w:r>
      <w:r w:rsidR="007618D4">
        <w:rPr>
          <w:sz w:val="22"/>
          <w:szCs w:val="22"/>
        </w:rPr>
        <w:t>4. travnja</w:t>
      </w:r>
      <w:r w:rsidR="006F3F5F">
        <w:rPr>
          <w:sz w:val="22"/>
          <w:szCs w:val="22"/>
        </w:rPr>
        <w:t xml:space="preserve"> </w:t>
      </w:r>
      <w:r w:rsidR="00F36FFE" w:rsidRPr="00D9434F">
        <w:rPr>
          <w:sz w:val="22"/>
          <w:szCs w:val="22"/>
        </w:rPr>
        <w:t>2016</w:t>
      </w:r>
      <w:r w:rsidR="007618D4">
        <w:rPr>
          <w:sz w:val="22"/>
          <w:szCs w:val="22"/>
        </w:rPr>
        <w:t>. pozvan</w:t>
      </w:r>
      <w:r w:rsidR="006C3655">
        <w:rPr>
          <w:sz w:val="22"/>
          <w:szCs w:val="22"/>
        </w:rPr>
        <w:t xml:space="preserve">i su </w:t>
      </w:r>
      <w:r w:rsidR="007618D4">
        <w:rPr>
          <w:sz w:val="22"/>
          <w:szCs w:val="22"/>
        </w:rPr>
        <w:t>član</w:t>
      </w:r>
      <w:r w:rsidR="006C3655">
        <w:rPr>
          <w:sz w:val="22"/>
          <w:szCs w:val="22"/>
        </w:rPr>
        <w:t>ovi</w:t>
      </w:r>
      <w:r w:rsidR="007618D4">
        <w:rPr>
          <w:sz w:val="22"/>
          <w:szCs w:val="22"/>
        </w:rPr>
        <w:t xml:space="preserve"> </w:t>
      </w:r>
      <w:r w:rsidRPr="00D9434F">
        <w:rPr>
          <w:sz w:val="22"/>
          <w:szCs w:val="22"/>
        </w:rPr>
        <w:t>uprave da dostav</w:t>
      </w:r>
      <w:r w:rsidR="006C3655">
        <w:rPr>
          <w:sz w:val="22"/>
          <w:szCs w:val="22"/>
        </w:rPr>
        <w:t xml:space="preserve">e </w:t>
      </w:r>
      <w:r w:rsidRPr="00D9434F">
        <w:rPr>
          <w:sz w:val="22"/>
          <w:szCs w:val="22"/>
        </w:rPr>
        <w:t xml:space="preserve">prokazni popis imovine i vjerovnici da u roku od 45 dana predlože otvaranje postupka. </w:t>
      </w:r>
    </w:p>
    <w:p w:rsidRDefault="00A202A4" w:rsidP="006C3655" w:rsidR="009C1C56" w:rsidRPr="00D9434F">
      <w:pPr>
        <w:ind w:firstLine="708"/>
        <w:jc w:val="both"/>
        <w:rPr>
          <w:sz w:val="22"/>
          <w:szCs w:val="22"/>
        </w:rPr>
      </w:pPr>
      <w:r w:rsidRPr="00D9434F">
        <w:rPr>
          <w:sz w:val="22"/>
          <w:szCs w:val="22"/>
        </w:rPr>
        <w:t xml:space="preserve">U propisanom roku </w:t>
      </w:r>
      <w:r w:rsidR="00F36FFE" w:rsidRPr="00D9434F">
        <w:rPr>
          <w:sz w:val="22"/>
          <w:szCs w:val="22"/>
        </w:rPr>
        <w:t>p</w:t>
      </w:r>
      <w:r w:rsidR="00344B38" w:rsidRPr="00D9434F">
        <w:rPr>
          <w:sz w:val="22"/>
          <w:szCs w:val="22"/>
        </w:rPr>
        <w:t xml:space="preserve">rijedlog za otvaranje stečajnog postupka podnijela </w:t>
      </w:r>
      <w:r w:rsidR="007618D4">
        <w:rPr>
          <w:sz w:val="22"/>
          <w:szCs w:val="22"/>
        </w:rPr>
        <w:t xml:space="preserve">je </w:t>
      </w:r>
      <w:r w:rsidR="00B7075D" w:rsidRPr="00D9434F">
        <w:rPr>
          <w:sz w:val="22"/>
          <w:szCs w:val="22"/>
        </w:rPr>
        <w:t>Republika Hrvatska, Ministarstvo financija, Porezna u</w:t>
      </w:r>
      <w:r w:rsidR="006F3F5F">
        <w:rPr>
          <w:sz w:val="22"/>
          <w:szCs w:val="22"/>
        </w:rPr>
        <w:t xml:space="preserve">prava, Područni ured Dalmacija, </w:t>
      </w:r>
      <w:r w:rsidR="00B7075D" w:rsidRPr="00D9434F">
        <w:rPr>
          <w:sz w:val="22"/>
          <w:szCs w:val="22"/>
        </w:rPr>
        <w:t xml:space="preserve">zastupana po Županijskom državnom odvjetništvu u </w:t>
      </w:r>
      <w:r w:rsidR="00F36FFE" w:rsidRPr="00D9434F">
        <w:rPr>
          <w:sz w:val="22"/>
          <w:szCs w:val="22"/>
        </w:rPr>
        <w:t>Zadru,</w:t>
      </w:r>
      <w:r w:rsidR="00B7075D" w:rsidRPr="00D9434F">
        <w:rPr>
          <w:sz w:val="22"/>
          <w:szCs w:val="22"/>
        </w:rPr>
        <w:t xml:space="preserve"> navodeći da ima tražbinu prema dužniku u iznosu od</w:t>
      </w:r>
      <w:r w:rsidR="006F3F5F">
        <w:rPr>
          <w:sz w:val="22"/>
          <w:szCs w:val="22"/>
        </w:rPr>
        <w:t xml:space="preserve"> </w:t>
      </w:r>
      <w:r w:rsidR="006C3655">
        <w:rPr>
          <w:sz w:val="22"/>
          <w:szCs w:val="22"/>
        </w:rPr>
        <w:t xml:space="preserve">81.577,55 kn, </w:t>
      </w:r>
      <w:r w:rsidR="00B7075D" w:rsidRPr="00D9434F">
        <w:rPr>
          <w:sz w:val="22"/>
          <w:szCs w:val="22"/>
        </w:rPr>
        <w:t>a što da je ra</w:t>
      </w:r>
      <w:r w:rsidR="002D2FD1" w:rsidRPr="00D9434F">
        <w:rPr>
          <w:sz w:val="22"/>
          <w:szCs w:val="22"/>
        </w:rPr>
        <w:t xml:space="preserve">zvidno iz ovjerenog </w:t>
      </w:r>
      <w:r w:rsidR="00F36FFE" w:rsidRPr="00D9434F">
        <w:rPr>
          <w:sz w:val="22"/>
          <w:szCs w:val="22"/>
        </w:rPr>
        <w:t xml:space="preserve">stanja računa poreznog obveznika Ministarstva financija-Porezne uprave na dan </w:t>
      </w:r>
      <w:r w:rsidR="007618D4">
        <w:rPr>
          <w:sz w:val="22"/>
          <w:szCs w:val="22"/>
        </w:rPr>
        <w:t>26</w:t>
      </w:r>
      <w:r w:rsidR="006F3F5F">
        <w:rPr>
          <w:sz w:val="22"/>
          <w:szCs w:val="22"/>
        </w:rPr>
        <w:t xml:space="preserve">. travnja 2016. </w:t>
      </w:r>
    </w:p>
    <w:p w:rsidRDefault="00F36FFE" w:rsidP="007618D4" w:rsidR="00445E7D" w:rsidRPr="00D9434F">
      <w:pPr>
        <w:ind w:firstLine="708"/>
        <w:jc w:val="both"/>
        <w:rPr>
          <w:sz w:val="22"/>
          <w:szCs w:val="22"/>
        </w:rPr>
      </w:pPr>
      <w:r w:rsidRPr="00D9434F">
        <w:rPr>
          <w:sz w:val="22"/>
          <w:szCs w:val="22"/>
        </w:rPr>
        <w:t>Kako</w:t>
      </w:r>
      <w:r w:rsidR="00A202A4" w:rsidRPr="00D9434F">
        <w:rPr>
          <w:sz w:val="22"/>
          <w:szCs w:val="22"/>
        </w:rPr>
        <w:t xml:space="preserve"> nisu ispunjene pretpostavke za otvaranje i zaključenje skraćenog stečajnog postupka propisane čl. 431. Stečajnog zakona jer </w:t>
      </w:r>
      <w:r w:rsidR="00B7075D" w:rsidRPr="00D9434F">
        <w:rPr>
          <w:sz w:val="22"/>
          <w:szCs w:val="22"/>
        </w:rPr>
        <w:t xml:space="preserve">Republika Hrvatska, Ministarstvo financija, Porezna uprava, Područni ured Dalmacija </w:t>
      </w:r>
      <w:r w:rsidR="00D9434F" w:rsidRPr="00D9434F">
        <w:rPr>
          <w:sz w:val="22"/>
          <w:szCs w:val="22"/>
        </w:rPr>
        <w:t>podnijela</w:t>
      </w:r>
      <w:r w:rsidR="00B7075D" w:rsidRPr="00D9434F">
        <w:rPr>
          <w:sz w:val="22"/>
          <w:szCs w:val="22"/>
        </w:rPr>
        <w:t xml:space="preserve"> prijedlog za otvaranje stečajnog postupka nad ovim dužnikom, pri čemu </w:t>
      </w:r>
      <w:r w:rsidR="007618D4">
        <w:rPr>
          <w:sz w:val="22"/>
          <w:szCs w:val="22"/>
        </w:rPr>
        <w:t xml:space="preserve">je ista učinila </w:t>
      </w:r>
      <w:r w:rsidR="00B7075D" w:rsidRPr="00D9434F">
        <w:rPr>
          <w:sz w:val="22"/>
          <w:szCs w:val="22"/>
        </w:rPr>
        <w:t>vjerojatnim postajanje svoje tražbine prema istom</w:t>
      </w:r>
      <w:r w:rsidR="00445E7D" w:rsidRPr="00D9434F">
        <w:rPr>
          <w:sz w:val="22"/>
          <w:szCs w:val="22"/>
        </w:rPr>
        <w:t>/dužniku</w:t>
      </w:r>
      <w:r w:rsidR="00B7075D" w:rsidRPr="00D9434F">
        <w:rPr>
          <w:sz w:val="22"/>
          <w:szCs w:val="22"/>
        </w:rPr>
        <w:t xml:space="preserve"> dostavom gore navedene dokumentacije</w:t>
      </w:r>
      <w:r w:rsidR="00BF74B8" w:rsidRPr="00D9434F">
        <w:rPr>
          <w:sz w:val="22"/>
          <w:szCs w:val="22"/>
        </w:rPr>
        <w:t xml:space="preserve">, </w:t>
      </w:r>
      <w:r w:rsidR="00445E7D" w:rsidRPr="00D9434F">
        <w:rPr>
          <w:sz w:val="22"/>
          <w:szCs w:val="22"/>
        </w:rPr>
        <w:t xml:space="preserve">to je skraćeni stečajni postupak valjalo obustaviti primjenom odredbe čl. 433. Stečajnog zakona. </w:t>
      </w:r>
    </w:p>
    <w:p w:rsidRDefault="00445E7D" w:rsidP="00D9434F" w:rsidR="00BF74B8" w:rsidRPr="00D9434F">
      <w:pPr>
        <w:ind w:firstLine="708"/>
        <w:jc w:val="both"/>
        <w:rPr>
          <w:sz w:val="22"/>
          <w:szCs w:val="22"/>
        </w:rPr>
      </w:pPr>
      <w:r w:rsidRPr="00D9434F">
        <w:rPr>
          <w:sz w:val="22"/>
          <w:szCs w:val="22"/>
        </w:rPr>
        <w:t xml:space="preserve">Po pravomoćnosti rješenja o obustavi odgovarajućom primjenom općih odredbi stečajnog postupaka ovog zakona donijet će se rješenje o pokretanju prethodnog postupka odnosno otvaranju stečajnog postupka. </w:t>
      </w:r>
    </w:p>
    <w:p w:rsidRDefault="00445E7D" w:rsidP="00445E7D" w:rsidR="00445E7D" w:rsidRPr="00D9434F">
      <w:pPr>
        <w:ind w:firstLine="708"/>
        <w:jc w:val="both"/>
        <w:rPr>
          <w:sz w:val="22"/>
          <w:szCs w:val="22"/>
        </w:rPr>
      </w:pPr>
      <w:r w:rsidRPr="00D9434F">
        <w:rPr>
          <w:sz w:val="22"/>
          <w:szCs w:val="22"/>
        </w:rPr>
        <w:t xml:space="preserve">Stoga je odlučeno kao u izreci. </w:t>
      </w:r>
    </w:p>
    <w:p w:rsidRDefault="00115899" w:rsidP="00A202A4" w:rsidR="00115899" w:rsidRPr="00D9434F">
      <w:pPr>
        <w:jc w:val="both"/>
        <w:rPr>
          <w:sz w:val="22"/>
          <w:szCs w:val="22"/>
        </w:rPr>
      </w:pPr>
    </w:p>
    <w:p w:rsidRDefault="002D2FD1" w:rsidP="007618D4" w:rsidR="003C5ED2" w:rsidRPr="00D9434F">
      <w:pPr>
        <w:jc w:val="center"/>
        <w:rPr>
          <w:sz w:val="22"/>
          <w:szCs w:val="22"/>
        </w:rPr>
      </w:pPr>
      <w:r w:rsidRPr="00D9434F">
        <w:rPr>
          <w:sz w:val="22"/>
          <w:szCs w:val="22"/>
        </w:rPr>
        <w:t xml:space="preserve">U Zadru </w:t>
      </w:r>
      <w:r w:rsidR="007618D4">
        <w:rPr>
          <w:sz w:val="22"/>
          <w:szCs w:val="22"/>
        </w:rPr>
        <w:t>1. lipnja</w:t>
      </w:r>
      <w:r w:rsidR="006F3F5F">
        <w:rPr>
          <w:sz w:val="22"/>
          <w:szCs w:val="22"/>
        </w:rPr>
        <w:t xml:space="preserve"> </w:t>
      </w:r>
      <w:r w:rsidR="00774C1D" w:rsidRPr="00D9434F">
        <w:rPr>
          <w:sz w:val="22"/>
          <w:szCs w:val="22"/>
        </w:rPr>
        <w:t xml:space="preserve">2016. </w:t>
      </w:r>
      <w:r w:rsidR="00721F79" w:rsidRPr="00D9434F">
        <w:rPr>
          <w:sz w:val="22"/>
          <w:szCs w:val="22"/>
        </w:rPr>
        <w:t xml:space="preserve"> </w:t>
      </w:r>
      <w:r w:rsidR="00360AB6" w:rsidRPr="00D9434F">
        <w:rPr>
          <w:sz w:val="22"/>
          <w:szCs w:val="22"/>
        </w:rPr>
        <w:t xml:space="preserve"> </w:t>
      </w:r>
    </w:p>
    <w:p w:rsidRDefault="004D04CD" w:rsidP="004D04CD" w:rsidR="004D04CD" w:rsidRPr="00D9434F">
      <w:pPr>
        <w:rPr>
          <w:sz w:val="22"/>
          <w:szCs w:val="22"/>
        </w:rPr>
      </w:pPr>
    </w:p>
    <w:p w:rsidRDefault="00C07A15" w:rsidP="00C07A15" w:rsidR="00794DBD" w:rsidRPr="00D9434F">
      <w:pPr>
        <w:rPr>
          <w:sz w:val="22"/>
          <w:szCs w:val="22"/>
        </w:rPr>
      </w:pPr>
      <w:r>
        <w:rPr>
          <w:sz w:val="22"/>
          <w:szCs w:val="22"/>
        </w:rPr>
        <w:t xml:space="preserve">Za točnost otpravka – ovlaštena službenica </w:t>
      </w:r>
      <w:r w:rsidR="006F3F5F">
        <w:rPr>
          <w:sz w:val="22"/>
          <w:szCs w:val="22"/>
        </w:rPr>
        <w:t xml:space="preserve">               </w:t>
      </w:r>
      <w:r w:rsidR="00D9434F">
        <w:rPr>
          <w:sz w:val="22"/>
          <w:szCs w:val="22"/>
        </w:rPr>
        <w:t xml:space="preserve">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</w:t>
      </w:r>
      <w:r w:rsidR="000F3E74" w:rsidRPr="00D9434F">
        <w:rPr>
          <w:sz w:val="22"/>
          <w:szCs w:val="22"/>
        </w:rPr>
        <w:t>S</w:t>
      </w:r>
      <w:r w:rsidR="00360AB6" w:rsidRPr="00D9434F">
        <w:rPr>
          <w:sz w:val="22"/>
          <w:szCs w:val="22"/>
        </w:rPr>
        <w:t>utkinja</w:t>
      </w:r>
    </w:p>
    <w:p w:rsidRDefault="00C07A15" w:rsidP="00C07A15" w:rsidR="00004F3B" w:rsidRPr="00D9434F">
      <w:pPr>
        <w:rPr>
          <w:sz w:val="22"/>
          <w:szCs w:val="22"/>
        </w:rPr>
      </w:pPr>
      <w:r>
        <w:rPr>
          <w:sz w:val="22"/>
          <w:szCs w:val="22"/>
        </w:rPr>
        <w:t>Merlina Klišmanić</w:t>
      </w:r>
      <w:r w:rsidR="000F3E74" w:rsidRPr="00D9434F">
        <w:rPr>
          <w:sz w:val="22"/>
          <w:szCs w:val="22"/>
        </w:rPr>
        <w:tab/>
      </w:r>
      <w:r w:rsidR="000F3E74" w:rsidRPr="00D9434F">
        <w:rPr>
          <w:sz w:val="22"/>
          <w:szCs w:val="22"/>
        </w:rPr>
        <w:tab/>
      </w:r>
      <w:r w:rsidR="000F3E74" w:rsidRPr="00D9434F">
        <w:rPr>
          <w:sz w:val="22"/>
          <w:szCs w:val="22"/>
        </w:rPr>
        <w:tab/>
      </w:r>
      <w:r w:rsidR="000F3E74" w:rsidRPr="00D9434F">
        <w:rPr>
          <w:sz w:val="22"/>
          <w:szCs w:val="22"/>
        </w:rPr>
        <w:tab/>
      </w:r>
      <w:r w:rsidR="000F3E74" w:rsidRPr="00D9434F">
        <w:rPr>
          <w:sz w:val="22"/>
          <w:szCs w:val="22"/>
        </w:rPr>
        <w:tab/>
        <w:t xml:space="preserve">     </w:t>
      </w:r>
      <w:r w:rsidR="004D04CD" w:rsidRPr="00D9434F">
        <w:rPr>
          <w:sz w:val="22"/>
          <w:szCs w:val="22"/>
        </w:rPr>
        <w:t xml:space="preserve">            </w:t>
      </w:r>
      <w:r w:rsidR="00D9434F">
        <w:rPr>
          <w:sz w:val="22"/>
          <w:szCs w:val="22"/>
        </w:rPr>
        <w:t xml:space="preserve">    </w:t>
      </w:r>
      <w:r w:rsidR="006F3F5F">
        <w:rPr>
          <w:sz w:val="22"/>
          <w:szCs w:val="22"/>
        </w:rPr>
        <w:t xml:space="preserve">                         </w:t>
      </w:r>
      <w:r w:rsidR="007618D4">
        <w:rPr>
          <w:sz w:val="22"/>
          <w:szCs w:val="22"/>
        </w:rPr>
        <w:t>Ana Markač</w:t>
      </w:r>
      <w:r>
        <w:rPr>
          <w:sz w:val="22"/>
          <w:szCs w:val="22"/>
        </w:rPr>
        <w:t>, v.r.</w:t>
      </w:r>
    </w:p>
    <w:p w:rsidRDefault="004D1F6A" w:rsidP="00721F79" w:rsidR="004D1F6A">
      <w:pPr>
        <w:rPr>
          <w:sz w:val="22"/>
          <w:szCs w:val="22"/>
        </w:rPr>
      </w:pPr>
    </w:p>
    <w:p w:rsidRDefault="007618D4" w:rsidP="00721F79" w:rsidR="007618D4">
      <w:pPr>
        <w:rPr>
          <w:sz w:val="22"/>
          <w:szCs w:val="22"/>
        </w:rPr>
      </w:pPr>
    </w:p>
    <w:p w:rsidRDefault="006F3F5F" w:rsidP="00721F79" w:rsidR="006F3F5F">
      <w:pPr>
        <w:rPr>
          <w:sz w:val="22"/>
          <w:szCs w:val="22"/>
        </w:rPr>
      </w:pPr>
    </w:p>
    <w:p w:rsidRDefault="0020610B" w:rsidP="00721F79" w:rsidR="00721F79" w:rsidRPr="00D9434F">
      <w:pPr>
        <w:rPr>
          <w:sz w:val="22"/>
          <w:szCs w:val="22"/>
        </w:rPr>
      </w:pPr>
      <w:r w:rsidRPr="00D9434F">
        <w:rPr>
          <w:sz w:val="22"/>
          <w:szCs w:val="22"/>
        </w:rPr>
        <w:t>U</w:t>
      </w:r>
      <w:r w:rsidR="00721F79" w:rsidRPr="00D9434F">
        <w:rPr>
          <w:sz w:val="22"/>
          <w:szCs w:val="22"/>
        </w:rPr>
        <w:t xml:space="preserve">PUTA O PRAVNOM LIJEKU:  </w:t>
      </w:r>
    </w:p>
    <w:p w:rsidRDefault="00D9434F" w:rsidP="00D9434F" w:rsidR="00D9434F" w:rsidRPr="00D9434F">
      <w:pPr>
        <w:tabs>
          <w:tab w:pos="4438" w:val="left"/>
        </w:tabs>
        <w:jc w:val="both"/>
        <w:rPr>
          <w:sz w:val="22"/>
          <w:szCs w:val="22"/>
        </w:rPr>
      </w:pPr>
      <w:r w:rsidRPr="00D9434F">
        <w:rPr>
          <w:sz w:val="22"/>
          <w:szCs w:val="22"/>
        </w:rPr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2 (sva) istovjetna primjerka, a o istoj odlučuje Visoki trgovački sud Republike Hrvatske. </w:t>
      </w:r>
    </w:p>
    <w:p w:rsidRDefault="004D1F6A" w:rsidP="0020610B" w:rsidR="004D1F6A">
      <w:pPr>
        <w:ind w:firstLine="360"/>
        <w:rPr>
          <w:sz w:val="22"/>
          <w:szCs w:val="22"/>
        </w:rPr>
      </w:pPr>
    </w:p>
    <w:p w:rsidRDefault="007618D4" w:rsidP="0020610B" w:rsidR="007618D4">
      <w:pPr>
        <w:ind w:firstLine="360"/>
        <w:rPr>
          <w:sz w:val="22"/>
          <w:szCs w:val="22"/>
        </w:rPr>
      </w:pPr>
    </w:p>
    <w:p w:rsidRDefault="004D1F6A" w:rsidP="0020610B" w:rsidR="004D1F6A">
      <w:pPr>
        <w:ind w:firstLine="360"/>
        <w:rPr>
          <w:sz w:val="22"/>
          <w:szCs w:val="22"/>
        </w:rPr>
      </w:pPr>
    </w:p>
    <w:p w:rsidRDefault="0020610B" w:rsidP="0020610B" w:rsidR="0020610B" w:rsidRPr="00D9434F">
      <w:pPr>
        <w:ind w:firstLine="360"/>
        <w:rPr>
          <w:sz w:val="22"/>
          <w:szCs w:val="22"/>
        </w:rPr>
      </w:pPr>
      <w:r w:rsidRPr="00D9434F">
        <w:rPr>
          <w:sz w:val="22"/>
          <w:szCs w:val="22"/>
        </w:rPr>
        <w:lastRenderedPageBreak/>
        <w:t xml:space="preserve">Dostaviti: </w:t>
      </w:r>
    </w:p>
    <w:p w:rsidRDefault="00A202A4" w:rsidP="00A202A4" w:rsidR="00A202A4" w:rsidRPr="00D9434F">
      <w:pPr>
        <w:numPr>
          <w:ilvl w:val="0"/>
          <w:numId w:val="3"/>
        </w:numPr>
        <w:rPr>
          <w:sz w:val="22"/>
          <w:szCs w:val="22"/>
        </w:rPr>
      </w:pPr>
      <w:r w:rsidRPr="00D9434F">
        <w:rPr>
          <w:sz w:val="22"/>
          <w:szCs w:val="22"/>
        </w:rPr>
        <w:t>FINA</w:t>
      </w:r>
    </w:p>
    <w:p w:rsidRDefault="00A202A4" w:rsidP="00A202A4" w:rsidR="007618D4">
      <w:pPr>
        <w:numPr>
          <w:ilvl w:val="0"/>
          <w:numId w:val="3"/>
        </w:numPr>
        <w:rPr>
          <w:sz w:val="22"/>
          <w:szCs w:val="22"/>
        </w:rPr>
      </w:pPr>
      <w:r w:rsidRPr="00D9434F">
        <w:rPr>
          <w:sz w:val="22"/>
          <w:szCs w:val="22"/>
        </w:rPr>
        <w:t>stečajnom dužniku</w:t>
      </w:r>
    </w:p>
    <w:p w:rsidRDefault="007618D4" w:rsidP="007618D4" w:rsidR="00A202A4" w:rsidRPr="007618D4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7618D4">
        <w:rPr>
          <w:sz w:val="22"/>
          <w:szCs w:val="22"/>
        </w:rPr>
        <w:t>RH po ŽDO-u u Zadru</w:t>
      </w:r>
      <w:r w:rsidR="00A202A4" w:rsidRPr="007618D4">
        <w:rPr>
          <w:sz w:val="22"/>
          <w:szCs w:val="22"/>
        </w:rPr>
        <w:t xml:space="preserve"> </w:t>
      </w:r>
    </w:p>
    <w:p w:rsidRDefault="00A202A4" w:rsidP="00A202A4" w:rsidR="00A202A4" w:rsidRPr="00D9434F">
      <w:pPr>
        <w:numPr>
          <w:ilvl w:val="0"/>
          <w:numId w:val="3"/>
        </w:numPr>
        <w:rPr>
          <w:sz w:val="22"/>
          <w:szCs w:val="22"/>
        </w:rPr>
      </w:pPr>
      <w:r w:rsidRPr="00D9434F">
        <w:rPr>
          <w:sz w:val="22"/>
          <w:szCs w:val="22"/>
        </w:rPr>
        <w:t>e-oglasna ploča</w:t>
      </w:r>
    </w:p>
    <w:p w:rsidRDefault="002D2FD1" w:rsidP="00A202A4" w:rsidR="00A202A4" w:rsidRPr="00D9434F">
      <w:pPr>
        <w:numPr>
          <w:ilvl w:val="0"/>
          <w:numId w:val="3"/>
        </w:numPr>
        <w:rPr>
          <w:sz w:val="22"/>
          <w:szCs w:val="22"/>
        </w:rPr>
      </w:pPr>
      <w:r w:rsidRPr="00D9434F">
        <w:rPr>
          <w:sz w:val="22"/>
          <w:szCs w:val="22"/>
        </w:rPr>
        <w:t>u spis</w:t>
      </w:r>
    </w:p>
    <w:p w:rsidRDefault="002D2FD1" w:rsidP="00A202A4" w:rsidR="002D2FD1" w:rsidRPr="00D9434F">
      <w:pPr>
        <w:numPr>
          <w:ilvl w:val="0"/>
          <w:numId w:val="3"/>
        </w:numPr>
        <w:rPr>
          <w:sz w:val="22"/>
          <w:szCs w:val="22"/>
        </w:rPr>
      </w:pPr>
      <w:r w:rsidRPr="00D9434F">
        <w:rPr>
          <w:sz w:val="22"/>
          <w:szCs w:val="22"/>
        </w:rPr>
        <w:t>nakon pravomoćnosti rješenja spis dostaviti u Referadu 2</w:t>
      </w:r>
    </w:p>
    <w:p w:rsidRDefault="00A202A4" w:rsidP="00A202A4" w:rsidR="00A202A4" w:rsidRPr="00D9434F">
      <w:pPr>
        <w:rPr>
          <w:rFonts w:cs="Arial" w:hAnsi="Arial" w:ascii="Arial"/>
          <w:sz w:val="22"/>
          <w:szCs w:val="22"/>
        </w:rPr>
      </w:pPr>
    </w:p>
    <w:p w:rsidRDefault="0020610B" w:rsidP="00A202A4" w:rsidR="0020610B" w:rsidRPr="00D9434F">
      <w:pPr>
        <w:rPr>
          <w:sz w:val="22"/>
          <w:szCs w:val="22"/>
        </w:rPr>
      </w:pPr>
    </w:p>
    <w:p w:rsidRDefault="0020610B" w:rsidP="0020610B" w:rsidR="0020610B" w:rsidRPr="00D9434F">
      <w:pPr>
        <w:rPr>
          <w:sz w:val="22"/>
          <w:szCs w:val="22"/>
        </w:rPr>
      </w:pPr>
    </w:p>
    <w:p w:rsidRDefault="0020610B" w:rsidP="0020610B" w:rsidR="0020610B" w:rsidRPr="00D9434F">
      <w:pPr>
        <w:rPr>
          <w:sz w:val="22"/>
          <w:szCs w:val="22"/>
        </w:rPr>
      </w:pPr>
    </w:p>
    <w:p w:rsidRDefault="0020610B" w:rsidP="0020610B" w:rsidR="0020610B" w:rsidRPr="00D9434F">
      <w:pPr>
        <w:ind w:firstLine="360"/>
        <w:rPr>
          <w:sz w:val="22"/>
          <w:szCs w:val="22"/>
        </w:rPr>
      </w:pPr>
    </w:p>
    <w:p w:rsidRDefault="0020610B" w:rsidP="005A3991" w:rsidR="0020610B" w:rsidRPr="00D9434F">
      <w:pPr>
        <w:ind w:firstLine="360"/>
        <w:rPr>
          <w:sz w:val="22"/>
          <w:szCs w:val="22"/>
        </w:rPr>
      </w:pPr>
    </w:p>
    <w:sectPr w:rsidSect="006F3F5F" w:rsidR="0020610B" w:rsidRPr="00D9434F">
      <w:headerReference w:type="default" r:id="rId10"/>
      <w:headerReference w:type="first" r:id="rId11"/>
      <w:pgSz w:h="16838" w:w="11906"/>
      <w:pgMar w:gutter="0" w:footer="708" w:header="708" w:left="1417" w:bottom="1134" w:right="1417" w:top="12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7618D4" w:rsidR="007618D4" w:rsidRPr="00D9434F">
    <w:pPr>
      <w:pStyle w:val="Zaglavlje"/>
      <w:jc w:val="right"/>
      <w:rPr>
        <w:sz w:val="22"/>
        <w:szCs w:val="22"/>
      </w:rPr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3D0EE5">
      <w:rPr>
        <w:noProof/>
      </w:rPr>
      <w:t>2</w:t>
    </w:r>
    <w:r w:rsidR="00631438">
      <w:fldChar w:fldCharType="end"/>
    </w:r>
    <w:r w:rsidR="00631438">
      <w:tab/>
    </w:r>
    <w:r w:rsidR="003540AA">
      <w:rPr>
        <w:sz w:val="22"/>
        <w:szCs w:val="22"/>
      </w:rPr>
      <w:t>Poslovni broj: 2 St-</w:t>
    </w:r>
    <w:r w:rsidR="007618D4">
      <w:rPr>
        <w:sz w:val="22"/>
        <w:szCs w:val="22"/>
      </w:rPr>
      <w:t>311/16-9</w:t>
    </w:r>
  </w:p>
  <w:p w:rsidRDefault="0029623C" w:rsidP="007618D4" w:rsidR="0029623C" w:rsidRPr="00D9434F">
    <w:pPr>
      <w:pStyle w:val="Zaglavlje"/>
      <w:jc w:val="right"/>
      <w:rPr>
        <w:sz w:val="22"/>
        <w:szCs w:val="22"/>
      </w:rPr>
    </w:pPr>
  </w:p>
  <w:p w:rsidRDefault="0029623C" w:rsidP="0029623C" w:rsidR="0029623C" w:rsidRPr="00F51031">
    <w:pPr>
      <w:pStyle w:val="Zaglavlje"/>
    </w:pPr>
  </w:p>
  <w:p w:rsidRDefault="00631438" w:rsidP="00360AB6" w:rsidR="00360AB6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D9434F">
    <w:pPr>
      <w:pStyle w:val="Zaglavlje"/>
      <w:jc w:val="right"/>
      <w:rPr>
        <w:sz w:val="22"/>
        <w:szCs w:val="22"/>
      </w:rPr>
    </w:pPr>
    <w:r w:rsidRPr="00D9434F">
      <w:rPr>
        <w:sz w:val="22"/>
        <w:szCs w:val="22"/>
      </w:rPr>
      <w:t>P</w:t>
    </w:r>
    <w:r w:rsidR="00B92875" w:rsidRPr="00D9434F">
      <w:rPr>
        <w:sz w:val="22"/>
        <w:szCs w:val="22"/>
      </w:rPr>
      <w:t>oslovni broj: 2 St-</w:t>
    </w:r>
    <w:r w:rsidR="007618D4">
      <w:rPr>
        <w:sz w:val="22"/>
        <w:szCs w:val="22"/>
      </w:rPr>
      <w:t>311</w:t>
    </w:r>
    <w:r w:rsidR="00706070">
      <w:rPr>
        <w:sz w:val="22"/>
        <w:szCs w:val="22"/>
      </w:rPr>
      <w:t>/16-9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B55CC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23C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540AA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0EE5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E7D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1F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3655"/>
    <w:rsid w:val="006D0A51"/>
    <w:rsid w:val="006D174C"/>
    <w:rsid w:val="006D199B"/>
    <w:rsid w:val="006D5A02"/>
    <w:rsid w:val="006D7645"/>
    <w:rsid w:val="006F0F9E"/>
    <w:rsid w:val="006F2590"/>
    <w:rsid w:val="006F3F5F"/>
    <w:rsid w:val="006F4D67"/>
    <w:rsid w:val="00702DE6"/>
    <w:rsid w:val="00706070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618D4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4726"/>
    <w:rsid w:val="009E2FFE"/>
    <w:rsid w:val="009E56BB"/>
    <w:rsid w:val="009E574F"/>
    <w:rsid w:val="009F0647"/>
    <w:rsid w:val="00A10BFD"/>
    <w:rsid w:val="00A1760F"/>
    <w:rsid w:val="00A202A4"/>
    <w:rsid w:val="00A241EB"/>
    <w:rsid w:val="00A24FBC"/>
    <w:rsid w:val="00A31506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791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BF74B8"/>
    <w:rsid w:val="00C01D24"/>
    <w:rsid w:val="00C07A15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34F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6FFE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D0E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EE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EE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EE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EE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D0E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EE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EE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EE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EE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St-311/2016</izvorni_sadrzaj>
    <derivirana_varijabla naziv="DomainObject.Predmet.OznakaBroj_1">St-311/2016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VRANA TERRA društvo s ograničenom odgovornošću za trgovinu i turizam</izvorni_sadrzaj>
    <derivirana_varijabla naziv="DomainObject.Predmet.ProtustrankaFormated_1">  VRANA TERRA društvo s ograničenom odgovornošću za trgovinu i turizam</derivirana_varijabla>
  </DomainObject.Predmet.ProtustrankaFormated>
  <DomainObject.Predmet.ProtustrankaFormatedOIB>
    <izvorni_sadrzaj>  VRANA TERRA društvo s ograničenom odgovornošću za trgovinu i turizam, OIB 95285045144</izvorni_sadrzaj>
    <derivirana_varijabla naziv="DomainObject.Predmet.ProtustrankaFormatedOIB_1">  VRANA TERRA društvo s ograničenom odgovornošću za trgovinu i turizam, OIB 95285045144</derivirana_varijabla>
  </DomainObject.Predmet.ProtustrankaFormatedOIB>
  <DomainObject.Predmet.ProtustrankaFormatedWithAdress>
    <izvorni_sadrzaj> VRANA TERRA društvo s ograničenom odgovornošću za trgovinu i turizam, Ulica XXIII br. 8, 23000 Kožino</izvorni_sadrzaj>
    <derivirana_varijabla naziv="DomainObject.Predmet.ProtustrankaFormatedWithAdress_1"> VRANA TERRA društvo s ograničenom odgovornošću za trgovinu i turizam, Ulica XXIII br. 8, 23000 Kožino</derivirana_varijabla>
  </DomainObject.Predmet.ProtustrankaFormatedWithAdress>
  <DomainObject.Predmet.ProtustrankaFormatedWithAdressOIB>
    <izvorni_sadrzaj> VRANA TERRA društvo s ograničenom odgovornošću za trgovinu i turizam, OIB 95285045144, Ulica XXIII br. 8, 23000 Kožino</izvorni_sadrzaj>
    <derivirana_varijabla naziv="DomainObject.Predmet.ProtustrankaFormatedWithAdressOIB_1"> VRANA TERRA društvo s ograničenom odgovornošću za trgovinu i turizam, OIB 95285045144, Ulica XXIII br. 8, 23000 Kožino</derivirana_varijabla>
  </DomainObject.Predmet.ProtustrankaFormatedWithAdressOIB>
  <DomainObject.Predmet.ProtustrankaWithAdress>
    <izvorni_sadrzaj>VRANA TERRA društvo s ograničenom odgovornošću za trgovinu i turizam Ulica XXIII br. 8, 23000 Kožino</izvorni_sadrzaj>
    <derivirana_varijabla naziv="DomainObject.Predmet.ProtustrankaWithAdress_1">VRANA TERRA društvo s ograničenom odgovornošću za trgovinu i turizam Ulica XXIII br. 8, 23000 Kožino</derivirana_varijabla>
  </DomainObject.Predmet.ProtustrankaWithAdress>
  <DomainObject.Predmet.ProtustrankaWithAdressOIB>
    <izvorni_sadrzaj>VRANA TERRA društvo s ograničenom odgovornošću za trgovinu i turizam, OIB 95285045144, Ulica XXIII br. 8, 23000 Kožino</izvorni_sadrzaj>
    <derivirana_varijabla naziv="DomainObject.Predmet.ProtustrankaWithAdressOIB_1">VRANA TERRA društvo s ograničenom odgovornošću za trgovinu i turizam, OIB 95285045144, Ulica XXIII br. 8, 23000 Kožino</derivirana_varijabla>
  </DomainObject.Predmet.ProtustrankaWithAdressOIB>
  <DomainObject.Predmet.ProtustrankaNazivFormated>
    <izvorni_sadrzaj>VRANA TERRA društvo s ograničenom odgovornošću za trgovinu i turizam</izvorni_sadrzaj>
    <derivirana_varijabla naziv="DomainObject.Predmet.ProtustrankaNazivFormated_1">VRANA TERRA društvo s ograničenom odgovornošću za trgovinu i turizam</derivirana_varijabla>
  </DomainObject.Predmet.ProtustrankaNazivFormated>
  <DomainObject.Predmet.ProtustrankaNazivFormatedOIB>
    <izvorni_sadrzaj>VRANA TERRA društvo s ograničenom odgovornošću za trgovinu i turizam, OIB 95285045144</izvorni_sadrzaj>
    <derivirana_varijabla naziv="DomainObject.Predmet.ProtustrankaNazivFormatedOIB_1">VRANA TERRA društvo s ograničenom odgovornošću za trgovinu i turizam, OIB 95285045144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76230.30</izvorni_sadrzaj>
    <derivirana_varijabla naziv="DomainObject.Predmet.TrenutnaVrijednost_1">76230.30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VRANA TERRA društvo s ograničenom odgovornošću za trgovinu i turizam</item>
    </izvorni_sadrzaj>
    <derivirana_varijabla naziv="DomainObject.Predmet.ProtuStrankaListFormated_1">
      <item>VRANA TERRA društvo s ograničenom odgovornošću za trgovinu i turizam</item>
    </derivirana_varijabla>
  </DomainObject.Predmet.ProtuStrankaListFormated>
  <DomainObject.Predmet.ProtuStrankaListFormatedOIB>
    <izvorni_sadrzaj>
      <item>VRANA TERRA društvo s ograničenom odgovornošću za trgovinu i turizam, OIB 95285045144</item>
    </izvorni_sadrzaj>
    <derivirana_varijabla naziv="DomainObject.Predmet.ProtuStrankaListFormatedOIB_1">
      <item>VRANA TERRA društvo s ograničenom odgovornošću za trgovinu i turizam, OIB 95285045144</item>
    </derivirana_varijabla>
  </DomainObject.Predmet.ProtuStrankaListFormatedOIB>
  <DomainObject.Predmet.ProtuStrankaListFormatedWithAdress>
    <izvorni_sadrzaj>
      <item>VRANA TERRA društvo s ograničenom odgovornošću za trgovinu i turizam, Ulica XXIII br. 8, 23000 Kožino</item>
    </izvorni_sadrzaj>
    <derivirana_varijabla naziv="DomainObject.Predmet.ProtuStrankaListFormatedWithAdress_1">
      <item>VRANA TERRA društvo s ograničenom odgovornošću za trgovinu i turizam, Ulica XXIII br. 8, 23000 Kožino</item>
    </derivirana_varijabla>
  </DomainObject.Predmet.ProtuStrankaListFormatedWithAdress>
  <DomainObject.Predmet.ProtuStrankaListFormatedWithAdressOIB>
    <izvorni_sadrzaj>
      <item>VRANA TERRA društvo s ograničenom odgovornošću za trgovinu i turizam, OIB 95285045144, Ulica XXIII br. 8, 23000 Kožino</item>
    </izvorni_sadrzaj>
    <derivirana_varijabla naziv="DomainObject.Predmet.ProtuStrankaListFormatedWithAdressOIB_1">
      <item>VRANA TERRA društvo s ograničenom odgovornošću za trgovinu i turizam, OIB 95285045144, Ulica XXIII br. 8, 23000 Kožino</item>
    </derivirana_varijabla>
  </DomainObject.Predmet.ProtuStrankaListFormatedWithAdressOIB>
  <DomainObject.Predmet.ProtuStrankaListNazivFormated>
    <izvorni_sadrzaj>
      <item>VRANA TERRA društvo s ograničenom odgovornošću za trgovinu i turizam</item>
    </izvorni_sadrzaj>
    <derivirana_varijabla naziv="DomainObject.Predmet.ProtuStrankaListNazivFormated_1">
      <item>VRANA TERRA društvo s ograničenom odgovornošću za trgovinu i turizam</item>
    </derivirana_varijabla>
  </DomainObject.Predmet.ProtuStrankaListNazivFormated>
  <DomainObject.Predmet.ProtuStrankaListNazivFormatedOIB>
    <izvorni_sadrzaj>
      <item>VRANA TERRA društvo s ograničenom odgovornošću za trgovinu i turizam, OIB 95285045144</item>
    </izvorni_sadrzaj>
    <derivirana_varijabla naziv="DomainObject.Predmet.ProtuStrankaListNazivFormatedOIB_1">
      <item>VRANA TERRA društvo s ograničenom odgovornošću za trgovinu i turizam, OIB 95285045144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VRANA TERRA društvo s ograničenom odgovornošću za trgovinu i turizam</izvorni_sadrzaj>
    <derivirana_varijabla naziv="DomainObject.Predmet.ProtustrankaIDrugi_1">VRANA TERRA društvo s ograničenom odgovornošću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VRANA TERRA društvo s ograničenom odgovornošću za trgovinu i turizam, OIB 95285045144, Ulica XXIII br. 8, 23000 Kožino</izvorni_sadrzaj>
    <derivirana_varijabla naziv="DomainObject.Predmet.ProtustrankaIDrugiAdressOIB_1">VRANA TERRA društvo s ograničenom odgovornošću za trgovinu i turizam, OIB 95285045144, Ulica XXIII br. 8,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VRANA TERRA društvo s ograničenom odgovornošću za trgovinu i turizam</item>
    </izvorni_sadrzaj>
    <derivirana_varijabla naziv="DomainObject.Predmet.SudioniciListNaziv_1">
      <item>FINA</item>
      <item>VRANA TERRA društvo s ograničenom odgovornošću za trgovinu i turizam</item>
    </derivirana_varijabla>
  </DomainObject.Predmet.SudioniciListNaziv>
  <DomainObject.Predmet.SudioniciListAdressOIB>
    <izvorni_sadrzaj>
      <item>FINA, OIB 85821130368</item>
      <item>VRANA TERRA društvo s ograničenom odgovornošću za trgovinu i turizam, OIB 95285045144, Ulica XXIII br. 8,23000 Kožino</item>
    </izvorni_sadrzaj>
    <derivirana_varijabla naziv="DomainObject.Predmet.SudioniciListAdressOIB_1">
      <item>FINA, OIB 85821130368</item>
      <item>VRANA TERRA društvo s ograničenom odgovornošću za trgovinu i turizam, OIB 95285045144, Ulica XXIII br. 8,23000 Kožino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95285045144</item>
    </izvorni_sadrzaj>
    <derivirana_varijabla naziv="DomainObject.Predmet.SudioniciListNazivOIB_1">
      <item>, OIB 85821130368</item>
      <item>, OIB 95285045144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DEE4F2-277A-4E58-842F-AEB275560C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400</properties:Words>
  <properties:Characters>2171</properties:Characters>
  <properties:Lines>69</properties:Lines>
  <properties:Paragraphs>26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2016-06-01T11:14:00Z</dcterms:created>
  <dc:creator>Administrator</dc:creator>
  <cp:lastModifiedBy>Merlina Klišmanić</cp:lastModifiedBy>
  <cp:lastPrinted>2016-06-01T11:18:00Z</cp:lastPrinted>
  <dcterms:modified xmlns:xsi="http://www.w3.org/2001/XMLSchema-instance" xsi:type="dcterms:W3CDTF">2016-06-02T06:04:00Z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