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797f" w14:paraId="974797f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C56C86">
        <w:rPr>
          <w:rFonts w:hAnsi="Times New Roman" w:ascii="Times New Roman"/>
          <w:color w:val="000000"/>
          <w:sz w:val="24"/>
          <w:szCs w:val="24"/>
        </w:rPr>
        <w:t>1</w:t>
      </w:r>
      <w:r w:rsidR="00243D95">
        <w:rPr>
          <w:rFonts w:hAnsi="Times New Roman" w:ascii="Times New Roman"/>
          <w:color w:val="000000"/>
          <w:sz w:val="24"/>
          <w:szCs w:val="24"/>
        </w:rPr>
        <w:t>405</w:t>
      </w:r>
      <w:r w:rsidR="00915BB5">
        <w:rPr>
          <w:rFonts w:hAnsi="Times New Roman" w:ascii="Times New Roman"/>
          <w:color w:val="000000"/>
          <w:sz w:val="24"/>
          <w:szCs w:val="24"/>
        </w:rPr>
        <w:t>/</w:t>
      </w:r>
      <w:r w:rsidR="00891729"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 sucu Danieli Martini Maoduš, povodom zahtjeva Financijske agencije </w:t>
      </w:r>
      <w:r w:rsidR="00844438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5342DB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243D95">
        <w:rPr>
          <w:rFonts w:hAnsi="Times New Roman" w:ascii="Times New Roman"/>
          <w:b/>
          <w:color w:val="000000"/>
          <w:sz w:val="24"/>
          <w:szCs w:val="24"/>
        </w:rPr>
        <w:t xml:space="preserve">VESDOM j.d.o.o. za proizvodnju i usluge, </w:t>
      </w:r>
      <w:proofErr w:type="spellStart"/>
      <w:r w:rsidR="00243D95">
        <w:rPr>
          <w:rFonts w:hAnsi="Times New Roman" w:ascii="Times New Roman"/>
          <w:b/>
          <w:color w:val="000000"/>
          <w:sz w:val="24"/>
          <w:szCs w:val="24"/>
        </w:rPr>
        <w:t>Mraclin</w:t>
      </w:r>
      <w:proofErr w:type="spellEnd"/>
      <w:r w:rsidR="00243D95">
        <w:rPr>
          <w:rFonts w:hAnsi="Times New Roman" w:ascii="Times New Roman"/>
          <w:b/>
          <w:color w:val="000000"/>
          <w:sz w:val="24"/>
          <w:szCs w:val="24"/>
        </w:rPr>
        <w:t>, B. Radića 186, OIB: 95872196155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891729">
        <w:rPr>
          <w:rFonts w:hAnsi="Times New Roman" w:ascii="Times New Roman"/>
          <w:color w:val="000000"/>
          <w:sz w:val="24"/>
          <w:szCs w:val="24"/>
        </w:rPr>
        <w:t>1</w:t>
      </w:r>
      <w:r w:rsidR="00B45E4F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243D95">
        <w:rPr>
          <w:rFonts w:hAnsi="Times New Roman" w:ascii="Times New Roman"/>
          <w:b/>
          <w:color w:val="000000"/>
          <w:sz w:val="24"/>
          <w:szCs w:val="24"/>
        </w:rPr>
        <w:t xml:space="preserve">VESDOM j.d.o.o. za proizvodnju i usluge, </w:t>
      </w:r>
      <w:proofErr w:type="spellStart"/>
      <w:r w:rsidR="00243D95">
        <w:rPr>
          <w:rFonts w:hAnsi="Times New Roman" w:ascii="Times New Roman"/>
          <w:b/>
          <w:color w:val="000000"/>
          <w:sz w:val="24"/>
          <w:szCs w:val="24"/>
        </w:rPr>
        <w:t>Mraclin</w:t>
      </w:r>
      <w:proofErr w:type="spellEnd"/>
      <w:r w:rsidR="00243D95">
        <w:rPr>
          <w:rFonts w:hAnsi="Times New Roman" w:ascii="Times New Roman"/>
          <w:b/>
          <w:color w:val="000000"/>
          <w:sz w:val="24"/>
          <w:szCs w:val="24"/>
        </w:rPr>
        <w:t>, B. Radića 186, OIB: 95872196155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1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9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>1</w:t>
      </w:r>
      <w:r w:rsidR="00243D95">
        <w:rPr>
          <w:rFonts w:hAnsi="Times New Roman" w:ascii="Times New Roman"/>
          <w:b/>
          <w:color w:val="000000"/>
          <w:sz w:val="24"/>
          <w:szCs w:val="24"/>
        </w:rPr>
        <w:t>,30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F25377">
        <w:rPr>
          <w:rFonts w:hAnsi="Times New Roman" w:ascii="Times New Roman"/>
          <w:b/>
          <w:color w:val="000000"/>
          <w:sz w:val="24"/>
          <w:szCs w:val="24"/>
        </w:rPr>
        <w:t>Zdenko Krstić, Osijek, Županijska 2, OIB: 13827089798.</w:t>
      </w:r>
    </w:p>
    <w:p w:rsidRDefault="00243D95" w:rsidP="00467E86" w:rsidR="00243D95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 xml:space="preserve">Fini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F945F7" w:rsidP="00A306C5" w:rsidR="00F945F7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945F7" w:rsidP="00A306C5" w:rsidR="00F945F7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15BB5" w:rsidP="00A306C5" w:rsidR="00915BB5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63261" w:rsidR="00A63261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>
        <w:rPr>
          <w:rFonts w:hAnsi="Times New Roman" w:ascii="Times New Roman"/>
          <w:color w:val="000000"/>
          <w:sz w:val="24"/>
          <w:szCs w:val="24"/>
        </w:rPr>
        <w:t>1</w:t>
      </w:r>
      <w:r w:rsidR="00C56C86">
        <w:rPr>
          <w:rFonts w:hAnsi="Times New Roman" w:ascii="Times New Roman"/>
          <w:color w:val="000000"/>
          <w:sz w:val="24"/>
          <w:szCs w:val="24"/>
        </w:rPr>
        <w:t>4</w:t>
      </w:r>
      <w:r w:rsidR="00F25377">
        <w:rPr>
          <w:rFonts w:hAnsi="Times New Roman" w:ascii="Times New Roman"/>
          <w:color w:val="000000"/>
          <w:sz w:val="24"/>
          <w:szCs w:val="24"/>
        </w:rPr>
        <w:t>05</w:t>
      </w:r>
      <w:r w:rsidR="00915BB5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306C5" w:rsidP="00A306C5" w:rsidR="00844438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>3</w:t>
      </w:r>
      <w:r w:rsidR="00F25377">
        <w:rPr>
          <w:rFonts w:hAnsi="Times New Roman" w:ascii="Times New Roman"/>
          <w:b/>
          <w:color w:val="000000"/>
          <w:sz w:val="24"/>
          <w:szCs w:val="24"/>
        </w:rPr>
        <w:t>0</w:t>
      </w:r>
      <w:r w:rsidR="00891729" w:rsidRPr="00F03672">
        <w:rPr>
          <w:rFonts w:hAnsi="Times New Roman" w:ascii="Times New Roman"/>
          <w:b/>
          <w:color w:val="000000"/>
          <w:sz w:val="24"/>
          <w:szCs w:val="24"/>
        </w:rPr>
        <w:t>.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5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891729">
        <w:rPr>
          <w:rFonts w:hAnsi="Times New Roman" w:ascii="Times New Roman"/>
          <w:color w:val="000000"/>
          <w:sz w:val="24"/>
          <w:szCs w:val="24"/>
        </w:rPr>
        <w:t>1</w:t>
      </w:r>
      <w:r w:rsidR="00B45E4F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 xml:space="preserve">registru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311FAD"/>
    <w:rsid w:val="003C098E"/>
    <w:rsid w:val="003C2BEE"/>
    <w:rsid w:val="003F512F"/>
    <w:rsid w:val="00401762"/>
    <w:rsid w:val="004101ED"/>
    <w:rsid w:val="00461EC5"/>
    <w:rsid w:val="00467E86"/>
    <w:rsid w:val="00490A27"/>
    <w:rsid w:val="004D75A8"/>
    <w:rsid w:val="00513F8D"/>
    <w:rsid w:val="0053392D"/>
    <w:rsid w:val="005342DB"/>
    <w:rsid w:val="00534E0D"/>
    <w:rsid w:val="00534E12"/>
    <w:rsid w:val="005418F9"/>
    <w:rsid w:val="005759F6"/>
    <w:rsid w:val="00595D2F"/>
    <w:rsid w:val="005B0791"/>
    <w:rsid w:val="005F2A79"/>
    <w:rsid w:val="005F3768"/>
    <w:rsid w:val="00615992"/>
    <w:rsid w:val="00666004"/>
    <w:rsid w:val="006C073B"/>
    <w:rsid w:val="006D0FED"/>
    <w:rsid w:val="006E34F1"/>
    <w:rsid w:val="00740A27"/>
    <w:rsid w:val="0074785F"/>
    <w:rsid w:val="007A62D8"/>
    <w:rsid w:val="007D5877"/>
    <w:rsid w:val="007F1745"/>
    <w:rsid w:val="0080079F"/>
    <w:rsid w:val="00844438"/>
    <w:rsid w:val="00871017"/>
    <w:rsid w:val="00891729"/>
    <w:rsid w:val="00895951"/>
    <w:rsid w:val="008D59FE"/>
    <w:rsid w:val="008E6DFB"/>
    <w:rsid w:val="00915BB5"/>
    <w:rsid w:val="00933726"/>
    <w:rsid w:val="00996CAC"/>
    <w:rsid w:val="009C778A"/>
    <w:rsid w:val="00A306C5"/>
    <w:rsid w:val="00A63261"/>
    <w:rsid w:val="00A777B2"/>
    <w:rsid w:val="00A92592"/>
    <w:rsid w:val="00AB2C6B"/>
    <w:rsid w:val="00AE11F5"/>
    <w:rsid w:val="00B302F1"/>
    <w:rsid w:val="00B45E4F"/>
    <w:rsid w:val="00B56181"/>
    <w:rsid w:val="00B6266E"/>
    <w:rsid w:val="00BA3435"/>
    <w:rsid w:val="00BB7410"/>
    <w:rsid w:val="00BD1A01"/>
    <w:rsid w:val="00BE5491"/>
    <w:rsid w:val="00BE5E6B"/>
    <w:rsid w:val="00BF45E2"/>
    <w:rsid w:val="00C46905"/>
    <w:rsid w:val="00C5507E"/>
    <w:rsid w:val="00C56C86"/>
    <w:rsid w:val="00C8116A"/>
    <w:rsid w:val="00CA4E0B"/>
    <w:rsid w:val="00CB6F28"/>
    <w:rsid w:val="00CB6F30"/>
    <w:rsid w:val="00D56F26"/>
    <w:rsid w:val="00D61B9F"/>
    <w:rsid w:val="00D65D3B"/>
    <w:rsid w:val="00D92DCD"/>
    <w:rsid w:val="00DA6D39"/>
    <w:rsid w:val="00DE636E"/>
    <w:rsid w:val="00E43926"/>
    <w:rsid w:val="00E6703B"/>
    <w:rsid w:val="00E872C6"/>
    <w:rsid w:val="00ED20F6"/>
    <w:rsid w:val="00F03672"/>
    <w:rsid w:val="00F04DBD"/>
    <w:rsid w:val="00F25377"/>
    <w:rsid w:val="00F62C35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A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A7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A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A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A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A7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A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A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1405</izvorni_sadrzaj>
    <derivirana_varijabla naziv="DomainObject.Predmet.Broj_1">1405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</izvorni_sadrzaj>
    <derivirana_varijabla naziv="DomainObject.Predmet.Opis_1">čl.444.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St-1405/2016</izvorni_sadrzaj>
    <derivirana_varijabla naziv="DomainObject.Predmet.OznakaBroj_1">St-1405/2016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VESDOM j.d.o.o. za proizvodnju i usluge</izvorni_sadrzaj>
    <derivirana_varijabla naziv="DomainObject.Predmet.ProtustrankaFormated_1">  VESDOM j.d.o.o. za proizvodnju i usluge</derivirana_varijabla>
  </DomainObject.Predmet.ProtustrankaFormated>
  <DomainObject.Predmet.ProtustrankaFormatedOIB>
    <izvorni_sadrzaj>  VESDOM j.d.o.o. za proizvodnju i usluge, OIB 95872196155</izvorni_sadrzaj>
    <derivirana_varijabla naziv="DomainObject.Predmet.ProtustrankaFormatedOIB_1">  VESDOM j.d.o.o. za proizvodnju i usluge, OIB 95872196155</derivirana_varijabla>
  </DomainObject.Predmet.ProtustrankaFormatedOIB>
  <DomainObject.Predmet.ProtustrankaFormatedWithAdress>
    <izvorni_sadrzaj> VESDOM j.d.o.o. za proizvodnju i usluge, Braće Radića 186, 10410 Mraclin</izvorni_sadrzaj>
    <derivirana_varijabla naziv="DomainObject.Predmet.ProtustrankaFormatedWithAdress_1"> VESDOM j.d.o.o. za proizvodnju i usluge, Braće Radića 186, 10410 Mraclin</derivirana_varijabla>
  </DomainObject.Predmet.ProtustrankaFormatedWithAdress>
  <DomainObject.Predmet.ProtustrankaFormatedWithAdressOIB>
    <izvorni_sadrzaj> VESDOM j.d.o.o. za proizvodnju i usluge, OIB 95872196155, Braće Radića 186, 10410 Mraclin</izvorni_sadrzaj>
    <derivirana_varijabla naziv="DomainObject.Predmet.ProtustrankaFormatedWithAdressOIB_1"> VESDOM j.d.o.o. za proizvodnju i usluge, OIB 95872196155, Braće Radića 186, 10410 Mraclin</derivirana_varijabla>
  </DomainObject.Predmet.ProtustrankaFormatedWithAdressOIB>
  <DomainObject.Predmet.ProtustrankaWithAdress>
    <izvorni_sadrzaj>VESDOM j.d.o.o. za proizvodnju i usluge Braće Radića 186, 10410 Mraclin</izvorni_sadrzaj>
    <derivirana_varijabla naziv="DomainObject.Predmet.ProtustrankaWithAdress_1">VESDOM j.d.o.o. za proizvodnju i usluge Braće Radića 186, 10410 Mraclin</derivirana_varijabla>
  </DomainObject.Predmet.ProtustrankaWithAdress>
  <DomainObject.Predmet.ProtustrankaWithAdressOIB>
    <izvorni_sadrzaj>VESDOM j.d.o.o. za proizvodnju i usluge, OIB 95872196155, Braće Radića 186, 10410 Mraclin</izvorni_sadrzaj>
    <derivirana_varijabla naziv="DomainObject.Predmet.ProtustrankaWithAdressOIB_1">VESDOM j.d.o.o. za proizvodnju i usluge, OIB 95872196155, Braće Radića 186, 10410 Mraclin</derivirana_varijabla>
  </DomainObject.Predmet.ProtustrankaWithAdressOIB>
  <DomainObject.Predmet.ProtustrankaNazivFormated>
    <izvorni_sadrzaj>VESDOM j.d.o.o. za proizvodnju i usluge</izvorni_sadrzaj>
    <derivirana_varijabla naziv="DomainObject.Predmet.ProtustrankaNazivFormated_1">VESDOM j.d.o.o. za proizvodnju i usluge</derivirana_varijabla>
  </DomainObject.Predmet.ProtustrankaNazivFormated>
  <DomainObject.Predmet.ProtustrankaNazivFormatedOIB>
    <izvorni_sadrzaj>VESDOM j.d.o.o. za proizvodnju i usluge, OIB 95872196155</izvorni_sadrzaj>
    <derivirana_varijabla naziv="DomainObject.Predmet.ProtustrankaNazivFormatedOIB_1">VESDOM j.d.o.o. za proizvodnju i usluge, OIB 95872196155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20465.59</izvorni_sadrzaj>
    <derivirana_varijabla naziv="DomainObject.Predmet.TrenutnaVrijednost_1">20465.59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VESDOM j.d.o.o. za proizvodnju i usluge</item>
    </izvorni_sadrzaj>
    <derivirana_varijabla naziv="DomainObject.Predmet.ProtuStrankaListFormated_1">
      <item>VESDOM j.d.o.o. za proizvodnju i usluge</item>
    </derivirana_varijabla>
  </DomainObject.Predmet.ProtuStrankaListFormated>
  <DomainObject.Predmet.ProtuStrankaListFormatedOIB>
    <izvorni_sadrzaj>
      <item>VESDOM j.d.o.o. za proizvodnju i usluge, OIB 95872196155</item>
    </izvorni_sadrzaj>
    <derivirana_varijabla naziv="DomainObject.Predmet.ProtuStrankaListFormatedOIB_1">
      <item>VESDOM j.d.o.o. za proizvodnju i usluge, OIB 95872196155</item>
    </derivirana_varijabla>
  </DomainObject.Predmet.ProtuStrankaListFormatedOIB>
  <DomainObject.Predmet.ProtuStrankaListFormatedWithAdress>
    <izvorni_sadrzaj>
      <item>VESDOM j.d.o.o. za proizvodnju i usluge, Braće Radića 186, 10410 Mraclin</item>
    </izvorni_sadrzaj>
    <derivirana_varijabla naziv="DomainObject.Predmet.ProtuStrankaListFormatedWithAdress_1">
      <item>VESDOM j.d.o.o. za proizvodnju i usluge, Braće Radića 186, 10410 Mraclin</item>
    </derivirana_varijabla>
  </DomainObject.Predmet.ProtuStrankaListFormatedWithAdress>
  <DomainObject.Predmet.ProtuStrankaListFormatedWithAdressOIB>
    <izvorni_sadrzaj>
      <item>VESDOM j.d.o.o. za proizvodnju i usluge, OIB 95872196155, Braće Radića 186, 10410 Mraclin</item>
    </izvorni_sadrzaj>
    <derivirana_varijabla naziv="DomainObject.Predmet.ProtuStrankaListFormatedWithAdressOIB_1">
      <item>VESDOM j.d.o.o. za proizvodnju i usluge, OIB 95872196155, Braće Radića 186, 10410 Mraclin</item>
    </derivirana_varijabla>
  </DomainObject.Predmet.ProtuStrankaListFormatedWithAdressOIB>
  <DomainObject.Predmet.ProtuStrankaListNazivFormated>
    <izvorni_sadrzaj>
      <item>VESDOM j.d.o.o. za proizvodnju i usluge</item>
    </izvorni_sadrzaj>
    <derivirana_varijabla naziv="DomainObject.Predmet.ProtuStrankaListNazivFormated_1">
      <item>VESDOM j.d.o.o. za proizvodnju i usluge</item>
    </derivirana_varijabla>
  </DomainObject.Predmet.ProtuStrankaListNazivFormated>
  <DomainObject.Predmet.ProtuStrankaListNazivFormatedOIB>
    <izvorni_sadrzaj>
      <item>VESDOM j.d.o.o. za proizvodnju i usluge, OIB 95872196155</item>
    </izvorni_sadrzaj>
    <derivirana_varijabla naziv="DomainObject.Predmet.ProtuStrankaListNazivFormatedOIB_1">
      <item>VESDOM j.d.o.o. za proizvodnju i usluge, OIB 95872196155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VESDOM j.d.o.o. za proizvodnju i usluge</izvorni_sadrzaj>
    <derivirana_varijabla naziv="DomainObject.Predmet.ProtustrankaIDrugi_1">VESDOM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VESDOM j.d.o.o. za proizvodnju i usluge, OIB 95872196155, Braće Radića 186, 10410 Mraclin</izvorni_sadrzaj>
    <derivirana_varijabla naziv="DomainObject.Predmet.ProtustrankaIDrugiAdressOIB_1">VESDOM j.d.o.o. za proizvodnju i usluge, OIB 95872196155, Braće Radića 186, 10410 Mraclin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VESDOM j.d.o.o. za proizvodnju i usluge</item>
      <item>FINA Regionalni centar Zagreb</item>
    </izvorni_sadrzaj>
    <derivirana_varijabla naziv="DomainObject.Predmet.SudioniciListNaziv_1">
      <item>VESDOM j.d.o.o. za proizvodnju i usluge</item>
      <item>FINA Regionalni centar Zagreb</item>
    </derivirana_varijabla>
  </DomainObject.Predmet.SudioniciListNaziv>
  <DomainObject.Predmet.SudioniciListAdressOIB>
    <izvorni_sadrzaj>
      <item>VESDOM j.d.o.o. za proizvodnju i usluge, OIB 95872196155, Braće Radića 186,10410 Mraclin</item>
      <item>FINA Regionalni centar Zagreb, OIB 85821130368, Trg svibanjskih žrtava 1995. br. 1,10000 Zagreb</item>
    </izvorni_sadrzaj>
    <derivirana_varijabla naziv="DomainObject.Predmet.SudioniciListAdressOIB_1">
      <item>VESDOM j.d.o.o. za proizvodnju i usluge, OIB 95872196155, Braće Radića 186,10410 Mraclin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95872196155</item>
      <item>, OIB 85821130368</item>
    </izvorni_sadrzaj>
    <derivirana_varijabla naziv="DomainObject.Predmet.SudioniciListNazivOIB_1">
      <item>, OIB 95872196155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2D6B9B-FF36-4951-BE64-8FCB145829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630</properties:Words>
  <properties:Characters>3403</properties:Characters>
  <properties:Lines>97</properties:Lines>
  <properties:Paragraphs>35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2016-08-19T06:23:00Z</cp:lastPrinted>
  <dcterms:modified xmlns:xsi="http://www.w3.org/2001/XMLSchema-instance" xsi:type="dcterms:W3CDTF">2016-08-19T06:27:00Z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