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e4f4" w14:paraId="532e4f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DF58C1">
        <w:t>8403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F58C1">
        <w:t>KANELA d.o.o.</w:t>
      </w:r>
      <w:r w:rsidR="00B3794A">
        <w:t>,</w:t>
      </w:r>
      <w:r w:rsidR="00AC4528" w:rsidRPr="005632E0">
        <w:t xml:space="preserve"> </w:t>
      </w:r>
      <w:r w:rsidR="00DF58C1">
        <w:t>Zagreb</w:t>
      </w:r>
      <w:r w:rsidR="00B3794A">
        <w:t xml:space="preserve"> </w:t>
      </w:r>
      <w:r w:rsidR="00DF58C1">
        <w:t>Kosirnikova 72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DF58C1">
        <w:t>75302540942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F58C1">
        <w:t>42.044,27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F58C1">
      <w:rPr>
        <w:b/>
      </w:rPr>
      <w:t>8403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4A19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16564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0B00"/>
    <w:rsid w:val="00313A40"/>
    <w:rsid w:val="00323671"/>
    <w:rsid w:val="00325398"/>
    <w:rsid w:val="00356159"/>
    <w:rsid w:val="0038246E"/>
    <w:rsid w:val="003975C3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21127"/>
    <w:rsid w:val="0053446F"/>
    <w:rsid w:val="005471EB"/>
    <w:rsid w:val="005632E0"/>
    <w:rsid w:val="00572798"/>
    <w:rsid w:val="00585774"/>
    <w:rsid w:val="00590AEF"/>
    <w:rsid w:val="00591994"/>
    <w:rsid w:val="005A0039"/>
    <w:rsid w:val="005A1267"/>
    <w:rsid w:val="005B499F"/>
    <w:rsid w:val="005C0DF0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040D6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3794A"/>
    <w:rsid w:val="00B64234"/>
    <w:rsid w:val="00B74AD9"/>
    <w:rsid w:val="00B82963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DF58C1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96551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0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B0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B0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B0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B0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0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B0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B0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B0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B0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8403</izvorni_sadrzaj>
    <derivirana_varijabla naziv="DomainObject.Predmet.Broj_1">8403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St-8403/2015</izvorni_sadrzaj>
    <derivirana_varijabla naziv="DomainObject.Predmet.OznakaBroj_1">St-8403/2015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KANELA, d.o.o.</izvorni_sadrzaj>
    <derivirana_varijabla naziv="DomainObject.Predmet.ProtustrankaFormated_1">  KANELA, d.o.o.</derivirana_varijabla>
  </DomainObject.Predmet.ProtustrankaFormated>
  <DomainObject.Predmet.ProtustrankaFormatedOIB>
    <izvorni_sadrzaj>  KANELA, d.o.o., OIB 75302540942</izvorni_sadrzaj>
    <derivirana_varijabla naziv="DomainObject.Predmet.ProtustrankaFormatedOIB_1">  KANELA, d.o.o., OIB 75302540942</derivirana_varijabla>
  </DomainObject.Predmet.ProtustrankaFormatedOIB>
  <DomainObject.Predmet.ProtustrankaFormatedWithAdress>
    <izvorni_sadrzaj> KANELA, d.o.o., Kosirnikova 72, 10000 Zagreb</izvorni_sadrzaj>
    <derivirana_varijabla naziv="DomainObject.Predmet.ProtustrankaFormatedWithAdress_1"> KANELA, d.o.o., Kosirnikova 72, 10000 Zagreb</derivirana_varijabla>
  </DomainObject.Predmet.ProtustrankaFormatedWithAdress>
  <DomainObject.Predmet.ProtustrankaFormatedWithAdressOIB>
    <izvorni_sadrzaj> KANELA, d.o.o., OIB 75302540942, Kosirnikova 72, 10000 Zagreb</izvorni_sadrzaj>
    <derivirana_varijabla naziv="DomainObject.Predmet.ProtustrankaFormatedWithAdressOIB_1"> KANELA, d.o.o., OIB 75302540942, Kosirnikova 72, 10000 Zagreb</derivirana_varijabla>
  </DomainObject.Predmet.ProtustrankaFormatedWithAdressOIB>
  <DomainObject.Predmet.ProtustrankaWithAdress>
    <izvorni_sadrzaj>KANELA, d.o.o. Kosirnikova 72, 10000 Zagreb</izvorni_sadrzaj>
    <derivirana_varijabla naziv="DomainObject.Predmet.ProtustrankaWithAdress_1">KANELA, d.o.o. Kosirnikova 72, 10000 Zagreb</derivirana_varijabla>
  </DomainObject.Predmet.ProtustrankaWithAdress>
  <DomainObject.Predmet.ProtustrankaWithAdressOIB>
    <izvorni_sadrzaj>KANELA, d.o.o., OIB 75302540942, Kosirnikova 72, 10000 Zagreb</izvorni_sadrzaj>
    <derivirana_varijabla naziv="DomainObject.Predmet.ProtustrankaWithAdressOIB_1">KANELA, d.o.o., OIB 75302540942, Kosirnikova 72, 10000 Zagreb</derivirana_varijabla>
  </DomainObject.Predmet.ProtustrankaWithAdressOIB>
  <DomainObject.Predmet.ProtustrankaNazivFormated>
    <izvorni_sadrzaj>KANELA, d.o.o.</izvorni_sadrzaj>
    <derivirana_varijabla naziv="DomainObject.Predmet.ProtustrankaNazivFormated_1">KANELA, d.o.o.</derivirana_varijabla>
  </DomainObject.Predmet.ProtustrankaNazivFormated>
  <DomainObject.Predmet.ProtustrankaNazivFormatedOIB>
    <izvorni_sadrzaj>KANELA, d.o.o., OIB 75302540942</izvorni_sadrzaj>
    <derivirana_varijabla naziv="DomainObject.Predmet.ProtustrankaNazivFormatedOIB_1">KANELA, d.o.o., OIB 75302540942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KANELA, d.o.o.</item>
    </izvorni_sadrzaj>
    <derivirana_varijabla naziv="DomainObject.Predmet.ProtuStrankaListFormated_1">
      <item>KANELA, d.o.o.</item>
    </derivirana_varijabla>
  </DomainObject.Predmet.ProtuStrankaListFormated>
  <DomainObject.Predmet.ProtuStrankaListFormatedOIB>
    <izvorni_sadrzaj>
      <item>KANELA, d.o.o., OIB 75302540942</item>
    </izvorni_sadrzaj>
    <derivirana_varijabla naziv="DomainObject.Predmet.ProtuStrankaListFormatedOIB_1">
      <item>KANELA, d.o.o., OIB 75302540942</item>
    </derivirana_varijabla>
  </DomainObject.Predmet.ProtuStrankaListFormatedOIB>
  <DomainObject.Predmet.ProtuStrankaListFormatedWithAdress>
    <izvorni_sadrzaj>
      <item>KANELA, d.o.o., Kosirnikova 72, 10000 Zagreb</item>
    </izvorni_sadrzaj>
    <derivirana_varijabla naziv="DomainObject.Predmet.ProtuStrankaListFormatedWithAdress_1">
      <item>KANELA, d.o.o., Kosirnikova 72, 10000 Zagreb</item>
    </derivirana_varijabla>
  </DomainObject.Predmet.ProtuStrankaListFormatedWithAdress>
  <DomainObject.Predmet.ProtuStrankaListFormatedWithAdressOIB>
    <izvorni_sadrzaj>
      <item>KANELA, d.o.o., OIB 75302540942, Kosirnikova 72, 10000 Zagreb</item>
    </izvorni_sadrzaj>
    <derivirana_varijabla naziv="DomainObject.Predmet.ProtuStrankaListFormatedWithAdressOIB_1">
      <item>KANELA, d.o.o., OIB 75302540942, Kosirnikova 72, 10000 Zagreb</item>
    </derivirana_varijabla>
  </DomainObject.Predmet.ProtuStrankaListFormatedWithAdressOIB>
  <DomainObject.Predmet.ProtuStrankaListNazivFormated>
    <izvorni_sadrzaj>
      <item>KANELA, d.o.o.</item>
    </izvorni_sadrzaj>
    <derivirana_varijabla naziv="DomainObject.Predmet.ProtuStrankaListNazivFormated_1">
      <item>KANELA, d.o.o.</item>
    </derivirana_varijabla>
  </DomainObject.Predmet.ProtuStrankaListNazivFormated>
  <DomainObject.Predmet.ProtuStrankaListNazivFormatedOIB>
    <izvorni_sadrzaj>
      <item>KANELA, d.o.o., OIB 75302540942</item>
    </izvorni_sadrzaj>
    <derivirana_varijabla naziv="DomainObject.Predmet.ProtuStrankaListNazivFormatedOIB_1">
      <item>KANELA, d.o.o., OIB 75302540942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KANELA, d.o.o.</izvorni_sadrzaj>
    <derivirana_varijabla naziv="DomainObject.Predmet.ProtustrankaIDrugi_1">KANELA,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KANELA, d.o.o., OIB 75302540942, Kosirnikova 72, 10000 Zagreb</izvorni_sadrzaj>
    <derivirana_varijabla naziv="DomainObject.Predmet.ProtustrankaIDrugiAdressOIB_1">KANELA, d.o.o., OIB 75302540942, Kosirnikova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KANELA, d.o.o.</item>
    </izvorni_sadrzaj>
    <derivirana_varijabla naziv="DomainObject.Predmet.SudioniciListNaziv_1">
      <item>FINA Regionalni centar Zagreb</item>
      <item>KANELA,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KANELA, d.o.o., OIB 75302540942, Kosirnikova 72,10000 Zagreb</item>
    </izvorni_sadrzaj>
    <derivirana_varijabla naziv="DomainObject.Predmet.SudioniciListAdressOIB_1">
      <item>FINA Regionalni centar Zagreb, OIB 85821130368, Trg svibanjskih žrtava 1995. 1,10000 Zagreb</item>
      <item>KANELA, d.o.o., OIB 75302540942, Kosirnikova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75302540942</item>
    </izvorni_sadrzaj>
    <derivirana_varijabla naziv="DomainObject.Predmet.SudioniciListNazivOIB_1">
      <item>, OIB 85821130368</item>
      <item>, OIB 75302540942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2016-10-17T12:20:00Z</dcterms:created>
  <dc:creator>ilukac</dc:creator>
  <cp:lastModifiedBy>Ksenija Hršak</cp:lastModifiedBy>
  <cp:lastPrinted>2016-10-17T12:11:00Z</cp:lastPrinted>
  <dcterms:modified xmlns:xsi="http://www.w3.org/2001/XMLSchema-instance" xsi:type="dcterms:W3CDTF">2016-10-17T12:22:00Z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