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30e7" w14:paraId="7e830e7" w:rsidRDefault="00694432" w:rsidP="00694432" w:rsidR="00694432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Stečajna upraviteljica</w:t>
      </w:r>
    </w:p>
    <w:p w:rsidRDefault="00694432" w:rsidP="00694432" w:rsidR="00694432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>Dujmović Mirjana, dipl.iur.</w:t>
      </w:r>
    </w:p>
    <w:p w:rsidRDefault="00694432" w:rsidP="00694432" w:rsidR="00694432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>10000 Zagreb, Božidara Magovca 48.</w:t>
      </w:r>
    </w:p>
    <w:p w:rsidRDefault="00694432" w:rsidP="00694432" w:rsidR="00694432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 xml:space="preserve"> mob. 092/358 4780</w:t>
      </w:r>
    </w:p>
    <w:p w:rsidRDefault="00694432" w:rsidP="00694432" w:rsidR="00694432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</w:rPr>
        <w:t>OIB: 30711927799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694432" w:rsidP="00694432" w:rsidR="00694432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TRGOVAČKI SUD U ZAGREBU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</w:p>
    <w:p w:rsidRDefault="00694432" w:rsidP="00694432" w:rsidR="00694432">
      <w:pPr>
        <w:ind w:firstLine="11" w:left="3544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posl. br. 72.  St-3721/16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sudac Nikola Ribarić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STEČAJNI DUŽNIK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VELES TRADE  d.o.o. u stečaju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ŽABNICA, Žabnica 44. (OPĆINA FARKAŠEVAC)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OIB: 34790398349</w:t>
      </w:r>
    </w:p>
    <w:p w:rsidRDefault="00694432" w:rsidP="00694432" w:rsidR="00694432">
      <w:pPr>
        <w:ind w:firstLine="11" w:left="3544"/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IZVJEŠĆE</w:t>
      </w:r>
    </w:p>
    <w:p w:rsidRDefault="00694432" w:rsidP="00694432" w:rsidR="006944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STEČAJNE UPRAVITELJICE O GOSPODARSKOM POLOŽAJU</w:t>
      </w:r>
    </w:p>
    <w:p w:rsidRDefault="00694432" w:rsidP="00694432" w:rsidR="006944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STEČAJNOG DUŽNIKA ZA </w:t>
      </w:r>
    </w:p>
    <w:p w:rsidRDefault="00694432" w:rsidP="00694432" w:rsidR="0069443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IZVJEŠTAJNO ROČIŠTE </w:t>
      </w:r>
    </w:p>
    <w:p w:rsidRDefault="00694432" w:rsidP="00694432" w:rsidR="00694432">
      <w:pPr>
        <w:jc w:val="center"/>
        <w:rPr>
          <w:rFonts w:cs="Arial" w:hAnsi="Arial" w:ascii="Arial"/>
        </w:rPr>
      </w:pPr>
    </w:p>
    <w:p w:rsidRDefault="00694432" w:rsidP="00694432" w:rsidR="00694432">
      <w:pPr>
        <w:jc w:val="center"/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U prilogu: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- popis predmeta stečajne mase (čl. 221. SZ-a);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- popis vjerovnika (čl. 222. SZ-a);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- pregled imovine i obveza (čl. 223 SZ-a).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- tablice prijavljenih tražbina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Dujmović Mirjana, dipl.iur.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Zagrebu, 22.travnja 2018. god.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>Na temelju odredbi stečajnog zakona (NN 71/15, 104/179) stečajni upravitelj podnosi izvješće o gospodarskom položaju dužnika i njegovim uzrocima  te o o tijeku stečajnog postupka i stanju stečajne mase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UVODNI DIO</w:t>
      </w: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Rješenjem Tgovačkog suda u Zagrebu , broj. St-3721/2016  od dana 08 veljače 2018. otvoren je stečajni postupak nad dužnikom </w:t>
      </w:r>
      <w:r w:rsidRPr="00694432">
        <w:rPr>
          <w:rFonts w:cs="Arial" w:hAnsi="Arial" w:ascii="Arial"/>
        </w:rPr>
        <w:t>VELES TRADE  d.o.o. u stečaju</w:t>
      </w:r>
      <w:r>
        <w:rPr>
          <w:rFonts w:cs="Arial" w:hAnsi="Arial" w:ascii="Arial"/>
        </w:rPr>
        <w:t>.,</w:t>
      </w:r>
      <w:r w:rsidRPr="00694432">
        <w:rPr>
          <w:rFonts w:cs="Arial" w:hAnsi="Arial" w:ascii="Arial"/>
        </w:rPr>
        <w:t>Ž</w:t>
      </w:r>
      <w:r>
        <w:rPr>
          <w:rFonts w:cs="Arial" w:hAnsi="Arial" w:ascii="Arial"/>
        </w:rPr>
        <w:t>abnica</w:t>
      </w:r>
      <w:r w:rsidRPr="00694432">
        <w:rPr>
          <w:rFonts w:cs="Arial" w:hAnsi="Arial" w:ascii="Arial"/>
        </w:rPr>
        <w:t>, Žabnica 44.</w:t>
      </w:r>
      <w:r>
        <w:rPr>
          <w:rFonts w:cs="Arial" w:hAnsi="Arial" w:ascii="Arial"/>
        </w:rPr>
        <w:t xml:space="preserve">, </w:t>
      </w:r>
      <w:r w:rsidRPr="00694432">
        <w:rPr>
          <w:rFonts w:cs="Arial" w:hAnsi="Arial" w:ascii="Arial"/>
        </w:rPr>
        <w:t>OIB: 34790398349</w:t>
      </w:r>
      <w:r>
        <w:rPr>
          <w:rFonts w:cs="Arial" w:hAnsi="Arial" w:ascii="Arial"/>
        </w:rPr>
        <w:t xml:space="preserve"> jer je dužnik bio u neprekidnoj blokadi računa duže od 60 dana.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OSNOVNI PODACI O STEČAJNOM DUŽNIKU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Stečajni dužnik bio je trgovačko društvo  s ograničenom odgovornošću,  osnovano Izjavom o osnivanju od  10.07.2014. upisano u sudski registar Trgovačkog suda u Zagrebu pod brojem MBS:080923472.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Glavna djelatnost stečajnog dužnika je bila uzgoj i proizvodnja jagoda</w:t>
      </w:r>
      <w:r w:rsidR="008717F4">
        <w:rPr>
          <w:rFonts w:cs="Arial" w:hAnsi="Arial" w:ascii="Arial"/>
        </w:rPr>
        <w:t xml:space="preserve"> u plastenicima koji su se nalazili u Žbnici ,a koje podatke sam dobila od brata zakonske zastupnice Ane </w:t>
      </w:r>
      <w:r w:rsidR="0058442E">
        <w:rPr>
          <w:rFonts w:cs="Arial" w:hAnsi="Arial" w:ascii="Arial"/>
        </w:rPr>
        <w:t>P</w:t>
      </w:r>
      <w:r w:rsidR="008717F4">
        <w:rPr>
          <w:rFonts w:cs="Arial" w:hAnsi="Arial" w:ascii="Arial"/>
        </w:rPr>
        <w:t>rokeš</w:t>
      </w:r>
      <w:r w:rsidR="0058442E">
        <w:rPr>
          <w:rFonts w:cs="Arial" w:hAnsi="Arial" w:ascii="Arial"/>
        </w:rPr>
        <w:t xml:space="preserve">. 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trenutku otvaranja stečajnog postupka kao jedini osnivač bio je upisan </w:t>
      </w:r>
      <w:r w:rsidR="008717F4">
        <w:rPr>
          <w:rFonts w:cs="Arial" w:hAnsi="Arial" w:ascii="Arial"/>
        </w:rPr>
        <w:t xml:space="preserve">Ana Prokeš iz </w:t>
      </w:r>
      <w:r w:rsidR="0058442E">
        <w:rPr>
          <w:rFonts w:cs="Arial" w:hAnsi="Arial" w:ascii="Arial"/>
        </w:rPr>
        <w:t>N</w:t>
      </w:r>
      <w:r w:rsidR="008717F4">
        <w:rPr>
          <w:rFonts w:cs="Arial" w:hAnsi="Arial" w:ascii="Arial"/>
        </w:rPr>
        <w:t>izozemske, Rotterdam, Goereesestraat 126/B</w:t>
      </w:r>
      <w:r>
        <w:rPr>
          <w:rFonts w:cs="Arial" w:hAnsi="Arial" w:ascii="Arial"/>
        </w:rPr>
        <w:t>, OIB:</w:t>
      </w:r>
      <w:r w:rsidR="008717F4">
        <w:rPr>
          <w:rFonts w:cs="Arial" w:hAnsi="Arial" w:ascii="Arial"/>
        </w:rPr>
        <w:t xml:space="preserve"> 50333382986</w:t>
      </w:r>
      <w:r>
        <w:rPr>
          <w:rFonts w:cs="Arial" w:hAnsi="Arial" w:ascii="Arial"/>
        </w:rPr>
        <w:t xml:space="preserve"> te je ist</w:t>
      </w:r>
      <w:r w:rsidR="008717F4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bi</w:t>
      </w:r>
      <w:r w:rsidR="008717F4">
        <w:rPr>
          <w:rFonts w:cs="Arial" w:hAnsi="Arial" w:ascii="Arial"/>
        </w:rPr>
        <w:t>la</w:t>
      </w:r>
      <w:r>
        <w:rPr>
          <w:rFonts w:cs="Arial" w:hAnsi="Arial" w:ascii="Arial"/>
        </w:rPr>
        <w:t xml:space="preserve"> jedini član uprave i direktor.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Temeljni kapital društva je bio upisan u iznosu od </w:t>
      </w:r>
      <w:r w:rsidR="008717F4">
        <w:rPr>
          <w:rFonts w:cs="Arial" w:hAnsi="Arial" w:ascii="Arial"/>
        </w:rPr>
        <w:t>35</w:t>
      </w:r>
      <w:r>
        <w:rPr>
          <w:rFonts w:cs="Arial" w:hAnsi="Arial" w:ascii="Arial"/>
        </w:rPr>
        <w:t>.000,00 kn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694432" w:rsidP="00694432" w:rsidR="00694432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IZVJEŠĆE O GOSPODARSKOM POLOŽAJU STEČAJNOG    DUŽNIKA </w:t>
      </w:r>
      <w:r>
        <w:rPr>
          <w:rFonts w:cs="Arial" w:hAnsi="Arial" w:ascii="Arial"/>
        </w:rPr>
        <w:tab/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</w:t>
      </w:r>
      <w:r w:rsidR="008717F4" w:rsidRPr="00694432">
        <w:rPr>
          <w:rFonts w:cs="Arial" w:hAnsi="Arial" w:ascii="Arial"/>
        </w:rPr>
        <w:t>VELES TRADE  d.o.o. u stečaju</w:t>
      </w:r>
      <w:r w:rsidR="008717F4">
        <w:rPr>
          <w:rFonts w:cs="Arial" w:hAnsi="Arial" w:ascii="Arial"/>
        </w:rPr>
        <w:t>.,</w:t>
      </w:r>
      <w:r w:rsidR="008717F4" w:rsidRPr="00694432">
        <w:rPr>
          <w:rFonts w:cs="Arial" w:hAnsi="Arial" w:ascii="Arial"/>
        </w:rPr>
        <w:t>Ž</w:t>
      </w:r>
      <w:r w:rsidR="008717F4">
        <w:rPr>
          <w:rFonts w:cs="Arial" w:hAnsi="Arial" w:ascii="Arial"/>
        </w:rPr>
        <w:t>abnica</w:t>
      </w:r>
      <w:r w:rsidR="008717F4" w:rsidRPr="00694432">
        <w:rPr>
          <w:rFonts w:cs="Arial" w:hAnsi="Arial" w:ascii="Arial"/>
        </w:rPr>
        <w:t>, Žabnica 44.</w:t>
      </w:r>
      <w:r w:rsidR="008717F4">
        <w:rPr>
          <w:rFonts w:cs="Arial" w:hAnsi="Arial" w:ascii="Arial"/>
        </w:rPr>
        <w:t xml:space="preserve">, </w:t>
      </w:r>
      <w:r w:rsidR="008717F4" w:rsidRPr="00694432">
        <w:rPr>
          <w:rFonts w:cs="Arial" w:hAnsi="Arial" w:ascii="Arial"/>
        </w:rPr>
        <w:t>OIB: 34790398349</w:t>
      </w:r>
      <w:r>
        <w:rPr>
          <w:rFonts w:cs="Arial" w:hAnsi="Arial" w:ascii="Arial"/>
        </w:rPr>
        <w:t xml:space="preserve"> osnovano s ciljem</w:t>
      </w:r>
      <w:r w:rsidR="0058442E">
        <w:rPr>
          <w:rFonts w:cs="Arial" w:hAnsi="Arial" w:ascii="Arial"/>
        </w:rPr>
        <w:t xml:space="preserve"> </w:t>
      </w:r>
      <w:r w:rsidR="009055DE">
        <w:rPr>
          <w:rFonts w:cs="Arial" w:hAnsi="Arial" w:ascii="Arial"/>
        </w:rPr>
        <w:t>proizvodnje i prodaje jagoda u plastenicima koji su se nalazili u Žabnici, Općina Farkaševac</w:t>
      </w:r>
      <w:r>
        <w:rPr>
          <w:rFonts w:cs="Arial" w:hAnsi="Arial" w:ascii="Arial"/>
        </w:rPr>
        <w:t>.</w:t>
      </w:r>
      <w:r w:rsidR="00C734AE">
        <w:rPr>
          <w:rFonts w:cs="Arial" w:hAnsi="Arial" w:ascii="Arial"/>
        </w:rPr>
        <w:t xml:space="preserve"> Po izjavi vlasnice i zakonske zastupnice </w:t>
      </w:r>
      <w:r w:rsidR="000C6498">
        <w:rPr>
          <w:rFonts w:cs="Arial" w:hAnsi="Arial" w:ascii="Arial"/>
        </w:rPr>
        <w:t xml:space="preserve">društvo je poslovalo oko godinu dana, zbog nesnalaženja i dugova </w:t>
      </w:r>
      <w:r w:rsidR="00C734AE">
        <w:rPr>
          <w:rFonts w:cs="Arial" w:hAnsi="Arial" w:ascii="Arial"/>
        </w:rPr>
        <w:t>nisu uspjeli</w:t>
      </w:r>
      <w:r w:rsidR="000C6498">
        <w:rPr>
          <w:rFonts w:cs="Arial" w:hAnsi="Arial" w:ascii="Arial"/>
        </w:rPr>
        <w:t xml:space="preserve"> nastaviti poslovanje</w:t>
      </w:r>
      <w:r w:rsidR="00C734AE">
        <w:rPr>
          <w:rFonts w:cs="Arial" w:hAnsi="Arial" w:ascii="Arial"/>
        </w:rPr>
        <w:t>, razloge nije rekla</w:t>
      </w:r>
      <w:r w:rsidR="000C6498">
        <w:rPr>
          <w:rFonts w:cs="Arial" w:hAnsi="Arial" w:ascii="Arial"/>
        </w:rPr>
        <w:t xml:space="preserve">. Gđa. Prokeš je </w:t>
      </w:r>
      <w:r w:rsidR="00C734AE">
        <w:rPr>
          <w:rFonts w:cs="Arial" w:hAnsi="Arial" w:ascii="Arial"/>
        </w:rPr>
        <w:t>sve napustila i otišla u Nizozemsku raditi.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 nije predavalo  godišnja financjska izvješća </w:t>
      </w:r>
      <w:r w:rsidR="008717F4">
        <w:rPr>
          <w:rFonts w:cs="Arial" w:hAnsi="Arial" w:ascii="Arial"/>
        </w:rPr>
        <w:t>od 2015</w:t>
      </w:r>
      <w:r w:rsidR="000C6498">
        <w:rPr>
          <w:rFonts w:cs="Arial" w:hAnsi="Arial" w:ascii="Arial"/>
        </w:rPr>
        <w:t>.</w:t>
      </w:r>
      <w:r w:rsidR="008717F4">
        <w:rPr>
          <w:rFonts w:cs="Arial" w:hAnsi="Arial" w:ascii="Arial"/>
        </w:rPr>
        <w:t xml:space="preserve"> godine </w:t>
      </w:r>
      <w:r>
        <w:rPr>
          <w:rFonts w:cs="Arial" w:hAnsi="Arial" w:ascii="Arial"/>
        </w:rPr>
        <w:t xml:space="preserve">jer nije poslovalo, </w:t>
      </w:r>
      <w:r w:rsidR="000C6498">
        <w:rPr>
          <w:rFonts w:cs="Arial" w:hAnsi="Arial" w:ascii="Arial"/>
        </w:rPr>
        <w:t>budući nije imalo prometa</w:t>
      </w:r>
      <w:r w:rsidR="008717F4">
        <w:rPr>
          <w:rFonts w:cs="Arial" w:hAnsi="Arial" w:ascii="Arial"/>
        </w:rPr>
        <w:t xml:space="preserve"> nije obavještavalo niti </w:t>
      </w:r>
      <w:r>
        <w:rPr>
          <w:rFonts w:cs="Arial" w:hAnsi="Arial" w:ascii="Arial"/>
        </w:rPr>
        <w:t xml:space="preserve">FINU </w:t>
      </w:r>
      <w:r w:rsidR="008717F4">
        <w:rPr>
          <w:rFonts w:cs="Arial" w:hAnsi="Arial" w:ascii="Arial"/>
        </w:rPr>
        <w:t>jer je vlasnica i zakonska zastupnica napustila Hrvatsku i preselila se u Nizozemsku</w:t>
      </w:r>
      <w:r>
        <w:rPr>
          <w:rFonts w:cs="Arial" w:hAnsi="Arial" w:ascii="Arial"/>
        </w:rPr>
        <w:t xml:space="preserve">. 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Posljednja Financijska izvješća predana su za 201</w:t>
      </w:r>
      <w:r w:rsidR="00C734AE">
        <w:rPr>
          <w:rFonts w:cs="Arial" w:hAnsi="Arial" w:ascii="Arial"/>
        </w:rPr>
        <w:t>5</w:t>
      </w:r>
      <w:r>
        <w:rPr>
          <w:rFonts w:cs="Arial" w:hAnsi="Arial" w:ascii="Arial"/>
        </w:rPr>
        <w:t xml:space="preserve">. godinu. 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</w:t>
      </w:r>
      <w:r w:rsidR="009055DE">
        <w:rPr>
          <w:rFonts w:cs="Arial" w:hAnsi="Arial" w:ascii="Arial"/>
        </w:rPr>
        <w:t>u trenutku otvaranja stečajnog postupka nije imalo zaposlenih radnika</w:t>
      </w:r>
      <w:r w:rsidR="008905B0">
        <w:rPr>
          <w:rFonts w:cs="Arial" w:hAnsi="Arial" w:ascii="Arial"/>
        </w:rPr>
        <w:t>,</w:t>
      </w:r>
      <w:r w:rsidR="0058442E">
        <w:rPr>
          <w:rFonts w:cs="Arial" w:hAnsi="Arial" w:ascii="Arial"/>
        </w:rPr>
        <w:t xml:space="preserve">  a</w:t>
      </w:r>
      <w:r w:rsidR="008905B0">
        <w:rPr>
          <w:rFonts w:cs="Arial" w:hAnsi="Arial" w:ascii="Arial"/>
        </w:rPr>
        <w:t xml:space="preserve"> </w:t>
      </w:r>
      <w:r w:rsidR="0058442E">
        <w:rPr>
          <w:rFonts w:cs="Arial" w:hAnsi="Arial" w:ascii="Arial"/>
        </w:rPr>
        <w:t xml:space="preserve">koje podatke sam dobila od Hrvatskog zavoda za mirovinsko osiguranje. 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PRIJEDLOG ZA OTVARANJE STEČAJNOG POSTUPKA</w:t>
      </w: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</w:rPr>
      </w:pPr>
      <w:r>
        <w:rPr>
          <w:rFonts w:cs="Arial" w:hAnsi="Arial" w:ascii="Arial"/>
          <w:szCs w:val="20"/>
        </w:rPr>
        <w:t xml:space="preserve">Fina je pokrenula postupak otvaranje stečajnog postupka obzirom da je stečajni dužnik </w:t>
      </w:r>
      <w:r w:rsidR="008E4E59" w:rsidRPr="00694432">
        <w:rPr>
          <w:rFonts w:cs="Arial" w:hAnsi="Arial" w:ascii="Arial"/>
        </w:rPr>
        <w:t>VELES TRADE  d.o.o. u stečaju</w:t>
      </w:r>
      <w:r w:rsidR="008E4E59">
        <w:rPr>
          <w:rFonts w:cs="Arial" w:hAnsi="Arial" w:ascii="Arial"/>
        </w:rPr>
        <w:t>.,</w:t>
      </w:r>
      <w:r w:rsidR="008E4E59" w:rsidRPr="00694432">
        <w:rPr>
          <w:rFonts w:cs="Arial" w:hAnsi="Arial" w:ascii="Arial"/>
        </w:rPr>
        <w:t>Ž</w:t>
      </w:r>
      <w:r w:rsidR="008E4E59">
        <w:rPr>
          <w:rFonts w:cs="Arial" w:hAnsi="Arial" w:ascii="Arial"/>
        </w:rPr>
        <w:t>abnica</w:t>
      </w:r>
      <w:r w:rsidR="008E4E59" w:rsidRPr="00694432">
        <w:rPr>
          <w:rFonts w:cs="Arial" w:hAnsi="Arial" w:ascii="Arial"/>
        </w:rPr>
        <w:t>, Žabnica 44.</w:t>
      </w:r>
      <w:r w:rsidR="008E4E59">
        <w:rPr>
          <w:rFonts w:cs="Arial" w:hAnsi="Arial" w:ascii="Arial"/>
        </w:rPr>
        <w:t xml:space="preserve">, </w:t>
      </w:r>
      <w:r w:rsidR="008E4E59" w:rsidRPr="00694432">
        <w:rPr>
          <w:rFonts w:cs="Arial" w:hAnsi="Arial" w:ascii="Arial"/>
        </w:rPr>
        <w:t>OIB: 34790398349</w:t>
      </w:r>
      <w:r w:rsidR="008E4E59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u očevidniku redoslijeda osnova za plaćanje imao evidentirane neizvršene osnove za </w:t>
      </w:r>
      <w:r>
        <w:rPr>
          <w:rFonts w:cs="Arial" w:hAnsi="Arial" w:ascii="Arial"/>
        </w:rPr>
        <w:lastRenderedPageBreak/>
        <w:t xml:space="preserve">plaćanje u neprekinutom razdoblju od </w:t>
      </w:r>
      <w:r w:rsidR="0065249A">
        <w:rPr>
          <w:rFonts w:cs="Arial" w:hAnsi="Arial" w:ascii="Arial"/>
        </w:rPr>
        <w:t>120</w:t>
      </w:r>
      <w:r>
        <w:rPr>
          <w:rFonts w:cs="Arial" w:hAnsi="Arial" w:ascii="Arial"/>
        </w:rPr>
        <w:t xml:space="preserve"> dana u iznosu od </w:t>
      </w:r>
      <w:r w:rsidR="0065249A">
        <w:rPr>
          <w:rFonts w:cs="Arial" w:hAnsi="Arial" w:ascii="Arial"/>
        </w:rPr>
        <w:t>92.808,27</w:t>
      </w:r>
      <w:r>
        <w:rPr>
          <w:rFonts w:cs="Arial" w:hAnsi="Arial" w:ascii="Arial"/>
        </w:rPr>
        <w:t xml:space="preserve"> kn na dan </w:t>
      </w:r>
      <w:r w:rsidR="0065249A">
        <w:rPr>
          <w:rFonts w:cs="Arial" w:hAnsi="Arial" w:ascii="Arial"/>
        </w:rPr>
        <w:t>13.04.</w:t>
      </w:r>
      <w:r>
        <w:rPr>
          <w:rFonts w:cs="Arial" w:hAnsi="Arial" w:ascii="Arial"/>
        </w:rPr>
        <w:t>201</w:t>
      </w:r>
      <w:r w:rsidR="0065249A">
        <w:rPr>
          <w:rFonts w:cs="Arial" w:hAnsi="Arial" w:ascii="Arial"/>
        </w:rPr>
        <w:t>6</w:t>
      </w:r>
      <w:r>
        <w:rPr>
          <w:rFonts w:cs="Arial" w:hAnsi="Arial" w:ascii="Arial"/>
        </w:rPr>
        <w:t>.</w:t>
      </w:r>
    </w:p>
    <w:p w:rsidRDefault="008905B0" w:rsidP="00694432" w:rsidR="008905B0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</w:p>
    <w:p w:rsidRDefault="00694432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TIJEK STEČAJNOG POSTUPKA</w:t>
      </w:r>
    </w:p>
    <w:p w:rsidRDefault="008905B0" w:rsidP="008905B0" w:rsidR="008905B0" w:rsidRPr="008905B0"/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U razdoblju od stupanja na dužnost stečajnog upravitelja do održavanja ovog ročišta,  obavila sam sljedeće radnje: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numPr>
          <w:ilvl w:val="0"/>
          <w:numId w:val="2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Izrađen je novi pečat stečajnog dužnika.</w:t>
      </w:r>
    </w:p>
    <w:p w:rsidRDefault="00694432" w:rsidP="00694432" w:rsidR="00694432">
      <w:pPr>
        <w:numPr>
          <w:ilvl w:val="0"/>
          <w:numId w:val="2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 xml:space="preserve">Pribavljena obavijest o razvrstavanju poslivnih subjekata </w:t>
      </w:r>
    </w:p>
    <w:p w:rsidRDefault="00694432" w:rsidP="00694432" w:rsidR="00694432">
      <w:pPr>
        <w:numPr>
          <w:ilvl w:val="0"/>
          <w:numId w:val="2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predmeta stečajne mase (sukladno čl. 221. SZ).</w:t>
      </w:r>
    </w:p>
    <w:p w:rsidRDefault="00694432" w:rsidP="00694432" w:rsidR="00694432">
      <w:pPr>
        <w:numPr>
          <w:ilvl w:val="0"/>
          <w:numId w:val="2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vjerovnika (sukladno čl. 222. SZ).</w:t>
      </w:r>
    </w:p>
    <w:p w:rsidRDefault="00694432" w:rsidP="00694432" w:rsidR="00694432">
      <w:pPr>
        <w:numPr>
          <w:ilvl w:val="0"/>
          <w:numId w:val="2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Pregled imovine i obveza (sukladno čl. 223. SZ).</w:t>
      </w:r>
    </w:p>
    <w:p w:rsidRDefault="008905B0" w:rsidP="008905B0" w:rsidR="008905B0">
      <w:pPr>
        <w:spacing w:afterAutospacing="true" w:after="100"/>
        <w:ind w:left="720"/>
        <w:rPr>
          <w:rFonts w:cs="Arial" w:hAnsi="Arial" w:ascii="Arial"/>
        </w:rPr>
      </w:pPr>
    </w:p>
    <w:p w:rsidRDefault="000C6498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BILANCA</w:t>
      </w:r>
    </w:p>
    <w:p w:rsidRDefault="000C6498" w:rsidP="00C37182" w:rsidR="00C37182">
      <w:pPr>
        <w:rPr>
          <w:rFonts w:cs="Arial" w:hAnsi="Arial" w:ascii="Arial"/>
        </w:rPr>
      </w:pPr>
      <w:r>
        <w:rPr>
          <w:rFonts w:cs="Arial" w:hAnsi="Arial" w:ascii="Arial"/>
        </w:rPr>
        <w:t xml:space="preserve">Bilanca daje sastavni pregled imovine, kapitala i obveza na dan 31.12. razmatrane godine. U ovom izvješću neće biti osvrta na bilancu budući je zakoska zastupnica i vlasnica koja sad živi i radi u Nizozemskoj izvjestila stečajnu upraviteljicu da je do 2015 knjigovodstvo vodilo društvo </w:t>
      </w:r>
      <w:r w:rsidR="0058442E">
        <w:rPr>
          <w:rFonts w:cs="Arial" w:hAnsi="Arial" w:ascii="Arial"/>
        </w:rPr>
        <w:t>C</w:t>
      </w:r>
      <w:r>
        <w:rPr>
          <w:rFonts w:cs="Arial" w:hAnsi="Arial" w:ascii="Arial"/>
        </w:rPr>
        <w:t xml:space="preserve">onditor d.o.o. iz </w:t>
      </w:r>
      <w:r w:rsidR="0058442E">
        <w:rPr>
          <w:rFonts w:cs="Arial" w:hAnsi="Arial" w:ascii="Arial"/>
        </w:rPr>
        <w:t>Zaprešića koje j</w:t>
      </w:r>
      <w:r>
        <w:rPr>
          <w:rFonts w:cs="Arial" w:hAnsi="Arial" w:ascii="Arial"/>
        </w:rPr>
        <w:t xml:space="preserve">e brisano i </w:t>
      </w:r>
      <w:r w:rsidR="0058442E">
        <w:rPr>
          <w:rFonts w:cs="Arial" w:hAnsi="Arial" w:ascii="Arial"/>
        </w:rPr>
        <w:t>n</w:t>
      </w:r>
      <w:r>
        <w:rPr>
          <w:rFonts w:cs="Arial" w:hAnsi="Arial" w:ascii="Arial"/>
        </w:rPr>
        <w:t>ad kojim je proveden stečani postupak, a dokumentacija koju je imala je poplavljena u kući koja se uređuje o čemu mi je poslala i slike. Tražila sam da mi se ista svejedno dostavi i dala mi je broj telefona svog brata koji mi se javio , sa kojim sam razgovarala i koji me također poslije nazvao i rekao da je sve uništeno. Na moje daljnje pozive do pisanja ovog izvješća nije se javljao</w:t>
      </w:r>
    </w:p>
    <w:p w:rsidRDefault="00C37182" w:rsidP="00C37182" w:rsidR="00C37182">
      <w:pPr>
        <w:rPr>
          <w:rFonts w:cs="Arial" w:hAnsi="Arial" w:ascii="Arial"/>
        </w:rPr>
      </w:pPr>
    </w:p>
    <w:p w:rsidRDefault="008905B0" w:rsidP="00C37182" w:rsidR="008905B0">
      <w:pPr>
        <w:rPr>
          <w:rFonts w:cs="Arial" w:hAnsi="Arial" w:ascii="Arial"/>
        </w:rPr>
      </w:pPr>
    </w:p>
    <w:p w:rsidRDefault="00C37182" w:rsidP="00C37182" w:rsidR="00694432" w:rsidRPr="00C37182">
      <w:pPr>
        <w:rPr>
          <w:rFonts w:cs="Arial" w:hAnsi="Arial" w:ascii="Arial"/>
          <w:b/>
        </w:rPr>
      </w:pPr>
      <w:r w:rsidRPr="00C37182">
        <w:rPr>
          <w:rFonts w:cs="Arial" w:hAnsi="Arial" w:ascii="Arial"/>
          <w:b/>
        </w:rPr>
        <w:t>AKTIVA BILANCE</w:t>
      </w:r>
    </w:p>
    <w:p w:rsidRDefault="00C37182" w:rsidP="00C37182" w:rsidR="00C37182">
      <w:pPr>
        <w:rPr>
          <w:rFonts w:cs="Arial" w:hAnsi="Arial" w:ascii="Arial"/>
        </w:rPr>
      </w:pPr>
    </w:p>
    <w:p w:rsidRDefault="00C37182" w:rsidP="00C37182" w:rsidR="00C37182">
      <w:pPr>
        <w:rPr>
          <w:rFonts w:cs="Arial" w:hAnsi="Arial" w:ascii="Arial"/>
        </w:rPr>
      </w:pPr>
      <w:r w:rsidRPr="00C37182">
        <w:rPr>
          <w:rFonts w:cs="Arial" w:hAnsi="Arial" w:ascii="Arial"/>
        </w:rPr>
        <w:t>U  aktivi se daje prikaz stanja imovine stečajnog dužnika</w:t>
      </w:r>
      <w:r>
        <w:rPr>
          <w:rFonts w:cs="Arial" w:hAnsi="Arial" w:ascii="Arial"/>
        </w:rPr>
        <w:t>.</w:t>
      </w:r>
    </w:p>
    <w:p w:rsidRDefault="00C37182" w:rsidP="00C37182" w:rsidR="00C37182">
      <w:pPr>
        <w:rPr>
          <w:rFonts w:cs="Arial" w:hAnsi="Arial" w:ascii="Arial"/>
        </w:rPr>
      </w:pPr>
    </w:p>
    <w:p w:rsidRDefault="00C37182" w:rsidP="00C37182" w:rsidR="00C37182">
      <w:pPr>
        <w:rPr>
          <w:rFonts w:cs="Arial" w:hAnsi="Arial" w:ascii="Arial"/>
          <w:b/>
        </w:rPr>
      </w:pPr>
      <w:r w:rsidRPr="00C37182">
        <w:rPr>
          <w:rFonts w:cs="Arial" w:hAnsi="Arial" w:ascii="Arial"/>
          <w:b/>
        </w:rPr>
        <w:t>DUGOTRAJNA IMOVINA</w:t>
      </w:r>
    </w:p>
    <w:p w:rsidRDefault="00C37182" w:rsidP="00C37182" w:rsidR="00C37182">
      <w:pPr>
        <w:rPr>
          <w:rFonts w:cs="Arial" w:hAnsi="Arial" w:ascii="Arial"/>
          <w:b/>
        </w:rPr>
      </w:pPr>
    </w:p>
    <w:p w:rsidRDefault="00C37182" w:rsidP="00C37182" w:rsidR="00C37182" w:rsidRPr="00C37182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-Popis nekretnina</w:t>
      </w:r>
    </w:p>
    <w:p w:rsidRDefault="00C37182" w:rsidP="00C37182" w:rsidR="00C37182" w:rsidRPr="00C3718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5249A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Temeljem poduzetih radnji utvrđeno je kako </w:t>
      </w:r>
      <w:r w:rsidR="0065249A">
        <w:rPr>
          <w:rFonts w:cs="Arial" w:hAnsi="Arial" w:ascii="Arial"/>
        </w:rPr>
        <w:t>su u</w:t>
      </w:r>
      <w:r>
        <w:rPr>
          <w:rFonts w:cs="Arial" w:hAnsi="Arial" w:ascii="Arial"/>
        </w:rPr>
        <w:t xml:space="preserve"> zemljišnim knjigama na ime stečajnog dužnika upisan</w:t>
      </w:r>
      <w:r w:rsidR="0065249A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nekretnin</w:t>
      </w:r>
      <w:r w:rsidR="0065249A">
        <w:rPr>
          <w:rFonts w:cs="Arial" w:hAnsi="Arial" w:ascii="Arial"/>
        </w:rPr>
        <w:t>e i to:</w:t>
      </w:r>
    </w:p>
    <w:p w:rsidRDefault="0065249A" w:rsidP="0065249A" w:rsidR="0065249A" w:rsidRPr="0065249A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1. </w:t>
      </w:r>
      <w:r w:rsidR="00694432" w:rsidRPr="0065249A">
        <w:rPr>
          <w:rFonts w:cs="Arial" w:hAnsi="Arial" w:ascii="Arial"/>
        </w:rPr>
        <w:t>Nekretnina  upisana u zk. ul broj: 1</w:t>
      </w:r>
      <w:r w:rsidRPr="0065249A">
        <w:rPr>
          <w:rFonts w:cs="Arial" w:hAnsi="Arial" w:ascii="Arial"/>
        </w:rPr>
        <w:t>580</w:t>
      </w:r>
      <w:r w:rsidR="00694432" w:rsidRPr="0065249A">
        <w:rPr>
          <w:rFonts w:cs="Arial" w:hAnsi="Arial" w:ascii="Arial"/>
        </w:rPr>
        <w:t xml:space="preserve"> k.o.</w:t>
      </w:r>
      <w:r w:rsidRPr="0065249A">
        <w:rPr>
          <w:rFonts w:cs="Arial" w:hAnsi="Arial" w:ascii="Arial"/>
        </w:rPr>
        <w:t xml:space="preserve"> Haganj označena kao </w:t>
      </w:r>
    </w:p>
    <w:p w:rsidRDefault="0065249A" w:rsidP="0065249A" w:rsidR="0065249A">
      <w:pPr>
        <w:pStyle w:val="Odlomakpopisa"/>
        <w:rPr>
          <w:rFonts w:cs="Arial" w:hAnsi="Arial" w:ascii="Arial"/>
        </w:rPr>
      </w:pPr>
      <w:r>
        <w:rPr>
          <w:rFonts w:cs="Arial" w:hAnsi="Arial" w:ascii="Arial"/>
        </w:rPr>
        <w:t>-čk.br. 2269/2 Livada Spašnik u Selu površine 944 čhv.</w:t>
      </w:r>
    </w:p>
    <w:p w:rsidRDefault="0065249A" w:rsidP="0065249A" w:rsidR="0065249A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r w:rsidRPr="0065249A">
        <w:rPr>
          <w:rFonts w:cs="Arial" w:hAnsi="Arial" w:ascii="Arial"/>
        </w:rPr>
        <w:t xml:space="preserve">Nekretnine upisane u zk. ul. br. 1400 označene kao </w:t>
      </w:r>
    </w:p>
    <w:p w:rsidRDefault="0065249A" w:rsidP="0065249A" w:rsidR="00694432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-  </w:t>
      </w:r>
      <w:r w:rsidRPr="0065249A">
        <w:rPr>
          <w:rFonts w:cs="Arial" w:hAnsi="Arial" w:ascii="Arial"/>
        </w:rPr>
        <w:t xml:space="preserve">čk.br </w:t>
      </w:r>
      <w:r>
        <w:rPr>
          <w:rFonts w:cs="Arial" w:hAnsi="Arial" w:ascii="Arial"/>
        </w:rPr>
        <w:t>. 2268/1 pašnjak površine 400 čhv</w:t>
      </w:r>
    </w:p>
    <w:p w:rsidRDefault="0065249A" w:rsidP="0065249A" w:rsidR="0065249A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 xml:space="preserve">- čk. br. </w:t>
      </w:r>
      <w:r w:rsidR="00F43480">
        <w:rPr>
          <w:rFonts w:cs="Arial" w:hAnsi="Arial" w:ascii="Arial"/>
        </w:rPr>
        <w:t xml:space="preserve">2268/4 </w:t>
      </w:r>
      <w:r>
        <w:rPr>
          <w:rFonts w:cs="Arial" w:hAnsi="Arial" w:ascii="Arial"/>
        </w:rPr>
        <w:t>kuća, 1 zgrada i dvorište površine 290 čhv</w:t>
      </w:r>
    </w:p>
    <w:p w:rsidRDefault="0065249A" w:rsidP="0065249A" w:rsidR="0065249A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>- čk. br.</w:t>
      </w:r>
      <w:r w:rsidR="00F43480">
        <w:rPr>
          <w:rFonts w:cs="Arial" w:hAnsi="Arial" w:ascii="Arial"/>
        </w:rPr>
        <w:t xml:space="preserve"> 2268/5 zgrada i dvorište površine 149 čhv</w:t>
      </w:r>
    </w:p>
    <w:p w:rsidRDefault="00F43480" w:rsidP="0065249A" w:rsidR="00F43480" w:rsidRPr="0065249A">
      <w:pPr>
        <w:ind w:left="360"/>
        <w:rPr>
          <w:rFonts w:cs="Arial" w:hAnsi="Arial" w:ascii="Arial"/>
        </w:rPr>
      </w:pPr>
      <w:r>
        <w:rPr>
          <w:rFonts w:cs="Arial" w:hAnsi="Arial" w:ascii="Arial"/>
        </w:rPr>
        <w:t>- čk.br. 2269/1livada Spašnik površine 1209 čhv ukupno 2048 čhv.</w:t>
      </w:r>
    </w:p>
    <w:p w:rsidRDefault="008905B0" w:rsidP="00694432" w:rsidR="008905B0">
      <w:pPr>
        <w:rPr>
          <w:rFonts w:cs="Arial" w:hAnsi="Arial" w:ascii="Arial"/>
        </w:rPr>
      </w:pPr>
    </w:p>
    <w:p w:rsidRDefault="0058442E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Očevidom na terenu sam se osobno uvjerila da na predmetnim česticama nema građevina već samo ruševine koje nemaju nikakvu tržišnu vrijednost. </w:t>
      </w:r>
    </w:p>
    <w:p w:rsidRDefault="00694432" w:rsidP="00694432" w:rsidR="00694432">
      <w:pPr>
        <w:rPr>
          <w:rFonts w:cs="Arial" w:hAnsi="Arial" w:ascii="Arial"/>
        </w:rPr>
      </w:pPr>
    </w:p>
    <w:p w:rsidRDefault="00C37182" w:rsidP="00C37182" w:rsidR="00694432">
      <w:pPr>
        <w:rPr>
          <w:rFonts w:cs="Arial" w:hAnsi="Arial" w:ascii="Arial"/>
          <w:b/>
        </w:rPr>
      </w:pPr>
      <w:r w:rsidRPr="00C37182">
        <w:rPr>
          <w:rFonts w:cs="Arial" w:hAnsi="Arial" w:ascii="Arial"/>
          <w:b/>
        </w:rPr>
        <w:t>KRATKOTRAJNA IMOVINA</w:t>
      </w:r>
    </w:p>
    <w:p w:rsidRDefault="00C37182" w:rsidP="00C37182" w:rsidR="00C37182">
      <w:pPr>
        <w:rPr>
          <w:rFonts w:cs="Arial" w:hAnsi="Arial" w:ascii="Arial"/>
          <w:b/>
        </w:rPr>
      </w:pPr>
    </w:p>
    <w:p w:rsidRDefault="00C37182" w:rsidP="00694432" w:rsidR="008905B0">
      <w:pPr>
        <w:rPr>
          <w:rFonts w:cs="Arial" w:hAnsi="Arial" w:ascii="Arial"/>
        </w:rPr>
      </w:pPr>
      <w:r w:rsidRPr="00C37182">
        <w:rPr>
          <w:rFonts w:cs="Arial" w:hAnsi="Arial" w:ascii="Arial"/>
        </w:rPr>
        <w:t xml:space="preserve">Kratkotrajne imovine </w:t>
      </w:r>
      <w:r>
        <w:rPr>
          <w:rFonts w:cs="Arial" w:hAnsi="Arial" w:ascii="Arial"/>
        </w:rPr>
        <w:t xml:space="preserve"> nema</w:t>
      </w:r>
    </w:p>
    <w:p w:rsidRDefault="00C37182" w:rsidP="00694432" w:rsidR="00694432" w:rsidRPr="008905B0">
      <w:pPr>
        <w:rPr>
          <w:rFonts w:cs="Arial" w:hAnsi="Arial" w:ascii="Arial"/>
        </w:rPr>
      </w:pPr>
      <w:r w:rsidRPr="00C37182">
        <w:rPr>
          <w:rFonts w:cs="Arial" w:hAnsi="Arial" w:ascii="Arial"/>
          <w:b/>
        </w:rPr>
        <w:t>PASIVA BILANCE</w:t>
      </w:r>
    </w:p>
    <w:p w:rsidRDefault="00C37182" w:rsidP="00694432" w:rsidR="00C37182">
      <w:pPr>
        <w:rPr>
          <w:rFonts w:cs="Arial" w:hAnsi="Arial" w:ascii="Arial"/>
          <w:b/>
        </w:rPr>
      </w:pPr>
    </w:p>
    <w:p w:rsidRDefault="00C37182" w:rsidP="00694432" w:rsidR="00C37182" w:rsidRPr="00C37182">
      <w:pPr>
        <w:rPr>
          <w:rFonts w:cs="Arial" w:hAnsi="Arial" w:ascii="Arial"/>
        </w:rPr>
      </w:pPr>
      <w:r w:rsidRPr="00C37182">
        <w:rPr>
          <w:rFonts w:cs="Arial" w:hAnsi="Arial" w:ascii="Arial"/>
        </w:rPr>
        <w:t>Nema podataka</w:t>
      </w:r>
      <w:r>
        <w:rPr>
          <w:rFonts w:cs="Arial" w:hAnsi="Arial" w:ascii="Arial"/>
        </w:rPr>
        <w:t>.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810741" w:rsidR="00694432">
      <w:pPr>
        <w:pStyle w:val="Podnaslov"/>
        <w:numPr>
          <w:ilvl w:val="0"/>
          <w:numId w:val="0"/>
        </w:numPr>
        <w:ind w:left="792"/>
        <w:rPr>
          <w:rFonts w:cs="Arial" w:hAnsi="Arial" w:ascii="Arial"/>
        </w:rPr>
      </w:pPr>
      <w:r>
        <w:rPr>
          <w:rFonts w:cs="Arial" w:hAnsi="Arial" w:ascii="Arial"/>
        </w:rPr>
        <w:t>AKTIVNI SUDSKI PREDMETI</w:t>
      </w:r>
    </w:p>
    <w:p w:rsidRDefault="00810741" w:rsidP="00694432" w:rsidR="00810741">
      <w:pPr>
        <w:rPr>
          <w:rFonts w:cs="Arial" w:hAnsi="Arial" w:ascii="Arial"/>
        </w:rPr>
      </w:pPr>
    </w:p>
    <w:p w:rsidRDefault="00F43480" w:rsidP="00694432" w:rsidR="00C37182">
      <w:pPr>
        <w:rPr>
          <w:rFonts w:cs="Arial" w:hAnsi="Arial" w:ascii="Arial"/>
        </w:rPr>
      </w:pPr>
      <w:r>
        <w:rPr>
          <w:rFonts w:cs="Arial" w:hAnsi="Arial" w:ascii="Arial"/>
        </w:rPr>
        <w:t xml:space="preserve">Nema podataka o aktivnim </w:t>
      </w:r>
      <w:r w:rsidR="0058442E">
        <w:rPr>
          <w:rFonts w:cs="Arial" w:hAnsi="Arial" w:ascii="Arial"/>
        </w:rPr>
        <w:t xml:space="preserve">sudskim predmetima osim što još uvijek postoji zabilježba zaprimljenog prijedloga za osiguranje </w:t>
      </w:r>
      <w:r w:rsidR="00CC26F0">
        <w:rPr>
          <w:rFonts w:cs="Arial" w:hAnsi="Arial" w:ascii="Arial"/>
        </w:rPr>
        <w:t xml:space="preserve">na čk.br.2268/4 kuća 1 zgrada i dvorište sa 290 čhv,upisanoj u </w:t>
      </w:r>
      <w:r w:rsidR="001672C3">
        <w:rPr>
          <w:rFonts w:cs="Arial" w:hAnsi="Arial" w:ascii="Arial"/>
        </w:rPr>
        <w:t xml:space="preserve">zk.ul. broj 1400 k.o. Haganj, </w:t>
      </w:r>
      <w:r w:rsidR="00CC26F0">
        <w:rPr>
          <w:rFonts w:cs="Arial" w:hAnsi="Arial" w:ascii="Arial"/>
        </w:rPr>
        <w:t xml:space="preserve"> tužitelja Nadice Širić i Ferde Širić oboje iz Zagreba, Našička 16. pod brojem P-1883/15 od 21.07.2016. zaprimljeno pod brojem Z-7252/2016. </w:t>
      </w:r>
    </w:p>
    <w:p w:rsidRDefault="00C37182" w:rsidP="00694432" w:rsidR="00C37182">
      <w:pPr>
        <w:rPr>
          <w:rFonts w:cs="Arial" w:hAnsi="Arial" w:ascii="Arial"/>
        </w:rPr>
      </w:pPr>
    </w:p>
    <w:p w:rsidRDefault="00C37182" w:rsidP="00694432" w:rsidR="00C37182">
      <w:pPr>
        <w:rPr>
          <w:rFonts w:cs="Arial" w:hAnsi="Arial" w:ascii="Arial"/>
        </w:rPr>
      </w:pPr>
      <w:r>
        <w:rPr>
          <w:rFonts w:cs="Arial" w:hAnsi="Arial" w:ascii="Arial"/>
        </w:rPr>
        <w:t xml:space="preserve">Rješenjem o otvaranju stečajnog postupka od 08. veljače 2018. god. pozvani su vjerovnici da podnesu prijave svojih tražbina stečajnoj upraviteljici. Istim oglasom pozvani su i razlučni vjerovnici da obavijeste stečajnu upraviteljicu o postojanju svog razlučnog prava. </w:t>
      </w:r>
    </w:p>
    <w:p w:rsidRDefault="004D72EE" w:rsidP="00694432" w:rsidR="004D72EE">
      <w:pPr>
        <w:rPr>
          <w:rFonts w:cs="Arial" w:hAnsi="Arial" w:ascii="Arial"/>
        </w:rPr>
      </w:pPr>
      <w:r>
        <w:rPr>
          <w:rFonts w:cs="Arial" w:hAnsi="Arial" w:ascii="Arial"/>
        </w:rPr>
        <w:t>Izjašnjavanjem o pristiglim prijavama i obrada pristiglih prijava obrađena je kroz tablice prijavljenih tražbina vjerovnika.</w:t>
      </w:r>
    </w:p>
    <w:p w:rsidRDefault="004D72EE" w:rsidP="00694432" w:rsidR="004D72EE">
      <w:pPr>
        <w:rPr>
          <w:rFonts w:cs="Arial" w:hAnsi="Arial" w:ascii="Arial"/>
        </w:rPr>
      </w:pPr>
      <w:r>
        <w:rPr>
          <w:rFonts w:cs="Arial" w:hAnsi="Arial" w:ascii="Arial"/>
        </w:rPr>
        <w:t>Na kraju u roku od 60 dana od dana objave oglasa o otvaranju stečajnog postupka na e-oglasnoj ploči svoje tražbine je prijavilo 5 stečajnih vjerovnika.</w:t>
      </w:r>
    </w:p>
    <w:p w:rsidRDefault="004D72EE" w:rsidP="008905B0" w:rsidR="008905B0">
      <w:pPr>
        <w:rPr>
          <w:rFonts w:cs="Arial" w:hAnsi="Arial" w:ascii="Arial"/>
        </w:rPr>
      </w:pPr>
      <w:r>
        <w:rPr>
          <w:rFonts w:cs="Arial" w:hAnsi="Arial" w:ascii="Arial"/>
        </w:rPr>
        <w:t xml:space="preserve">Stečajna upraviteljica nije zaprimila obavijest o razlučnom pravu iako je isto pravo </w:t>
      </w:r>
      <w:r w:rsidR="00CC26F0">
        <w:rPr>
          <w:rFonts w:cs="Arial" w:hAnsi="Arial" w:ascii="Arial"/>
        </w:rPr>
        <w:t xml:space="preserve">uvjetno </w:t>
      </w:r>
      <w:r>
        <w:rPr>
          <w:rFonts w:cs="Arial" w:hAnsi="Arial" w:ascii="Arial"/>
        </w:rPr>
        <w:t xml:space="preserve">priznala Nadici i Ferdi Širć oboje iz Zagreba, Našička 16 jer je dana 08.08. 2016. pod brojem Z-7252/16 izvršena zabilježba zaprimljenog prijedloga za osiguranje potraživanja na </w:t>
      </w:r>
      <w:r w:rsidR="00CC26F0">
        <w:rPr>
          <w:rFonts w:cs="Arial" w:hAnsi="Arial" w:ascii="Arial"/>
        </w:rPr>
        <w:t>čk.br.2268/4 kuća 1 zgrada i dvorište sa 290 čhv</w:t>
      </w:r>
      <w:r w:rsidR="001672C3">
        <w:rPr>
          <w:rFonts w:cs="Arial" w:hAnsi="Arial" w:ascii="Arial"/>
        </w:rPr>
        <w:t xml:space="preserve"> upisano u zk.ul. broj. 1400 </w:t>
      </w:r>
      <w:r w:rsidR="00CC26F0">
        <w:rPr>
          <w:rFonts w:cs="Arial" w:hAnsi="Arial" w:ascii="Arial"/>
        </w:rPr>
        <w:t>k.o. Haganj</w:t>
      </w:r>
      <w:r w:rsidR="008905B0">
        <w:rPr>
          <w:rFonts w:cs="Arial" w:hAnsi="Arial" w:ascii="Arial"/>
        </w:rPr>
        <w:t>., a koja zabilježba nije brisana iako sam dobila obavijest o povlačenju prijedloga za ovrhu. Rješenje suda do danas nisam dobila.</w:t>
      </w:r>
    </w:p>
    <w:p w:rsidRDefault="008905B0" w:rsidP="008905B0" w:rsidR="008905B0">
      <w:pPr>
        <w:rPr>
          <w:rFonts w:cs="Arial" w:hAnsi="Arial" w:ascii="Arial"/>
        </w:rPr>
      </w:pPr>
    </w:p>
    <w:p w:rsidRDefault="008905B0" w:rsidP="008905B0" w:rsidR="008905B0">
      <w:pPr>
        <w:rPr>
          <w:rFonts w:cs="Arial" w:hAnsi="Arial" w:ascii="Arial"/>
        </w:rPr>
      </w:pPr>
    </w:p>
    <w:p w:rsidRDefault="008905B0" w:rsidP="008905B0" w:rsidR="00694432">
      <w:pPr>
        <w:rPr>
          <w:rFonts w:cs="Arial" w:hAnsi="Arial" w:ascii="Arial"/>
        </w:rPr>
      </w:pPr>
      <w:r>
        <w:rPr>
          <w:rFonts w:cs="Arial" w:hAnsi="Arial" w:ascii="Arial"/>
        </w:rPr>
        <w:t>O</w:t>
      </w:r>
      <w:r w:rsidR="00694432">
        <w:rPr>
          <w:rFonts w:cs="Arial" w:hAnsi="Arial" w:ascii="Arial"/>
        </w:rPr>
        <w:t>BVEZE STEČAJNE MASE</w:t>
      </w:r>
    </w:p>
    <w:p w:rsidRDefault="00810741" w:rsidP="00810741" w:rsidR="00810741"/>
    <w:p w:rsidRDefault="00810741" w:rsidP="00810741" w:rsidR="00810741" w:rsidRPr="00810741">
      <w:pPr>
        <w:rPr>
          <w:rFonts w:cs="Arial" w:hAnsi="Arial" w:ascii="Arial"/>
        </w:rPr>
      </w:pPr>
      <w:r w:rsidRPr="00810741">
        <w:rPr>
          <w:rFonts w:cs="Arial" w:hAnsi="Arial" w:ascii="Arial"/>
        </w:rPr>
        <w:t>Prema pristiglim prijavama za ovo ispitno ročište stečajna upraviteljica je priznala</w:t>
      </w:r>
      <w:r>
        <w:rPr>
          <w:rFonts w:cs="Arial" w:hAnsi="Arial" w:ascii="Arial"/>
        </w:rPr>
        <w:t xml:space="preserve"> sve tražbine stečajnih vjerovnika 1. i 2. višeg isplatnog reda</w:t>
      </w:r>
      <w:r w:rsidR="008905B0">
        <w:rPr>
          <w:rFonts w:cs="Arial" w:hAnsi="Arial" w:ascii="Arial"/>
        </w:rPr>
        <w:t>jer su iste prijavljene u roku</w:t>
      </w:r>
      <w:r>
        <w:rPr>
          <w:rFonts w:cs="Arial" w:hAnsi="Arial" w:ascii="Arial"/>
        </w:rPr>
        <w:t>.</w:t>
      </w: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OBVEZE društva prema prijavljenim i ispitanim tražbinama stečajnih vjerovnika ukupno iznose ………………………………………………..……</w:t>
      </w:r>
      <w:r w:rsidR="00810741">
        <w:rPr>
          <w:rFonts w:cs="Arial" w:hAnsi="Arial" w:ascii="Arial"/>
        </w:rPr>
        <w:t>502.491,09 kn.</w:t>
      </w: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VJEROVNICI STEČAJNOG DUŽNIKA</w:t>
      </w:r>
    </w:p>
    <w:p w:rsidRDefault="008905B0" w:rsidP="00694432" w:rsidR="008905B0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Stečajni upravitelj zaprimio je </w:t>
      </w:r>
      <w:r w:rsidR="008905B0">
        <w:rPr>
          <w:rFonts w:cs="Arial" w:hAnsi="Arial" w:ascii="Arial"/>
        </w:rPr>
        <w:t xml:space="preserve"> jednu tražbinu vjerovnika I isplatnog reda i pet</w:t>
      </w:r>
      <w:r>
        <w:rPr>
          <w:rFonts w:cs="Arial" w:hAnsi="Arial" w:ascii="Arial"/>
        </w:rPr>
        <w:t xml:space="preserve">  (</w:t>
      </w:r>
      <w:r w:rsidR="00810741">
        <w:rPr>
          <w:rFonts w:cs="Arial" w:hAnsi="Arial" w:ascii="Arial"/>
        </w:rPr>
        <w:t>5</w:t>
      </w:r>
      <w:r>
        <w:rPr>
          <w:rFonts w:cs="Arial" w:hAnsi="Arial" w:ascii="Arial"/>
        </w:rPr>
        <w:t>) tražbina vjerovnika II višeg isplatnog reda.</w:t>
      </w:r>
    </w:p>
    <w:p w:rsidRDefault="00694432" w:rsidP="00694432" w:rsidR="00694432">
      <w:pPr>
        <w:rPr>
          <w:rFonts w:cs="Arial" w:eastAsia="Calibri" w:hAnsi="Arial" w:ascii="Arial"/>
        </w:rPr>
      </w:pPr>
    </w:p>
    <w:p w:rsidRDefault="00694432" w:rsidP="00694432" w:rsidR="00694432">
      <w:pPr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Ukupan iznos prijavljenih tražbina: </w:t>
      </w:r>
    </w:p>
    <w:p w:rsidRDefault="00694432" w:rsidP="00694432" w:rsidR="00694432">
      <w:pPr>
        <w:rPr>
          <w:rFonts w:cs="Arial" w:eastAsia="Calibri" w:hAnsi="Arial" w:ascii="Arial"/>
        </w:rPr>
      </w:pPr>
    </w:p>
    <w:p w:rsidRDefault="00694432" w:rsidP="00694432" w:rsidR="00694432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694432" w:rsidR="00694432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Osporeno </w:t>
            </w:r>
          </w:p>
        </w:tc>
      </w:tr>
      <w:tr w:rsidTr="00694432" w:rsidR="00694432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10741" w:rsidP="00810741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45.499,07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10741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45.499,07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694432" w:rsidR="00694432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10741" w:rsidP="00810741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45</w:t>
            </w:r>
            <w:r w:rsidR="00A561D5">
              <w:rPr>
                <w:rFonts w:cs="Arial" w:hAnsi="Arial" w:ascii="Arial"/>
                <w:lang w:eastAsia="en-US"/>
              </w:rPr>
              <w:t>6</w:t>
            </w:r>
            <w:r>
              <w:rPr>
                <w:rFonts w:cs="Arial" w:hAnsi="Arial" w:ascii="Arial"/>
                <w:lang w:eastAsia="en-US"/>
              </w:rPr>
              <w:t>.992,02</w:t>
            </w:r>
            <w:r w:rsidR="00694432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561D5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456.992,02</w:t>
            </w:r>
            <w:r w:rsidR="00694432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694432" w:rsidR="00694432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561D5" w:rsidP="00A561D5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502.491,09</w:t>
            </w:r>
            <w:r w:rsidR="00694432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A561D5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502.491,09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</w:tbl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PREDRAČUN TROŠKOVA ZA NAREDNO ŠESTOMJESEČNO RAZDOBLJE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694432" w:rsidP="00694432" w:rsidR="00694432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694432" w:rsidR="00694432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Iznos u kn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600,00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420,00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400,00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Knjigovodstvene usluge  500,00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3.600,00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500,00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A561D5" w:rsidP="00A561D5" w:rsidR="00694432">
            <w:pPr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        5.000,00</w:t>
            </w:r>
          </w:p>
        </w:tc>
      </w:tr>
      <w:tr w:rsidTr="00694432" w:rsidR="00694432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b/>
                <w:bCs/>
                <w:color w:val="000000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694432" w:rsidP="00A561D5" w:rsidR="00694432">
            <w:pPr>
              <w:spacing w:lineRule="auto" w:line="254"/>
              <w:jc w:val="right"/>
              <w:rPr>
                <w:rFonts w:cs="Arial" w:hAnsi="Arial" w:ascii="Arial"/>
                <w:b/>
                <w:lang w:eastAsia="en-US"/>
              </w:rPr>
            </w:pPr>
            <w:r>
              <w:rPr>
                <w:rFonts w:cs="Arial" w:hAnsi="Arial" w:ascii="Arial"/>
                <w:b/>
                <w:lang w:eastAsia="en-US"/>
              </w:rPr>
              <w:t>2</w:t>
            </w:r>
            <w:r w:rsidR="00A561D5">
              <w:rPr>
                <w:rFonts w:cs="Arial" w:hAnsi="Arial" w:ascii="Arial"/>
                <w:b/>
                <w:lang w:eastAsia="en-US"/>
              </w:rPr>
              <w:t>7</w:t>
            </w:r>
            <w:r>
              <w:rPr>
                <w:rFonts w:cs="Arial" w:hAnsi="Arial" w:ascii="Arial"/>
                <w:b/>
                <w:lang w:eastAsia="en-US"/>
              </w:rPr>
              <w:t>.183,56</w:t>
            </w:r>
          </w:p>
        </w:tc>
      </w:tr>
    </w:tbl>
    <w:p w:rsidRDefault="00694432" w:rsidP="00694432" w:rsidR="00694432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ODNOS IMOVINE I OBVEZA STEČAJNOG DUŽNIKA</w:t>
      </w:r>
    </w:p>
    <w:p w:rsidRDefault="00694432" w:rsidP="00694432" w:rsidR="00694432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4"/>
        <w:gridCol w:w="1724"/>
      </w:tblGrid>
      <w:tr w:rsidTr="00694432" w:rsidR="00694432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P="00A561D5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IMOVINA STEČAJNOG DUŽNIKA na dan </w:t>
            </w:r>
            <w:r w:rsidR="00A561D5">
              <w:rPr>
                <w:rFonts w:cs="Arial" w:hAnsi="Arial" w:ascii="Arial"/>
                <w:color w:val="000000"/>
                <w:lang w:eastAsia="en-US"/>
              </w:rPr>
              <w:t xml:space="preserve"> 08. veljače </w:t>
            </w:r>
            <w:r>
              <w:rPr>
                <w:rFonts w:cs="Arial" w:hAnsi="Arial" w:ascii="Arial"/>
                <w:color w:val="000000"/>
                <w:lang w:eastAsia="en-US"/>
              </w:rPr>
              <w:t>201</w:t>
            </w:r>
            <w:r w:rsidR="00A561D5">
              <w:rPr>
                <w:rFonts w:cs="Arial" w:hAnsi="Arial" w:ascii="Arial"/>
                <w:color w:val="000000"/>
                <w:lang w:eastAsia="en-US"/>
              </w:rPr>
              <w:t>8</w:t>
            </w:r>
            <w:r>
              <w:rPr>
                <w:rFonts w:cs="Arial" w:hAnsi="Arial" w:ascii="Arial"/>
                <w:color w:val="000000"/>
                <w:lang w:eastAsia="en-US"/>
              </w:rPr>
              <w:t>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694432" w:rsidR="00694432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905B0" w:rsidR="00694432">
            <w:pPr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nepoznato</w:t>
            </w:r>
          </w:p>
        </w:tc>
      </w:tr>
      <w:tr w:rsidTr="00694432" w:rsidR="00694432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694432" w:rsidR="00694432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561D5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0.00</w:t>
            </w:r>
            <w:r w:rsidR="00694432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694432" w:rsidR="00694432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694432" w:rsidR="00694432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</w:p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94432" w:rsidP="00A561D5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2</w:t>
            </w:r>
            <w:r w:rsidR="00A561D5">
              <w:rPr>
                <w:rFonts w:cs="Arial" w:hAnsi="Arial" w:ascii="Arial"/>
                <w:lang w:eastAsia="en-US"/>
              </w:rPr>
              <w:t>7</w:t>
            </w:r>
            <w:r>
              <w:rPr>
                <w:rFonts w:cs="Arial" w:hAnsi="Arial" w:ascii="Arial"/>
                <w:lang w:eastAsia="en-US"/>
              </w:rPr>
              <w:t>.183,56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561D5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45.499,07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561D5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 xml:space="preserve">456.992,02 </w:t>
            </w:r>
            <w:r w:rsidR="00694432">
              <w:rPr>
                <w:rFonts w:cs="Arial" w:hAnsi="Arial" w:ascii="Arial"/>
                <w:lang w:eastAsia="en-US"/>
              </w:rPr>
              <w:t xml:space="preserve">  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561D5" w:rsidP="00D7788B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</w:t>
            </w:r>
            <w:r w:rsidR="00D7788B">
              <w:rPr>
                <w:rFonts w:cs="Arial" w:hAnsi="Arial" w:ascii="Arial"/>
                <w:color w:val="000000"/>
                <w:lang w:eastAsia="en-US"/>
              </w:rPr>
              <w:t>29</w:t>
            </w:r>
            <w:r>
              <w:rPr>
                <w:rFonts w:cs="Arial" w:hAnsi="Arial" w:ascii="Arial"/>
                <w:color w:val="000000"/>
                <w:lang w:eastAsia="en-US"/>
              </w:rPr>
              <w:t>.</w:t>
            </w:r>
            <w:r w:rsidR="00D7788B">
              <w:rPr>
                <w:rFonts w:cs="Arial" w:hAnsi="Arial" w:ascii="Arial"/>
                <w:color w:val="000000"/>
                <w:lang w:eastAsia="en-US"/>
              </w:rPr>
              <w:t>674,65</w:t>
            </w:r>
            <w:r w:rsidR="00694432">
              <w:rPr>
                <w:rFonts w:cs="Arial" w:hAnsi="Arial" w:ascii="Arial"/>
                <w:lang w:eastAsia="en-US"/>
              </w:rPr>
              <w:t xml:space="preserve">  </w:t>
            </w:r>
          </w:p>
        </w:tc>
      </w:tr>
      <w:tr w:rsidTr="00694432" w:rsidR="00694432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694432" w:rsidR="00694432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694432" w:rsidR="00694432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561D5" w:rsidR="00694432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502.491,09</w:t>
            </w:r>
          </w:p>
        </w:tc>
      </w:tr>
      <w:tr w:rsidTr="00694432" w:rsidR="00694432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4432" w:rsidR="00694432">
            <w:pPr>
              <w:spacing w:lineRule="auto" w:line="254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94432" w:rsidR="00694432">
            <w:pPr>
              <w:spacing w:lineRule="auto" w:line="254"/>
              <w:jc w:val="right"/>
              <w:rPr>
                <w:rFonts w:cs="Arial" w:hAnsi="Arial" w:ascii="Arial"/>
                <w:lang w:eastAsia="en-US"/>
              </w:rPr>
            </w:pPr>
          </w:p>
        </w:tc>
      </w:tr>
    </w:tbl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 w:rsidRPr="00262E0F">
      <w:pPr>
        <w:pStyle w:val="Naslov"/>
        <w:rPr>
          <w:rFonts w:cs="Arial" w:hAnsi="Arial" w:ascii="Arial"/>
        </w:rPr>
      </w:pPr>
      <w:r w:rsidRPr="00262E0F">
        <w:rPr>
          <w:rFonts w:cs="Arial" w:hAnsi="Arial" w:ascii="Arial"/>
        </w:rPr>
        <w:t>MIŠLJENJE O MOGUĆNOSTI NASTAVKA POSLOVANJA</w:t>
      </w:r>
    </w:p>
    <w:p w:rsidRDefault="00694432" w:rsidP="00694432" w:rsidR="00694432" w:rsidRPr="00262E0F">
      <w:pPr>
        <w:rPr>
          <w:b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Temeljem provedenih radnji u svrhu stjecanja uvida u gospodarsko stanje stečajnog dužnika utvrđeno je kako isti ne obavlja poslovnu djelatnost, slijedom čega stečajna upraviteljica izražava mišljenje kako nastavak poslovanja nije moguć. </w:t>
      </w:r>
    </w:p>
    <w:p w:rsidRDefault="00694432" w:rsidP="00694432" w:rsidR="00694432">
      <w:pPr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temelju pročitanog i obrazloženog izvješća stečajn</w:t>
      </w:r>
      <w:r w:rsidR="00E2051F">
        <w:rPr>
          <w:rFonts w:cs="Arial" w:hAnsi="Arial" w:ascii="Arial"/>
          <w:b/>
          <w:u w:val="single"/>
        </w:rPr>
        <w:t>e</w:t>
      </w:r>
      <w:r>
        <w:rPr>
          <w:rFonts w:cs="Arial" w:hAnsi="Arial" w:ascii="Arial"/>
          <w:b/>
          <w:u w:val="single"/>
        </w:rPr>
        <w:t xml:space="preserve"> upravitelj</w:t>
      </w:r>
      <w:r w:rsidR="00E2051F">
        <w:rPr>
          <w:rFonts w:cs="Arial" w:hAnsi="Arial" w:ascii="Arial"/>
          <w:b/>
          <w:u w:val="single"/>
        </w:rPr>
        <w:t>ice</w:t>
      </w:r>
      <w:r>
        <w:rPr>
          <w:rFonts w:cs="Arial" w:hAnsi="Arial" w:ascii="Arial"/>
          <w:b/>
          <w:u w:val="single"/>
        </w:rPr>
        <w:t>, daje se prijedlog odluka o kojima nazočni vjerovnici na današnjem ročištu trebaju odlučivati, a koji prijedlog glasi:</w:t>
      </w:r>
    </w:p>
    <w:p w:rsidRDefault="00694432" w:rsidP="00694432" w:rsidR="00694432">
      <w:pPr>
        <w:rPr>
          <w:rFonts w:cs="Arial" w:hAnsi="Arial" w:ascii="Arial"/>
          <w:u w:val="single"/>
        </w:rPr>
      </w:pPr>
    </w:p>
    <w:p w:rsidRDefault="001672C3" w:rsidP="00694432" w:rsidR="00694432">
      <w:pPr>
        <w:numPr>
          <w:ilvl w:val="0"/>
          <w:numId w:val="4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Prihvaća se </w:t>
      </w:r>
      <w:r w:rsidR="00694432">
        <w:rPr>
          <w:rFonts w:cs="Arial" w:hAnsi="Arial" w:ascii="Arial"/>
        </w:rPr>
        <w:t xml:space="preserve"> Izvješće stečajn</w:t>
      </w:r>
      <w:r>
        <w:rPr>
          <w:rFonts w:cs="Arial" w:hAnsi="Arial" w:ascii="Arial"/>
        </w:rPr>
        <w:t>e</w:t>
      </w:r>
      <w:r w:rsidR="00694432">
        <w:rPr>
          <w:rFonts w:cs="Arial" w:hAnsi="Arial" w:ascii="Arial"/>
        </w:rPr>
        <w:t xml:space="preserve"> upravitelj</w:t>
      </w:r>
      <w:r>
        <w:rPr>
          <w:rFonts w:cs="Arial" w:hAnsi="Arial" w:ascii="Arial"/>
        </w:rPr>
        <w:t>ice</w:t>
      </w:r>
      <w:r w:rsidR="00694432">
        <w:rPr>
          <w:rFonts w:cs="Arial" w:hAnsi="Arial" w:ascii="Arial"/>
        </w:rPr>
        <w:t xml:space="preserve"> o gospodarskom položaju stečajnog dužnika, </w:t>
      </w:r>
      <w:r w:rsidR="004008A8">
        <w:rPr>
          <w:rFonts w:cs="Arial" w:hAnsi="Arial" w:ascii="Arial"/>
        </w:rPr>
        <w:t xml:space="preserve">njegovim uzrocima i do sada poduzetim radnjama </w:t>
      </w:r>
      <w:r w:rsidR="00694432">
        <w:rPr>
          <w:rFonts w:cs="Arial" w:hAnsi="Arial" w:ascii="Arial"/>
        </w:rPr>
        <w:t>stečajn</w:t>
      </w:r>
      <w:r w:rsidR="00A561D5">
        <w:rPr>
          <w:rFonts w:cs="Arial" w:hAnsi="Arial" w:ascii="Arial"/>
        </w:rPr>
        <w:t>e</w:t>
      </w:r>
      <w:r w:rsidR="00694432">
        <w:rPr>
          <w:rFonts w:cs="Arial" w:hAnsi="Arial" w:ascii="Arial"/>
        </w:rPr>
        <w:t xml:space="preserve"> upravitelj</w:t>
      </w:r>
      <w:r w:rsidR="00A561D5">
        <w:rPr>
          <w:rFonts w:cs="Arial" w:hAnsi="Arial" w:ascii="Arial"/>
        </w:rPr>
        <w:t>ice.</w:t>
      </w:r>
    </w:p>
    <w:p w:rsidRDefault="001672C3" w:rsidP="00694432" w:rsidR="00694432">
      <w:pPr>
        <w:numPr>
          <w:ilvl w:val="0"/>
          <w:numId w:val="4"/>
        </w:numPr>
        <w:rPr>
          <w:rFonts w:cs="Arial" w:hAnsi="Arial" w:ascii="Arial"/>
        </w:rPr>
      </w:pPr>
      <w:r>
        <w:rPr>
          <w:rFonts w:cs="Arial" w:hAnsi="Arial" w:ascii="Arial"/>
        </w:rPr>
        <w:t>Prihvaća se prijedlog na</w:t>
      </w:r>
      <w:r w:rsidR="00694432">
        <w:rPr>
          <w:rFonts w:cs="Arial" w:hAnsi="Arial" w:ascii="Arial"/>
        </w:rPr>
        <w:t xml:space="preserve"> temelju izvješća stečajn</w:t>
      </w:r>
      <w:r w:rsidR="00A561D5">
        <w:rPr>
          <w:rFonts w:cs="Arial" w:hAnsi="Arial" w:ascii="Arial"/>
        </w:rPr>
        <w:t>e</w:t>
      </w:r>
      <w:r w:rsidR="00694432">
        <w:rPr>
          <w:rFonts w:cs="Arial" w:hAnsi="Arial" w:ascii="Arial"/>
        </w:rPr>
        <w:t xml:space="preserve"> upravitelj</w:t>
      </w:r>
      <w:r w:rsidR="00A561D5">
        <w:rPr>
          <w:rFonts w:cs="Arial" w:hAnsi="Arial" w:ascii="Arial"/>
        </w:rPr>
        <w:t>ice</w:t>
      </w:r>
      <w:r w:rsidR="00694432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>kojim se</w:t>
      </w:r>
      <w:r w:rsidR="00694432">
        <w:rPr>
          <w:rFonts w:cs="Arial" w:hAnsi="Arial" w:ascii="Arial"/>
        </w:rPr>
        <w:t xml:space="preserve"> utvrđuje da ne postoje uvjeti za nastavak poslovanja stečajnog dužnika.</w:t>
      </w:r>
    </w:p>
    <w:p w:rsidRDefault="00694432" w:rsidP="00694432" w:rsidR="00694432">
      <w:pPr>
        <w:numPr>
          <w:ilvl w:val="0"/>
          <w:numId w:val="4"/>
        </w:numPr>
        <w:rPr>
          <w:rFonts w:cs="Arial" w:hAnsi="Arial" w:ascii="Arial"/>
        </w:rPr>
      </w:pPr>
      <w:r>
        <w:rPr>
          <w:rFonts w:cs="Arial" w:hAnsi="Arial" w:ascii="Arial"/>
        </w:rPr>
        <w:t>Daje se suglasnost stečajnoj upraviteljici za sklapanje Ugovora o vođenju knjigovodstvenih poslova sa knjigovodstvenim servisom  Veris računovodstvo d.o.o. iz Zagreba za iznos mjesečne naknade od 500,00 kn sa PDV-om .</w:t>
      </w:r>
    </w:p>
    <w:p w:rsidRDefault="00F45310" w:rsidP="00694432" w:rsidR="00F45310">
      <w:pPr>
        <w:numPr>
          <w:ilvl w:val="0"/>
          <w:numId w:val="4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Daje se suglasnost </w:t>
      </w:r>
      <w:r w:rsidR="001672C3">
        <w:rPr>
          <w:rFonts w:cs="Arial" w:hAnsi="Arial" w:ascii="Arial"/>
        </w:rPr>
        <w:t xml:space="preserve">za </w:t>
      </w:r>
      <w:r>
        <w:rPr>
          <w:rFonts w:cs="Arial" w:hAnsi="Arial" w:ascii="Arial"/>
        </w:rPr>
        <w:t xml:space="preserve">procjenu nekretnina po ovlaštenom sudskom vještaku radi pristupanja prodaji </w:t>
      </w:r>
      <w:r w:rsidR="00262E0F">
        <w:rPr>
          <w:rFonts w:cs="Arial" w:hAnsi="Arial" w:ascii="Arial"/>
        </w:rPr>
        <w:t>nekretnina u vlasništvu</w:t>
      </w:r>
      <w:r>
        <w:rPr>
          <w:rFonts w:cs="Arial" w:hAnsi="Arial" w:ascii="Arial"/>
        </w:rPr>
        <w:t xml:space="preserve"> stečajnog dužnika.</w:t>
      </w:r>
    </w:p>
    <w:p w:rsidRDefault="004008A8" w:rsidP="004008A8" w:rsidR="004008A8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5.  Prihvaća se prijedlog stečajne upraviteljice da se nekretnine stečajnog dužnika    na kojima nije upisano razlučno pravo prodaju isticanjem oglasa u javnom glasilu radi prikupljanja najpovoljnijih ponuda </w:t>
      </w:r>
      <w:r w:rsidR="00E2051F">
        <w:rPr>
          <w:rFonts w:cs="Arial" w:hAnsi="Arial" w:ascii="Arial"/>
        </w:rPr>
        <w:t xml:space="preserve">s istcanjem početnih cijena prema procjeni vještaka, </w:t>
      </w:r>
      <w:r>
        <w:rPr>
          <w:rFonts w:cs="Arial" w:hAnsi="Arial" w:ascii="Arial"/>
        </w:rPr>
        <w:t xml:space="preserve">dok se za nekretninu označenu kao čk.br.2268/4 kuća 1 zgrada i dvorište sa 290 čhv upisano u zk.ul. broj. 1400 k.o. Haganj predlaže unovčenje sukladno članku 247 Stečajnog zakona uz odgovarajuću primjenu pravila o ovrsi. </w:t>
      </w:r>
    </w:p>
    <w:p w:rsidRDefault="001672C3" w:rsidP="004008A8" w:rsidR="001672C3">
      <w:pPr>
        <w:ind w:left="720"/>
        <w:rPr>
          <w:rFonts w:cs="Arial" w:hAnsi="Arial" w:ascii="Arial"/>
        </w:rPr>
      </w:pPr>
    </w:p>
    <w:p w:rsidRDefault="00694432" w:rsidP="001672C3" w:rsidR="00694432">
      <w:pPr>
        <w:pStyle w:val="Odlomakpopisa"/>
        <w:rPr>
          <w:rFonts w:cs="Arial" w:hAnsi="Arial" w:ascii="Arial"/>
        </w:rPr>
      </w:pPr>
    </w:p>
    <w:p w:rsidRDefault="00694432" w:rsidP="00694432" w:rsidR="00694432">
      <w:pPr>
        <w:rPr>
          <w:rFonts w:cs="Arial" w:hAnsi="Arial" w:ascii="Arial"/>
          <w:b/>
        </w:rPr>
      </w:pP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38586E">
        <w:rPr>
          <w:rFonts w:cs="Arial" w:hAnsi="Arial" w:ascii="Arial"/>
        </w:rPr>
        <w:t>22.travnja</w:t>
      </w:r>
      <w:r>
        <w:rPr>
          <w:rFonts w:cs="Arial" w:hAnsi="Arial" w:ascii="Arial"/>
        </w:rPr>
        <w:t xml:space="preserve"> 2018.</w:t>
      </w:r>
    </w:p>
    <w:p w:rsidRDefault="00694432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D7788B" w:rsidP="00694432" w:rsidR="00694432">
      <w:pPr>
        <w:rPr>
          <w:rFonts w:cs="Arial" w:hAnsi="Arial" w:ascii="Arial"/>
        </w:rPr>
      </w:pPr>
      <w:r>
        <w:rPr>
          <w:rFonts w:cs="Arial" w:hAnsi="Arial" w:ascii="Arial"/>
        </w:rPr>
        <w:t>Prilog:</w:t>
      </w:r>
    </w:p>
    <w:p w:rsidRDefault="00D7788B" w:rsidP="00D7788B" w:rsidR="00D7788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Financijsko izvješće</w:t>
      </w:r>
    </w:p>
    <w:p w:rsidRDefault="00D7788B" w:rsidP="00D7788B" w:rsidR="00D7788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Obavijest o razvrstavanju poslovnog subjekta prema NKD-u</w:t>
      </w:r>
    </w:p>
    <w:p w:rsidRDefault="00D7788B" w:rsidP="00D7788B" w:rsidR="00D7788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Potvrda HZMO</w:t>
      </w:r>
    </w:p>
    <w:p w:rsidRDefault="00D7788B" w:rsidP="00D7788B" w:rsidR="00D7788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Fotografije iz kuće i meil</w:t>
      </w:r>
    </w:p>
    <w:p w:rsidRDefault="00D7788B" w:rsidP="00D7788B" w:rsidR="00D7788B" w:rsidRPr="00D7788B">
      <w:pPr>
        <w:pStyle w:val="Odlomakpopisa"/>
        <w:numPr>
          <w:ilvl w:val="0"/>
          <w:numId w:val="6"/>
        </w:numPr>
        <w:rPr>
          <w:rFonts w:cs="Arial" w:hAnsi="Arial" w:ascii="Arial"/>
        </w:rPr>
      </w:pPr>
      <w:r>
        <w:rPr>
          <w:rFonts w:cs="Arial" w:hAnsi="Arial" w:ascii="Arial"/>
        </w:rPr>
        <w:t>Izvadak iz zemljišnih knjiga za zk.ul. br. 1400 k.o. Haganj i zk.ul. broj. 1580 k.o. Haganj.</w:t>
      </w:r>
    </w:p>
    <w:p w:rsidRDefault="00694432" w:rsidP="00694432" w:rsidR="00694432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</w:t>
      </w:r>
    </w:p>
    <w:p w:rsidRDefault="00694432" w:rsidP="00694432" w:rsidR="00694432"/>
    <w:p w:rsidRDefault="00DD405C" w:rsidR="00DD405C"/>
    <w:sectPr w:rsidR="00DD40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E07EC"/>
    <w:multiLevelType w:val="hybridMultilevel"/>
    <w:tmpl w:val="FFE0E4FE"/>
    <w:lvl w:tplc="F14A5E4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375434"/>
    <w:multiLevelType w:val="hybridMultilevel"/>
    <w:tmpl w:val="EF24D838"/>
    <w:lvl w:tplc="0C00BCC8" w:ilvl="0">
      <w:start w:val="5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CE6898"/>
    <w:multiLevelType w:val="hybridMultilevel"/>
    <w:tmpl w:val="0F50DA6E"/>
    <w:lvl w:tplc="03786CB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432"/>
    <w:rsid w:val="000C6498"/>
    <w:rsid w:val="001672C3"/>
    <w:rsid w:val="00262E0F"/>
    <w:rsid w:val="0038586E"/>
    <w:rsid w:val="004008A8"/>
    <w:rsid w:val="004D72EE"/>
    <w:rsid w:val="0058442E"/>
    <w:rsid w:val="0065249A"/>
    <w:rsid w:val="00694432"/>
    <w:rsid w:val="00810741"/>
    <w:rsid w:val="008324E4"/>
    <w:rsid w:val="008717F4"/>
    <w:rsid w:val="008905B0"/>
    <w:rsid w:val="008E4E59"/>
    <w:rsid w:val="009055DE"/>
    <w:rsid w:val="00A561D5"/>
    <w:rsid w:val="00C37182"/>
    <w:rsid w:val="00C734AE"/>
    <w:rsid w:val="00CC26F0"/>
    <w:rsid w:val="00D7748C"/>
    <w:rsid w:val="00D7788B"/>
    <w:rsid w:val="00DD405C"/>
    <w:rsid w:val="00E2051F"/>
    <w:rsid w:val="00F02DC5"/>
    <w:rsid w:val="00F43480"/>
    <w:rsid w:val="00F4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4432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694432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694432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94432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694432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944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2E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E0F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4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48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48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48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4432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694432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694432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694432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694432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944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62E0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E0F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4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48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48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48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27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1492</properties:Words>
  <properties:Characters>8654</properties:Characters>
  <properties:Lines>317</properties:Lines>
  <properties:Paragraphs>160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2018-04-24T07:26:00Z</dcterms:created>
  <dc:creator>ante dujmovic</dc:creator>
  <cp:lastModifiedBy>Jadranka Zelić</cp:lastModifiedBy>
  <cp:lastPrinted>2018-04-24T07:25:00Z</cp:lastPrinted>
  <dcterms:modified xmlns:xsi="http://www.w3.org/2001/XMLSchema-instance" xsi:type="dcterms:W3CDTF">2018-04-24T07:27:00Z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O GOS. STANJU ZA VELES TRADE 24.4.2018..docx)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