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c94f" w14:paraId="21cc94f" w:rsidRDefault="00BE471D" w:rsidP="00BE471D" w:rsidR="00BE471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488</w:t>
      </w:r>
      <w:r>
        <w:rPr>
          <w:szCs w:val="24"/>
        </w:rPr>
        <w:t>/2015-6</w:t>
      </w:r>
    </w:p>
    <w:p w:rsidRDefault="00BE471D" w:rsidP="00BE471D" w:rsidR="00BE471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E471D" w:rsidP="00BE471D" w:rsidR="00BE471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E471D" w:rsidP="00BE471D" w:rsidR="00BE471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E471D" w:rsidP="00BE471D" w:rsidR="00BE471D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 dužnika ODIN d.o.o., Đurđevac, Ulica kralja Tomislava 2, OIB: 70924886884</w:t>
      </w:r>
      <w:r>
        <w:t xml:space="preserve">, </w:t>
      </w:r>
      <w:r>
        <w:t>dana 02. ožujka 2016. godine</w:t>
      </w:r>
    </w:p>
    <w:p w:rsidRDefault="00BE471D" w:rsidP="00BE471D" w:rsidR="00BE471D">
      <w:pPr>
        <w:jc w:val="both"/>
      </w:pPr>
    </w:p>
    <w:p w:rsidRDefault="00BE471D" w:rsidP="00BE471D" w:rsidR="00BE471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ODIN d.o.o., Đurđevac, Ulica kralja Tomislava 2, OIB: 70924886884</w:t>
      </w:r>
      <w:r>
        <w:rPr>
          <w:szCs w:val="24"/>
        </w:rPr>
        <w:t>, s danom 02. ožujka 2016. u 13,00 sati.</w:t>
      </w:r>
    </w:p>
    <w:p w:rsidRDefault="00BE471D" w:rsidP="00BE471D" w:rsidR="00BE471D">
      <w:pPr>
        <w:jc w:val="both"/>
        <w:rPr>
          <w:szCs w:val="24"/>
        </w:rPr>
      </w:pPr>
    </w:p>
    <w:p w:rsidRDefault="00BE471D" w:rsidP="00BE471D" w:rsidR="00BE471D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ODIN d.o.o., Đurđevac, Ulica kralja Tomislava 2, OIB: 70924886884.</w:t>
      </w:r>
    </w:p>
    <w:p w:rsidRDefault="00BE471D" w:rsidP="00BE471D" w:rsidR="00BE471D">
      <w:pPr>
        <w:jc w:val="both"/>
      </w:pPr>
    </w:p>
    <w:p w:rsidRDefault="00BE471D" w:rsidP="00BE471D" w:rsidR="00BE471D">
      <w:pPr>
        <w:jc w:val="both"/>
      </w:pPr>
      <w:r>
        <w:tab/>
        <w:t xml:space="preserve">III Za stečajnog upravitelja imenuje se </w:t>
      </w:r>
      <w:r>
        <w:t xml:space="preserve">Hrvoje </w:t>
      </w:r>
      <w:proofErr w:type="spellStart"/>
      <w:r>
        <w:t>Kraljičković</w:t>
      </w:r>
      <w:proofErr w:type="spellEnd"/>
      <w:r>
        <w:t>, Trg hrvatskih velikana 4, Zagreb, OIB: 63875916042.</w:t>
      </w:r>
    </w:p>
    <w:p w:rsidRDefault="00BE471D" w:rsidP="00BE471D" w:rsidR="00BE471D">
      <w:pPr>
        <w:jc w:val="both"/>
        <w:rPr>
          <w:color w:val="FF0000"/>
        </w:rPr>
      </w:pP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E471D" w:rsidP="00BE471D" w:rsidR="00BE471D">
      <w:pPr>
        <w:jc w:val="both"/>
        <w:rPr>
          <w:szCs w:val="24"/>
        </w:rPr>
      </w:pP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ODIN d.o.o., Đurđevac, Ulica kralja Tomislava 2, OIB: 70924886884</w:t>
      </w:r>
      <w:r>
        <w:rPr>
          <w:szCs w:val="24"/>
        </w:rPr>
        <w:t>, bit će brisan iz sudskog registra.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>Predlagatelj je dana 30</w:t>
      </w:r>
      <w:r>
        <w:rPr>
          <w:szCs w:val="24"/>
        </w:rPr>
        <w:t xml:space="preserve">. </w:t>
      </w:r>
      <w:r>
        <w:rPr>
          <w:szCs w:val="24"/>
        </w:rPr>
        <w:t>listopada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jc w:val="center"/>
        <w:rPr>
          <w:szCs w:val="24"/>
        </w:rPr>
      </w:pPr>
      <w:r>
        <w:rPr>
          <w:szCs w:val="24"/>
        </w:rPr>
        <w:t>U Varaždinu, 02. ožujka 2016.</w:t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 xml:space="preserve">     </w:t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E471D" w:rsidP="00BE471D" w:rsidR="00BE471D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E471D" w:rsidP="00BE471D" w:rsidR="00BE471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  <w:r>
        <w:rPr>
          <w:szCs w:val="24"/>
        </w:rPr>
        <w:t>DNA:</w:t>
      </w:r>
    </w:p>
    <w:p w:rsidRDefault="00BE471D" w:rsidP="00BE471D" w:rsidR="00BE471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E471D" w:rsidP="00BE471D" w:rsidR="00BE471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E471D" w:rsidP="00BE471D" w:rsidR="00BE47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ODIN d.o.o., Đurđevac, Ulica kralja Tomislava 2, OIB: 70924886884</w:t>
      </w:r>
    </w:p>
    <w:p w:rsidRDefault="00BE471D" w:rsidP="00BE471D" w:rsidR="00BE471D">
      <w:pPr>
        <w:numPr>
          <w:ilvl w:val="0"/>
          <w:numId w:val="47"/>
        </w:numPr>
        <w:rPr>
          <w:szCs w:val="24"/>
        </w:rPr>
      </w:pPr>
      <w:r>
        <w:t xml:space="preserve">Jedini osnivač Marijan Štimac, Đurđevac, Ivana </w:t>
      </w:r>
      <w:proofErr w:type="spellStart"/>
      <w:r>
        <w:t>Đuriševića</w:t>
      </w:r>
      <w:proofErr w:type="spellEnd"/>
      <w:r>
        <w:t xml:space="preserve"> 2, OIB: 05302044586</w:t>
      </w:r>
    </w:p>
    <w:p w:rsidRDefault="00BE471D" w:rsidP="00BE471D" w:rsidR="00BE47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E471D" w:rsidP="00BE471D" w:rsidR="00BE47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BE471D" w:rsidP="00BE471D" w:rsidR="00BE471D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Hrvoje </w:t>
      </w:r>
      <w:proofErr w:type="spellStart"/>
      <w:r>
        <w:t>Kraljičković</w:t>
      </w:r>
      <w:proofErr w:type="spellEnd"/>
      <w:r>
        <w:t>, Trg hrv. velikana 4, Zagreb</w:t>
      </w:r>
    </w:p>
    <w:p w:rsidRDefault="00BE471D" w:rsidP="00BE471D" w:rsidR="00BE471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>
      <w:pPr>
        <w:rPr>
          <w:szCs w:val="24"/>
        </w:rPr>
      </w:pPr>
    </w:p>
    <w:p w:rsidRDefault="00BE471D" w:rsidP="00BE471D" w:rsidR="00BE471D"/>
    <w:p w:rsidRDefault="00BE471D" w:rsidP="00BE471D" w:rsidR="00BE471D"/>
    <w:p w:rsidRDefault="00BE471D" w:rsidP="00BE471D" w:rsidR="00BE471D"/>
    <w:p w:rsidRDefault="00BE471D" w:rsidP="00BE471D" w:rsidR="00BE471D"/>
    <w:p w:rsidRDefault="00BE471D" w:rsidP="00BE471D" w:rsidR="00BE471D"/>
    <w:p w:rsidRDefault="00DA0242" w:rsidP="00BE471D" w:rsidR="00DA0242" w:rsidRPr="00BE471D"/>
    <w:sectPr w:rsidSect="00EB0D4C" w:rsidR="00DA0242" w:rsidRPr="00BE471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71D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E471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E471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2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St-488/2015-5</izvorni_sadrzaj>
    <derivirana_varijabla naziv="DomainObject.Oznaka_1">St-488/2015-5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ODIN društvo s ograničenom odgovornošću za trgovinu, marketing i poslovne usluge</izvorni_sadrzaj>
    <derivirana_varijabla naziv="DomainObject.Predmet.ProtustrankaFormated_1">  ODIN društvo s ograničenom odgovornošću za trgovinu, marketing i poslovne usluge</derivirana_varijabla>
  </DomainObject.Predmet.ProtustrankaFormated>
  <DomainObject.Predmet.ProtustrankaFormatedOIB>
    <izvorni_sadrzaj>  ODIN društvo s ograničenom odgovornošću za trgovinu, marketing i poslovne usluge, OIB 70924886884</izvorni_sadrzaj>
    <derivirana_varijabla naziv="DomainObject.Predmet.ProtustrankaFormatedOIB_1">  ODIN društvo s ograničenom odgovornošću za trgovinu, marketing i poslovne usluge, OIB 70924886884</derivirana_varijabla>
  </DomainObject.Predmet.ProtustrankaFormatedOIB>
  <DomainObject.Predmet.ProtustrankaFormatedWithAdress>
    <izvorni_sadrzaj> ODIN društvo s ograničenom odgovornošću za trgovinu, marketing i poslovne usluge, ulica Kralja Tomislava 2, 48350 Đurđevac</izvorni_sadrzaj>
    <derivirana_varijabla naziv="DomainObject.Predmet.ProtustrankaFormatedWithAdress_1"> ODIN društvo s ograničenom odgovornošću za trgovinu, marketing i poslovne usluge, ulica Kralja Tomislava 2, 48350 Đurđevac</derivirana_varijabla>
  </DomainObject.Predmet.ProtustrankaFormatedWithAdress>
  <DomainObject.Predmet.ProtustrankaFormatedWithAdressOIB>
    <izvorni_sadrzaj> ODIN društvo s ograničenom odgovornošću za trgovinu, marketing i poslovne usluge, OIB 70924886884, ulica Kralja Tomislava 2, 48350 Đurđevac</izvorni_sadrzaj>
    <derivirana_varijabla naziv="DomainObject.Predmet.ProtustrankaFormatedWithAdressOIB_1"> ODIN društvo s ograničenom odgovornošću za trgovinu, marketing i poslovne usluge, OIB 70924886884, ulica Kralja Tomislava 2, 48350 Đurđevac</derivirana_varijabla>
  </DomainObject.Predmet.ProtustrankaFormatedWithAdressOIB>
  <DomainObject.Predmet.ProtustrankaWithAdress>
    <izvorni_sadrzaj>ODIN društvo s ograničenom odgovornošću za trgovinu, marketing i poslovne usluge ulica Kralja Tomislava 2, 48350 Đurđevac</izvorni_sadrzaj>
    <derivirana_varijabla naziv="DomainObject.Predmet.ProtustrankaWithAdress_1">ODIN društvo s ograničenom odgovornošću za trgovinu, marketing i poslovne usluge ulica Kralja Tomislava 2, 48350 Đurđevac</derivirana_varijabla>
  </DomainObject.Predmet.ProtustrankaWithAdress>
  <DomainObject.Predmet.ProtustrankaWithAdressOIB>
    <izvorni_sadrzaj>ODIN društvo s ograničenom odgovornošću za trgovinu, marketing i poslovne usluge, OIB 70924886884, ulica Kralja Tomislava 2, 48350 Đurđevac</izvorni_sadrzaj>
    <derivirana_varijabla naziv="DomainObject.Predmet.ProtustrankaWithAdressOIB_1">ODIN društvo s ograničenom odgovornošću za trgovinu, marketing i poslovne usluge, OIB 70924886884, ulica Kralja Tomislava 2, 48350 Đurđevac</derivirana_varijabla>
  </DomainObject.Predmet.ProtustrankaWithAdressOIB>
  <DomainObject.Predmet.ProtustrankaNazivFormated>
    <izvorni_sadrzaj>ODIN društvo s ograničenom odgovornošću za trgovinu, marketing i poslovne usluge</izvorni_sadrzaj>
    <derivirana_varijabla naziv="DomainObject.Predmet.ProtustrankaNazivFormated_1">ODIN društvo s ograničenom odgovornošću za trgovinu, marketing i poslovne usluge</derivirana_varijabla>
  </DomainObject.Predmet.ProtustrankaNazivFormated>
  <DomainObject.Predmet.ProtustrankaNazivFormatedOIB>
    <izvorni_sadrzaj>ODIN društvo s ograničenom odgovornošću za trgovinu, marketing i poslovne usluge, OIB 70924886884</izvorni_sadrzaj>
    <derivirana_varijabla naziv="DomainObject.Predmet.ProtustrankaNazivFormatedOIB_1">ODIN društvo s ograničenom odgovornošću za trgovinu, marketing i poslovne usluge, OIB 70924886884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334496.98</izvorni_sadrzaj>
    <derivirana_varijabla naziv="DomainObject.Predmet.TrenutnaVrijednost_1">334496.98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ODIN društvo s ograničenom odgovornošću za trgovinu, marketing i poslovne usluge</item>
    </izvorni_sadrzaj>
    <derivirana_varijabla naziv="DomainObject.Predmet.ProtuStrankaListFormated_1">
      <item>ODIN društvo s ograničenom odgovornošću za trgovinu, marketing i poslovne usluge</item>
    </derivirana_varijabla>
  </DomainObject.Predmet.ProtuStrankaListFormated>
  <DomainObject.Predmet.ProtuStrankaListFormatedOIB>
    <izvorni_sadrzaj>
      <item>ODIN društvo s ograničenom odgovornošću za trgovinu, marketing i poslovne usluge, OIB 70924886884</item>
    </izvorni_sadrzaj>
    <derivirana_varijabla naziv="DomainObject.Predmet.ProtuStrankaListFormatedOIB_1">
      <item>ODIN društvo s ograničenom odgovornošću za trgovinu, marketing i poslovne usluge, OIB 70924886884</item>
    </derivirana_varijabla>
  </DomainObject.Predmet.ProtuStrankaListFormatedOIB>
  <DomainObject.Predmet.ProtuStrankaListFormatedWithAdress>
    <izvorni_sadrzaj>
      <item>ODIN društvo s ograničenom odgovornošću za trgovinu, marketing i poslovne usluge, ulica Kralja Tomislava 2, 48350 Đurđevac</item>
    </izvorni_sadrzaj>
    <derivirana_varijabla naziv="DomainObject.Predmet.ProtuStrankaListFormatedWithAdress_1">
      <item>ODIN društvo s ograničenom odgovornošću za trgovinu, marketing i poslovne usluge, ulica Kralja Tomislava 2, 48350 Đurđevac</item>
    </derivirana_varijabla>
  </DomainObject.Predmet.ProtuStrankaListFormatedWithAdress>
  <DomainObject.Predmet.ProtuStrankaListFormatedWithAdressOIB>
    <izvorni_sadrzaj>
      <item>ODIN društvo s ograničenom odgovornošću za trgovinu, marketing i poslovne usluge, OIB 70924886884, ulica Kralja Tomislava 2, 48350 Đurđevac</item>
    </izvorni_sadrzaj>
    <derivirana_varijabla naziv="DomainObject.Predmet.ProtuStrankaListFormatedWithAdressOIB_1">
      <item>ODIN društvo s ograničenom odgovornošću za trgovinu, marketing i poslovne usluge, OIB 70924886884, ulica Kralja Tomislava 2, 48350 Đurđevac</item>
    </derivirana_varijabla>
  </DomainObject.Predmet.ProtuStrankaListFormatedWithAdressOIB>
  <DomainObject.Predmet.ProtuStrankaListNazivFormated>
    <izvorni_sadrzaj>
      <item>ODIN društvo s ograničenom odgovornošću za trgovinu, marketing i poslovne usluge</item>
    </izvorni_sadrzaj>
    <derivirana_varijabla naziv="DomainObject.Predmet.ProtuStrankaListNazivFormated_1">
      <item>ODIN društvo s ograničenom odgovornošću za trgovinu, marketing i poslovne usluge</item>
    </derivirana_varijabla>
  </DomainObject.Predmet.ProtuStrankaListNazivFormated>
  <DomainObject.Predmet.ProtuStrankaListNazivFormatedOIB>
    <izvorni_sadrzaj>
      <item>ODIN društvo s ograničenom odgovornošću za trgovinu, marketing i poslovne usluge, OIB 70924886884</item>
    </izvorni_sadrzaj>
    <derivirana_varijabla naziv="DomainObject.Predmet.ProtuStrankaListNazivFormatedOIB_1">
      <item>ODIN društvo s ograničenom odgovornošću za trgovinu, marketing i poslovne usluge, OIB 70924886884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St-488/2015-5</izvorni_sadrzaj>
    <derivirana_varijabla naziv="DomainObject.PoslovniBrojDokumenta_1">St-488/2015-5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ODIN društvo s ograničenom odgovornošću za trgovinu, marketing i poslovne usluge</izvorni_sadrzaj>
    <derivirana_varijabla naziv="DomainObject.Predmet.ProtustrankaIDrugi_1">ODIN društvo s ograničenom odgovornošću za trgovinu, marketing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ODIN društvo s ograničenom odgovornošću za trgovinu, marketing i poslovne usluge, OIB 70924886884, ulica Kralja Tomislava 2, 48350 Đurđevac</izvorni_sadrzaj>
    <derivirana_varijabla naziv="DomainObject.Predmet.ProtustrankaIDrugiAdressOIB_1">ODIN društvo s ograničenom odgovornošću za trgovinu, marketing i poslovne usluge, OIB 70924886884, ulica Kralja Tomislava 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ODIN društvo s ograničenom odgovornošću za trgovinu, marketing i poslovne usluge</item>
      <item>E-oglasna ploča</item>
      <item>Sudski registar, Trgovački sud u Varaždinu</item>
    </izvorni_sadrzaj>
    <derivirana_varijabla naziv="DomainObject.Predmet.SudioniciListNaziv_1">
      <item>Financijska agencija</item>
      <item>ODIN društvo s ograničenom odgovornošću za trgovinu, marketing i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ODIN društvo s ograničenom odgovornošću za trgovinu, marketing i poslovne usluge, OIB 70924886884, ulica Kralja Tomislava 2,48350 Đurđevac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ODIN društvo s ograničenom odgovornošću za trgovinu, marketing i poslovne usluge, OIB 70924886884, ulica Kralja Tomislava 2,48350 Đurđevac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21666-9EF9-4598-9902-C67E45FCC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2789</properties:Characters>
  <properties:Lines>88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2016-03-02T09:19:00Z</cp:lastPrinted>
  <dcterms:modified xmlns:xsi="http://www.w3.org/2001/XMLSchema-instance" xsi:type="dcterms:W3CDTF">2016-03-02T09:20:00Z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