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7c36" w14:paraId="d9d7c36" w:rsidRDefault="00943731" w:rsidP="00943731" w:rsidR="00943731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St-61/16-4</w:t>
      </w:r>
    </w:p>
    <w:p w:rsidRDefault="00943731" w:rsidP="00943731" w:rsidR="00943731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3731" w:rsidP="00943731" w:rsidR="00943731">
      <w:r>
        <w:t xml:space="preserve">         REPUBLIKA HRVATSKA</w:t>
      </w:r>
    </w:p>
    <w:p w:rsidRDefault="00943731" w:rsidP="00943731" w:rsidR="00943731">
      <w:r>
        <w:t xml:space="preserve"> TRGOVAČKI SUD U VARAŽDINU</w:t>
      </w:r>
    </w:p>
    <w:p w:rsidRDefault="00943731" w:rsidP="00943731" w:rsidR="00943731">
      <w:pPr>
        <w:ind w:firstLine="720"/>
      </w:pPr>
      <w:r>
        <w:t xml:space="preserve">         B. Radić 2</w:t>
      </w:r>
    </w:p>
    <w:p w:rsidRDefault="00943731" w:rsidP="00943731" w:rsidR="00943731">
      <w:pPr>
        <w:jc w:val="center"/>
        <w:rPr>
          <w:lang w:val="hr-HR"/>
        </w:rPr>
      </w:pPr>
    </w:p>
    <w:p w:rsidRDefault="00943731" w:rsidP="00943731" w:rsidR="00943731">
      <w:pPr>
        <w:jc w:val="center"/>
        <w:rPr>
          <w:lang w:val="hr-HR"/>
        </w:rPr>
      </w:pPr>
    </w:p>
    <w:p w:rsidRDefault="00943731" w:rsidP="00943731" w:rsidR="00943731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PROSPERITAS d.o.o., OIB: 16117178735 sa sjedištem u Jug II 10, 40323 Prelog, dana 18. siječnja 2016. godine, temeljem čl. 430. Stečajnog zakona ("Narodne novine" 71/15, u daljnjem tekstu SZ) objavljuje slijedeći</w:t>
      </w:r>
    </w:p>
    <w:p w:rsidRDefault="00943731" w:rsidP="00943731" w:rsidR="00943731">
      <w:pPr>
        <w:jc w:val="both"/>
      </w:pPr>
    </w:p>
    <w:p w:rsidRDefault="00943731" w:rsidP="00943731" w:rsidR="00943731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943731" w:rsidP="00943731" w:rsidR="00943731">
      <w:pPr>
        <w:jc w:val="both"/>
        <w:rPr>
          <w:lang w:val="hr-HR"/>
        </w:rPr>
      </w:pPr>
    </w:p>
    <w:p w:rsidRDefault="00943731" w:rsidP="00943731" w:rsidR="00943731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PROSPERITAS d.o.o., OIB: 16117178735 sa sjedištem u Jug II 10, 40323 Prelog, iznosi 5.584,82 kn.</w:t>
      </w:r>
    </w:p>
    <w:p w:rsidRDefault="00943731" w:rsidP="00943731" w:rsidR="00943731">
      <w:pPr>
        <w:jc w:val="both"/>
      </w:pPr>
    </w:p>
    <w:p w:rsidRDefault="00943731" w:rsidP="00943731" w:rsidR="00943731">
      <w:pPr>
        <w:jc w:val="both"/>
      </w:pPr>
      <w:r>
        <w:tab/>
        <w:t>II/ Poziva se direktor dužnika Gabriella Rozalia Hoffer, OIB: 98529135525, Pecsvarad, Kossuth ter 13, Mađarska,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943731" w:rsidP="00943731" w:rsidR="00943731">
      <w:pPr>
        <w:jc w:val="both"/>
      </w:pPr>
    </w:p>
    <w:p w:rsidRDefault="00943731" w:rsidP="00943731" w:rsidR="00943731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43731" w:rsidP="00943731" w:rsidR="00943731">
      <w:pPr>
        <w:jc w:val="both"/>
      </w:pPr>
    </w:p>
    <w:p w:rsidRDefault="00943731" w:rsidP="00943731" w:rsidR="00943731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43731" w:rsidP="00943731" w:rsidR="00943731">
      <w:pPr>
        <w:ind w:firstLine="720"/>
        <w:jc w:val="both"/>
      </w:pPr>
    </w:p>
    <w:p w:rsidRDefault="00943731" w:rsidP="00943731" w:rsidR="00943731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43731" w:rsidP="00943731" w:rsidR="00943731">
      <w:pPr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943731" w:rsidP="00943731" w:rsidR="00943731">
      <w:pPr>
        <w:outlineLvl w:val="0"/>
        <w:rPr>
          <w:lang w:val="hr-HR"/>
        </w:rPr>
      </w:pPr>
    </w:p>
    <w:p w:rsidRDefault="00943731" w:rsidP="00943731" w:rsidR="00943731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14. siječnja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za otvaranje stečajnog postupka nad dužnikom </w:t>
      </w:r>
      <w:r>
        <w:t>PROSPERITAS d.o.o., OIB: 16117178735 sa sjedištem u Jug II 10, 40323 Prelog, navodeći da dužnik na dan 1. rujna 2015. u Očevidniku redoslijeda osnova za plaćanje ima evidentirane neizvršene osnove za plaćanje u ukupnom iznosu od 5.584,82 kn te da dužnik nema zaposlenih.</w:t>
      </w:r>
    </w:p>
    <w:p w:rsidRDefault="00943731" w:rsidP="00943731" w:rsidR="00943731">
      <w:pPr>
        <w:jc w:val="both"/>
        <w:outlineLvl w:val="0"/>
        <w:rPr>
          <w:lang w:val="hr-HR"/>
        </w:rPr>
      </w:pPr>
    </w:p>
    <w:p w:rsidRDefault="00943731" w:rsidP="00943731" w:rsidR="00943731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943731" w:rsidP="00943731" w:rsidR="00943731">
      <w:pPr>
        <w:jc w:val="both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43731" w:rsidP="00943731" w:rsidR="00943731">
      <w:pPr>
        <w:jc w:val="center"/>
        <w:outlineLvl w:val="0"/>
        <w:rPr>
          <w:lang w:val="hr-HR"/>
        </w:rPr>
      </w:pPr>
    </w:p>
    <w:p w:rsidRDefault="00943731" w:rsidP="00943731" w:rsidR="0094373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943731" w:rsidP="00943731" w:rsidR="00943731">
      <w:pPr>
        <w:ind w:firstLine="720" w:left="3600"/>
        <w:jc w:val="center"/>
        <w:outlineLvl w:val="0"/>
        <w:rPr>
          <w:lang w:val="hr-HR"/>
        </w:rPr>
      </w:pPr>
    </w:p>
    <w:p w:rsidRDefault="00943731" w:rsidP="00943731" w:rsidR="00943731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943731" w:rsidP="00943731" w:rsidR="00943731">
      <w:pPr>
        <w:ind w:firstLine="720" w:left="3600"/>
        <w:jc w:val="center"/>
        <w:outlineLvl w:val="0"/>
        <w:rPr>
          <w:lang w:val="hr-HR"/>
        </w:rPr>
      </w:pPr>
    </w:p>
    <w:p w:rsidRDefault="00943731" w:rsidP="00943731" w:rsidR="00943731">
      <w:pPr>
        <w:outlineLvl w:val="0"/>
        <w:rPr>
          <w:lang w:val="hr-HR"/>
        </w:rPr>
      </w:pPr>
    </w:p>
    <w:p w:rsidRDefault="00943731" w:rsidP="00943731" w:rsidR="00943731">
      <w:pPr>
        <w:outlineLvl w:val="0"/>
        <w:rPr>
          <w:lang w:val="hr-HR"/>
        </w:rPr>
      </w:pPr>
    </w:p>
    <w:p w:rsidRDefault="00943731" w:rsidP="00943731" w:rsidR="00943731">
      <w:pPr>
        <w:outlineLvl w:val="0"/>
        <w:rPr>
          <w:lang w:val="hr-HR"/>
        </w:rPr>
      </w:pPr>
    </w:p>
    <w:p w:rsidRDefault="00943731" w:rsidP="00943731" w:rsidR="00943731">
      <w:pPr>
        <w:outlineLvl w:val="0"/>
        <w:rPr>
          <w:lang w:val="hr-HR"/>
        </w:rPr>
      </w:pPr>
    </w:p>
    <w:p w:rsidRDefault="00943731" w:rsidP="00943731" w:rsidR="00943731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943731" w:rsidP="00943731" w:rsidR="00943731"/>
    <w:p w:rsidRDefault="00943731" w:rsidP="00943731" w:rsidR="00D84D04">
      <w:r>
        <w:t>- e-Oglasna ploča suda</w:t>
      </w:r>
    </w:p>
    <w:sectPr w:rsidR="00D84D0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731"/>
    <w:rsid w:val="00943731"/>
    <w:rsid w:val="00D84D04"/>
    <w:rsid w:val="00FD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373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37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373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22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2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373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437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373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D22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2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678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St-61/2016</izvorni_sadrzaj>
    <derivirana_varijabla naziv="DomainObject.Predmet.OznakaBroj_1">St-61/2016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društvo s ograničenom odgovornošću za trgovinu i usluge</izvorni_sadrzaj>
    <derivirana_varijabla naziv="DomainObject.Predmet.ProtustrankaFormated_1">  PROSPERITAS društvo s ograničenom odgovornošću za trgovinu i usluge</derivirana_varijabla>
  </DomainObject.Predmet.ProtustrankaFormated>
  <DomainObject.Predmet.ProtustrankaFormatedOIB>
    <izvorni_sadrzaj>  PROSPERITAS društvo s ograničenom odgovornošću za trgovinu i usluge, OIB 16117178735</izvorni_sadrzaj>
    <derivirana_varijabla naziv="DomainObject.Predmet.ProtustrankaFormatedOIB_1">  PROSPERITAS društvo s ograničenom odgovornošću za trgovinu i usluge, OIB 16117178735</derivirana_varijabla>
  </DomainObject.Predmet.ProtustrankaFormatedOIB>
  <DomainObject.Predmet.ProtustrankaFormatedWithAdress>
    <izvorni_sadrzaj> PROSPERITAS društvo s ograničenom odgovornošću za trgovinu i usluge, Jug Ii 10, 40323 Prelog</izvorni_sadrzaj>
    <derivirana_varijabla naziv="DomainObject.Predmet.ProtustrankaFormatedWithAdress_1"> PROSPERITAS društvo s ograničenom odgovornošću za trgovinu i usluge, Jug Ii 10, 40323 Prelog</derivirana_varijabla>
  </DomainObject.Predmet.ProtustrankaFormatedWithAdress>
  <DomainObject.Predmet.ProtustrankaFormatedWithAdressOIB>
    <izvorni_sadrzaj> PROSPERITAS društvo s ograničenom odgovornošću za trgovinu i usluge, OIB 16117178735, Jug Ii 10, 40323 Prelog</izvorni_sadrzaj>
    <derivirana_varijabla naziv="DomainObject.Predmet.ProtustrankaFormatedWithAdressOIB_1"> PROSPERITAS društvo s ograničenom odgovornošću za trgovinu i usluge, OIB 16117178735, Jug Ii 10, 40323 Prelog</derivirana_varijabla>
  </DomainObject.Predmet.ProtustrankaFormatedWithAdressOIB>
  <DomainObject.Predmet.ProtustrankaWithAdress>
    <izvorni_sadrzaj>PROSPERITAS društvo s ograničenom odgovornošću za trgovinu i usluge Jug Ii 10, 40323 Prelog</izvorni_sadrzaj>
    <derivirana_varijabla naziv="DomainObject.Predmet.ProtustrankaWithAdress_1">PROSPERITAS društvo s ograničenom odgovornošću za trgovinu i usluge Jug Ii 10, 40323 Prelog</derivirana_varijabla>
  </DomainObject.Predmet.ProtustrankaWithAdress>
  <DomainObject.Predmet.ProtustrankaWithAdressOIB>
    <izvorni_sadrzaj>PROSPERITAS društvo s ograničenom odgovornošću za trgovinu i usluge, OIB 16117178735, Jug Ii 10, 40323 Prelog</izvorni_sadrzaj>
    <derivirana_varijabla naziv="DomainObject.Predmet.ProtustrankaWithAdressOIB_1">PROSPERITAS društvo s ograničenom odgovornošću za trgovinu i usluge, OIB 16117178735, Jug Ii 10, 40323 Prelog</derivirana_varijabla>
  </DomainObject.Predmet.ProtustrankaWithAdressOIB>
  <DomainObject.Predmet.ProtustrankaNazivFormated>
    <izvorni_sadrzaj>PROSPERITAS društvo s ograničenom odgovornošću za trgovinu i usluge</izvorni_sadrzaj>
    <derivirana_varijabla naziv="DomainObject.Predmet.ProtustrankaNazivFormated_1">PROSPERITAS društvo s ograničenom odgovornošću za trgovinu i usluge</derivirana_varijabla>
  </DomainObject.Predmet.ProtustrankaNazivFormated>
  <DomainObject.Predmet.ProtustrankaNazivFormatedOIB>
    <izvorni_sadrzaj>PROSPERITAS društvo s ograničenom odgovornošću za trgovinu i usluge, OIB 16117178735</izvorni_sadrzaj>
    <derivirana_varijabla naziv="DomainObject.Predmet.ProtustrankaNazivFormatedOIB_1">PROSPERITAS društvo s ograničenom odgovornošću za trgovinu i usluge, OIB 16117178735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5548.82</izvorni_sadrzaj>
    <derivirana_varijabla naziv="DomainObject.Predmet.TrenutnaVrijednost_1">5548.82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PROSPERITAS društvo s ograničenom odgovornošću za trgovinu i usluge</item>
    </izvorni_sadrzaj>
    <derivirana_varijabla naziv="DomainObject.Predmet.ProtuStrankaListFormated_1">
      <item>PROSPERITAS društvo s ograničenom odgovornošću za trgovinu i usluge</item>
    </derivirana_varijabla>
  </DomainObject.Predmet.ProtuStrankaListFormated>
  <DomainObject.Predmet.ProtuStrankaListFormatedOIB>
    <izvorni_sadrzaj>
      <item>PROSPERITAS društvo s ograničenom odgovornošću za trgovinu i usluge, OIB 16117178735</item>
    </izvorni_sadrzaj>
    <derivirana_varijabla naziv="DomainObject.Predmet.ProtuStrankaListFormatedOIB_1">
      <item>PROSPERITAS društvo s ograničenom odgovornošću za trgovinu i usluge, OIB 16117178735</item>
    </derivirana_varijabla>
  </DomainObject.Predmet.ProtuStrankaListFormatedOIB>
  <DomainObject.Predmet.ProtuStrankaListFormatedWithAdress>
    <izvorni_sadrzaj>
      <item>PROSPERITAS društvo s ograničenom odgovornošću za trgovinu i usluge, Jug Ii 10, 40323 Prelog</item>
    </izvorni_sadrzaj>
    <derivirana_varijabla naziv="DomainObject.Predmet.ProtuStrankaListFormatedWithAdress_1">
      <item>PROSPERITAS društvo s ograničenom odgovornošću za trgovinu i usluge, Jug Ii 10, 40323 Prelog</item>
    </derivirana_varijabla>
  </DomainObject.Predmet.ProtuStrankaListFormatedWithAdress>
  <DomainObject.Predmet.ProtuStrankaListFormatedWithAdressOIB>
    <izvorni_sadrzaj>
      <item>PROSPERITAS društvo s ograničenom odgovornošću za trgovinu i usluge, OIB 16117178735, Jug Ii 10, 40323 Prelog</item>
    </izvorni_sadrzaj>
    <derivirana_varijabla naziv="DomainObject.Predmet.ProtuStrankaListFormatedWithAdressOIB_1">
      <item>PROSPERITAS društvo s ograničenom odgovornošću za trgovinu i usluge, OIB 16117178735, Jug Ii 10, 40323 Prelog</item>
    </derivirana_varijabla>
  </DomainObject.Predmet.ProtuStrankaListFormatedWithAdressOIB>
  <DomainObject.Predmet.ProtuStrankaListNazivFormated>
    <izvorni_sadrzaj>
      <item>PROSPERITAS društvo s ograničenom odgovornošću za trgovinu i usluge</item>
    </izvorni_sadrzaj>
    <derivirana_varijabla naziv="DomainObject.Predmet.ProtuStrankaListNazivFormated_1">
      <item>PROSPERITAS društvo s ograničenom odgovornošću za trgovinu i usluge</item>
    </derivirana_varijabla>
  </DomainObject.Predmet.ProtuStrankaListNazivFormated>
  <DomainObject.Predmet.ProtuStrankaListNazivFormatedOIB>
    <izvorni_sadrzaj>
      <item>PROSPERITAS društvo s ograničenom odgovornošću za trgovinu i usluge, OIB 16117178735</item>
    </izvorni_sadrzaj>
    <derivirana_varijabla naziv="DomainObject.Predmet.ProtuStrankaListNazivFormatedOIB_1">
      <item>PROSPERITAS društvo s ograničenom odgovornošću za trgovinu i usluge, OIB 16117178735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PROSPERITAS društvo s ograničenom odgovornošću za trgovinu i usluge</izvorni_sadrzaj>
    <derivirana_varijabla naziv="DomainObject.Predmet.ProtustrankaIDrugi_1">PROSPERITAS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PROSPERITAS društvo s ograničenom odgovornošću za trgovinu i usluge, OIB 16117178735, Jug Ii 10, 40323 Prelog</izvorni_sadrzaj>
    <derivirana_varijabla naziv="DomainObject.Predmet.ProtustrankaIDrugiAdressOIB_1">PROSPERITAS društvo s ograničenom odgovornošću za trgovinu i usluge, OIB 16117178735,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PROSPERITAS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PROSPERITAS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PROSPERITAS društvo s ograničenom odgovornošću za trgovinu i usluge, OIB 16117178735, Jug Ii 10,40323 Prelog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PROSPERITAS društvo s ograničenom odgovornošću za trgovinu i usluge, OIB 16117178735, Jug Ii 10,40323 Prelog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16117178735</item>
      <item>, OIB null</item>
      <item>, OIB null</item>
    </izvorni_sadrzaj>
    <derivirana_varijabla naziv="DomainObject.Predmet.SudioniciListNazivOIB_1">
      <item>, OIB 85821130368</item>
      <item>, OIB 16117178735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2527</properties:Characters>
  <properties:Lines>73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2016-01-18T12:35:00Z</dcterms:created>
  <dc:creator>Tea Meister</dc:creator>
  <cp:lastModifiedBy>Tea Meister</cp:lastModifiedBy>
  <dcterms:modified xmlns:xsi="http://www.w3.org/2001/XMLSchema-instance" xsi:type="dcterms:W3CDTF">2016-01-19T13:56:00Z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