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ca3e" w14:paraId="83aca3e" w:rsidRDefault="00400B4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AE7509">
        <w:rPr>
          <w:rFonts w:cs="Times New Roman" w:eastAsia="Times New Roman"/>
          <w:lang w:eastAsia="hr-HR"/>
        </w:rPr>
        <w:t>CARAT MOBILE d.o.o., Glavica Donja, Šijanskova 19, OIB: 64014438047,</w:t>
      </w:r>
      <w:r w:rsidRPr="00905680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21. ožujka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E7509">
        <w:rPr>
          <w:rFonts w:cs="Times New Roman" w:eastAsia="Times New Roman"/>
          <w:lang w:eastAsia="hr-HR"/>
        </w:rPr>
        <w:t>CARAT MOBILE d.o.o., Glavica Donja, Šijanskova 19, OIB: 64014438047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AE7509">
        <w:rPr>
          <w:rFonts w:cs="Times New Roman" w:eastAsia="Times New Roman"/>
          <w:color w:val="000000"/>
          <w:lang w:eastAsia="hr-HR"/>
        </w:rPr>
        <w:t>274-2017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AE7509">
        <w:rPr>
          <w:rFonts w:cs="Times New Roman" w:eastAsia="Times New Roman"/>
          <w:lang w:eastAsia="hr-HR"/>
        </w:rPr>
        <w:t>110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AE7509">
        <w:rPr>
          <w:rFonts w:cs="Times New Roman" w:eastAsia="Times New Roman"/>
          <w:lang w:eastAsia="hr-HR"/>
        </w:rPr>
        <w:t>CARAT MOBILE d.o.o., Glavica Donja, Šijanskova 19, OIB: 64014438047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AE7509">
        <w:rPr>
          <w:rFonts w:cs="Times New Roman" w:eastAsia="Times New Roman"/>
          <w:lang w:eastAsia="hr-HR"/>
        </w:rPr>
        <w:t>274/17</w:t>
      </w:r>
      <w:r>
        <w:rPr>
          <w:rFonts w:cs="Times New Roman" w:eastAsia="Times New Roman"/>
          <w:lang w:eastAsia="hr-HR"/>
        </w:rPr>
        <w:t xml:space="preserve"> od </w:t>
      </w:r>
      <w:r w:rsidR="00AE7509">
        <w:rPr>
          <w:rFonts w:cs="Times New Roman" w:eastAsia="Times New Roman"/>
          <w:lang w:eastAsia="hr-HR"/>
        </w:rPr>
        <w:t>24.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postupak, te je rješenjem ovog suda poslovni broj St-274/17 od 14. veljače 2018. imenovan privremeni stečajni upravitelj Vatroslav Plejić.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AE7509">
        <w:rPr>
          <w:rFonts w:cs="Times New Roman" w:eastAsia="Times New Roman"/>
          <w:lang w:eastAsia="hr-HR"/>
        </w:rPr>
        <w:t>26.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AE7509">
        <w:rPr>
          <w:rFonts w:cs="Times New Roman" w:eastAsia="Times New Roman"/>
          <w:lang w:eastAsia="hr-HR"/>
        </w:rPr>
        <w:t>23. siječnja 2017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AE7509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AE7509">
        <w:rPr>
          <w:rFonts w:cs="Times New Roman" w:eastAsia="Times New Roman"/>
          <w:lang w:eastAsia="hr-HR"/>
        </w:rPr>
        <w:t xml:space="preserve">38.220,06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AE7509">
        <w:rPr>
          <w:rFonts w:cs="Times New Roman" w:eastAsia="Times New Roman"/>
          <w:lang w:eastAsia="hr-HR"/>
        </w:rPr>
        <w:t>7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informacijskog sustava zemljišnih knjiga proizlazi da dužnik nije vlasnik nekretnina (list </w:t>
      </w:r>
      <w:r w:rsidR="00AE7509">
        <w:rPr>
          <w:rFonts w:cs="Times New Roman" w:eastAsia="Times New Roman"/>
          <w:lang w:eastAsia="hr-HR"/>
        </w:rPr>
        <w:t>13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AE7509">
        <w:rPr>
          <w:rFonts w:cs="Times New Roman" w:eastAsia="Times New Roman"/>
          <w:lang w:eastAsia="hr-HR"/>
        </w:rPr>
        <w:t>6. veljače 2018</w:t>
      </w:r>
      <w:r>
        <w:rPr>
          <w:rFonts w:cs="Times New Roman" w:eastAsia="Times New Roman"/>
          <w:lang w:eastAsia="hr-HR"/>
        </w:rPr>
        <w:t xml:space="preserve">. proizlazi da </w:t>
      </w:r>
      <w:r w:rsidR="00AE7509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>dužnik evidentiran kao vlasnik vozila</w:t>
      </w:r>
      <w:r w:rsidR="00AE7509">
        <w:rPr>
          <w:rFonts w:cs="Times New Roman" w:eastAsia="Times New Roman"/>
          <w:lang w:eastAsia="hr-HR"/>
        </w:rPr>
        <w:t>: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OPEL KADET, godina proizvodnje 1971., vozilo odjavljeno 14. ožujka 2012., 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OPEL KADET, godina proizvodnje 1975., odjavljeno 21. studeni 2017.,</w:t>
      </w:r>
    </w:p>
    <w:p w:rsidRDefault="00AE7509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OPEL KADET,godina proizvodnje 1969., odjavljeno 27. lipnja 2006.</w:t>
      </w:r>
      <w:r w:rsidR="0040534F">
        <w:rPr>
          <w:rFonts w:cs="Times New Roman" w:eastAsia="Times New Roman"/>
          <w:lang w:eastAsia="hr-HR"/>
        </w:rPr>
        <w:t xml:space="preserve"> (list </w:t>
      </w:r>
      <w:r w:rsidR="003173FE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>6</w:t>
      </w:r>
      <w:r w:rsidR="0040534F">
        <w:rPr>
          <w:rFonts w:cs="Times New Roman" w:eastAsia="Times New Roman"/>
          <w:lang w:eastAsia="hr-HR"/>
        </w:rPr>
        <w:t xml:space="preserve"> spisa).</w:t>
      </w: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509" w:rsidP="008550F1" w:rsidR="00AE750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Vatroslava Plejića proizlazi da imovina dužnika nije dovoljna ni za namirenje troškova stečajnog postupka.</w:t>
      </w:r>
    </w:p>
    <w:p w:rsidRDefault="00472228" w:rsidP="008550F1" w:rsidR="0047222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E7509">
        <w:rPr>
          <w:rFonts w:cs="Times New Roman" w:eastAsia="Times New Roman"/>
          <w:lang w:eastAsia="hr-HR"/>
        </w:rPr>
        <w:t>21.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B5E" w:rsidP="00537B78" w:rsidR="008E2B5E">
      <w:r>
        <w:separator/>
      </w:r>
    </w:p>
  </w:endnote>
  <w:endnote w:id="0" w:type="continuationSeparator">
    <w:p w:rsidRDefault="008E2B5E" w:rsidP="00537B78" w:rsidR="008E2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B5E" w:rsidP="00537B78" w:rsidR="008E2B5E">
      <w:r>
        <w:separator/>
      </w:r>
    </w:p>
  </w:footnote>
  <w:footnote w:id="0" w:type="continuationSeparator">
    <w:p w:rsidRDefault="008E2B5E" w:rsidP="00537B78" w:rsidR="008E2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B42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E7509">
      <w:t>274/17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E0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0B42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AA3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B5E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CARAT MOBILE d.o.o. zastupanog po punomoćniku Alan Andrilović</izvorni_sadrzaj>
    <derivirana_varijabla naziv="DomainObject.Predmet.ProtustrankaFormated_1">  CARAT MOBILE d.o.o. zastupanog po punomoćniku Alan Andrilović</derivirana_varijabla>
  </DomainObject.Predmet.ProtustrankaFormated>
  <DomainObject.Predmet.ProtustrankaFormatedOIB>
    <izvorni_sadrzaj>  CARAT MOBILE d.o.o., OIB 64014438047 zastupanog po punomoćniku Alan Andrilović</izvorni_sadrzaj>
    <derivirana_varijabla naziv="DomainObject.Predmet.ProtustrankaFormatedOIB_1">  CARAT MOBILE d.o.o., OIB 64014438047 zastupanog po punomoćniku Alan Andrilović</derivirana_varijabla>
  </DomainObject.Predmet.ProtustrankaFormatedOIB>
  <DomainObject.Predmet.ProtustrankaFormatedWithAdress>
    <izvorni_sadrzaj> CARAT MOBILE d.o.o., Šijanskova 19, 10363 Glavnica Donja zastupanog po punomoćniku Alan Andrilović</izvorni_sadrzaj>
    <derivirana_varijabla naziv="DomainObject.Predmet.ProtustrankaFormatedWithAdress_1"> CARAT MOBILE d.o.o., Šijanskova 19, 10363 Glavnica Donja zastupanog po punomoćniku Alan Andrilović</derivirana_varijabla>
  </DomainObject.Predmet.ProtustrankaFormatedWithAdress>
  <DomainObject.Predmet.ProtustrankaFormatedWithAdressOIB>
    <izvorni_sadrzaj> CARAT MOBILE d.o.o., OIB 64014438047, Šijanskova 19, 10363 Glavnica Donja zastupanog po punomoćniku Alan Andrilović</izvorni_sadrzaj>
    <derivirana_varijabla naziv="DomainObject.Predmet.ProtustrankaFormatedWithAdressOIB_1"> CARAT MOBILE d.o.o., OIB 64014438047, Šijanskova 19, 10363 Glavnica Donja zastupanog po punomoćniku Alan Andrilović</derivirana_varijabla>
  </DomainObject.Predmet.ProtustrankaFormatedWithAdressOIB>
  <DomainObject.Predmet.ProtustrankaWithAdress>
    <izvorni_sadrzaj>CARAT MOBILE d.o.o. Šijanskova 19, 10363 Glavnica Donja</izvorni_sadrzaj>
    <derivirana_varijabla naziv="DomainObject.Predmet.ProtustrankaWithAdress_1">CARAT MOBILE d.o.o. Šijanskova 19, 10363 Glavnica Donja</derivirana_varijabla>
  </DomainObject.Predmet.ProtustrankaWithAdress>
  <DomainObject.Predmet.ProtustrankaWithAdressOIB>
    <izvorni_sadrzaj>CARAT MOBILE d.o.o., OIB 64014438047, Šijanskova 19, 10363 Glavnica Donja</izvorni_sadrzaj>
    <derivirana_varijabla naziv="DomainObject.Predmet.ProtustrankaWithAdressOIB_1">CARAT MOBILE d.o.o., OIB 64014438047, Šijanskova 19, 10363 Glavnica Donja</derivirana_varijabla>
  </DomainObject.Predmet.ProtustrankaWithAdressOIB>
  <DomainObject.Predmet.ProtustrankaNazivFormated>
    <izvorni_sadrzaj>CARAT MOBILE d.o.o.</izvorni_sadrzaj>
    <derivirana_varijabla naziv="DomainObject.Predmet.ProtustrankaNazivFormated_1">CARAT MOBILE d.o.o.</derivirana_varijabla>
  </DomainObject.Predmet.ProtustrankaNazivFormated>
  <DomainObject.Predmet.ProtustrankaNazivFormatedOIB>
    <izvorni_sadrzaj>CARAT MOBILE d.o.o., OIB 64014438047</izvorni_sadrzaj>
    <derivirana_varijabla naziv="DomainObject.Predmet.ProtustrankaNazivFormatedOIB_1">CARAT MOBILE d.o.o., OIB 64014438047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CARAT MOBILE d.o.o. zastupanog po punomoćniku Alan Andrilović</item>
    </izvorni_sadrzaj>
    <derivirana_varijabla naziv="DomainObject.Predmet.ProtuStrankaListFormated_1">
      <item>CARAT MOBILE d.o.o. zastupanog po punomoćniku Alan Andrilović</item>
    </derivirana_varijabla>
  </DomainObject.Predmet.ProtuStrankaListFormated>
  <DomainObject.Predmet.ProtuStrankaListFormatedOIB>
    <izvorni_sadrzaj>
      <item>CARAT MOBILE d.o.o., OIB 64014438047 zastupanog po punomoćniku Alan Andrilović</item>
    </izvorni_sadrzaj>
    <derivirana_varijabla naziv="DomainObject.Predmet.ProtuStrankaListFormatedOIB_1">
      <item>CARAT MOBILE d.o.o., OIB 64014438047 zastupanog po punomoćniku Alan Andrilović</item>
    </derivirana_varijabla>
  </DomainObject.Predmet.ProtuStrankaListFormatedOIB>
  <DomainObject.Predmet.ProtuStrankaListFormatedWithAdress>
    <izvorni_sadrzaj>
      <item>CARAT MOBILE d.o.o., Šijanskova 19, 10363 Glavnica Donja zastupanog po punomoćniku Alan Andrilović</item>
    </izvorni_sadrzaj>
    <derivirana_varijabla naziv="DomainObject.Predmet.ProtuStrankaListFormatedWithAdress_1">
      <item>CARAT MOBILE d.o.o., Šijanskova 19, 10363 Glavnica Donja zastupanog po punomoćniku Alan Andrilović</item>
    </derivirana_varijabla>
  </DomainObject.Predmet.ProtuStrankaListFormatedWithAdress>
  <DomainObject.Predmet.ProtuStrankaListFormatedWithAdressOIB>
    <izvorni_sadrzaj>
      <item>CARAT MOBILE d.o.o., OIB 64014438047, Šijanskova 19, 10363 Glavnica Donja zastupanog po punomoćniku Alan Andrilović</item>
    </izvorni_sadrzaj>
    <derivirana_varijabla naziv="DomainObject.Predmet.ProtuStrankaListFormatedWithAdressOIB_1">
      <item>CARAT MOBILE d.o.o., OIB 64014438047, Šijanskova 19, 10363 Glavnica Donja zastupanog po punomoćniku Alan Andrilović</item>
    </derivirana_varijabla>
  </DomainObject.Predmet.ProtuStrankaListFormatedWithAdressOIB>
  <DomainObject.Predmet.ProtuStrankaListNazivFormated>
    <izvorni_sadrzaj>
      <item>CARAT MOBILE d.o.o.</item>
    </izvorni_sadrzaj>
    <derivirana_varijabla naziv="DomainObject.Predmet.ProtuStrankaListNazivFormated_1">
      <item>CARAT MOBILE d.o.o.</item>
    </derivirana_varijabla>
  </DomainObject.Predmet.ProtuStrankaListNazivFormated>
  <DomainObject.Predmet.ProtuStrankaListNazivFormatedOIB>
    <izvorni_sadrzaj>
      <item>CARAT MOBILE d.o.o., OIB 64014438047</item>
    </izvorni_sadrzaj>
    <derivirana_varijabla naziv="DomainObject.Predmet.ProtuStrankaListNazivFormatedOIB_1">
      <item>CARAT MOBILE d.o.o., OIB 64014438047</item>
    </derivirana_varijabla>
  </DomainObject.Predmet.ProtuStrankaListNazivFormatedOIB>
  <DomainObject.Predmet.OstaliListFormated>
    <izvorni_sadrzaj>
      <item>Alan Andrilović punomoćnik sudionika u postupku CARAT MOBILE d.o.o.</item>
    </izvorni_sadrzaj>
    <derivirana_varijabla naziv="DomainObject.Predmet.OstaliListFormated_1">
      <item>Alan Andrilović punomoćnik sudionika u postupku CARAT MOBILE d.o.o.</item>
    </derivirana_varijabla>
  </DomainObject.Predmet.OstaliListFormated>
  <DomainObject.Predmet.OstaliListFormatedOIB>
    <izvorni_sadrzaj>
      <item>Alan Andrilović, OIB 79352840020 punomoćnik sudionika u postupku CARAT MOBILE d.o.o.</item>
    </izvorni_sadrzaj>
    <derivirana_varijabla naziv="DomainObject.Predmet.OstaliListFormatedOIB_1">
      <item>Alan Andrilović, OIB 79352840020 punomoćnik sudionika u postupku CARAT MOBILE d.o.o.</item>
    </derivirana_varijabla>
  </DomainObject.Predmet.OstaliListFormatedOIB>
  <DomainObject.Predmet.OstaliListFormatedWithAdress>
    <izvorni_sadrzaj>
      <item>Alan Andrilović, Šijanskova 19, 10363 Glavnica Donja punomoćnik sudionika u postupku CARAT MOBILE d.o.o.</item>
    </izvorni_sadrzaj>
    <derivirana_varijabla naziv="DomainObject.Predmet.OstaliListFormatedWithAdress_1">
      <item>Alan Andrilović, Šijanskova 19, 10363 Glavnica Donja punomoćnik sudionika u postupku CARAT MOBILE d.o.o.</item>
    </derivirana_varijabla>
  </DomainObject.Predmet.OstaliListFormatedWithAdress>
  <DomainObject.Predmet.OstaliListFormatedWithAdressOIB>
    <izvorni_sadrzaj>
      <item>Alan Andrilović, OIB 79352840020, Šijanskova 19, 10363 Glavnica Donja punomoćnik sudionika u postupku CARAT MOBILE d.o.o.</item>
    </izvorni_sadrzaj>
    <derivirana_varijabla naziv="DomainObject.Predmet.OstaliListFormatedWithAdressOIB_1">
      <item>Alan Andrilović, OIB 79352840020, Šijanskova 19, 10363 Glavnica Donja punomoćnik sudionika u postupku CARAT MOBILE d.o.o.</item>
    </derivirana_varijabla>
  </DomainObject.Predmet.OstaliListFormatedWithAdressOIB>
  <DomainObject.Predmet.OstaliListNazivFormated>
    <izvorni_sadrzaj>
      <item>Alan Andrilović</item>
    </izvorni_sadrzaj>
    <derivirana_varijabla naziv="DomainObject.Predmet.OstaliListNazivFormated_1">
      <item>Alan Andrilović</item>
    </derivirana_varijabla>
  </DomainObject.Predmet.OstaliListNazivFormated>
  <DomainObject.Predmet.OstaliListNazivFormatedOIB>
    <izvorni_sadrzaj>
      <item>Alan Andrilović, OIB 79352840020</item>
    </izvorni_sadrzaj>
    <derivirana_varijabla naziv="DomainObject.Predmet.OstaliListNazivFormatedOIB_1">
      <item>Alan Andrilović, OIB 79352840020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CARAT MOBILE d.o.o.</izvorni_sadrzaj>
    <derivirana_varijabla naziv="DomainObject.Predmet.ProtustrankaIDrugi_1">CARAT MOBILE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CARAT MOBILE d.o.o., OIB 64014438047, Šijanskova 19, 10363 Glavnica Donja</izvorni_sadrzaj>
    <derivirana_varijabla naziv="DomainObject.Predmet.ProtustrankaIDrugiAdressOIB_1">CARAT MOBILE d.o.o., OIB 64014438047, Šijanskova 19,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CARAT MOBILE d.o.o.</item>
      <item>Alan Andrilović</item>
    </izvorni_sadrzaj>
    <derivirana_varijabla naziv="DomainObject.Predmet.SudioniciListNaziv_1">
      <item>FINA Regionalni centar Zagreb</item>
      <item>CARAT MOBILE d.o.o.</item>
      <item>Alan Andrilović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CARAT MOBILE d.o.o., OIB 64014438047, Šijanskova 19,10363 Glavnica Donja</item>
      <item>Alan Andrilović, OIB 79352840020, Šijanskova 19,10363 Glavnica Donja</item>
    </izvorni_sadrzaj>
    <derivirana_varijabla naziv="DomainObject.Predmet.SudioniciListAdressOIB_1">
      <item>FINA Regionalni centar Zagreb, OIB 85821130368, Trg svibanjskih žrtava 1995. br. 1,10000 Zagreb</item>
      <item>CARAT MOBILE d.o.o., OIB 64014438047, Šijanskova 19,10363 Glavnica Donja</item>
      <item>Alan Andrilović, OIB 79352840020, Šijanskova 19,10363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5307A-41B8-489F-A6CC-036397945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2798</properties:Characters>
  <properties:Lines>80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2018-03-22T13:04:00Z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2018-03-21T11:57:00Z</cp:lastPrinted>
  <dcterms:modified xmlns:xsi="http://www.w3.org/2001/XMLSchema-instance" xsi:type="dcterms:W3CDTF">2018-03-22T13:06:00Z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(St-274-17.docx)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