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7df4" w14:paraId="9947df4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p w:rsidRDefault="00912933" w:rsidP="00595B37" w:rsidR="00595B3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B37" w:rsidP="00595B37" w:rsidR="00595B37" w:rsidRPr="00507C77">
      <w:pPr>
        <w:rPr>
          <w:rFonts w:cs="Courier New" w:hAnsi="Courier New" w:ascii="Courier New"/>
          <w:b/>
        </w:rPr>
      </w:pPr>
    </w:p>
    <w:p w:rsidRDefault="00595B37" w:rsidP="00595B37" w:rsidR="00595B37" w:rsidRPr="00507C77">
      <w:r w:rsidRPr="00507C77">
        <w:t>REPUBLIKA HRVATSKA</w:t>
      </w:r>
    </w:p>
    <w:p w:rsidRDefault="00595B37" w:rsidP="00595B37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</w:t>
      </w:r>
      <w:r>
        <w:t>648/2013</w:t>
      </w:r>
      <w:r w:rsidR="00912933">
        <w:t>-58</w:t>
      </w:r>
    </w:p>
    <w:p w:rsidRDefault="00595B37" w:rsidP="00595B37" w:rsidR="00595B37" w:rsidRPr="00507C77">
      <w:r w:rsidRPr="00507C77">
        <w:t>Amruševa 2/II</w:t>
      </w:r>
    </w:p>
    <w:p w:rsidRDefault="00595B37" w:rsidP="00595B37" w:rsidR="00595B37" w:rsidRPr="00507C77">
      <w:pPr>
        <w:jc w:val="center"/>
        <w:rPr>
          <w:b/>
        </w:rPr>
      </w:pPr>
      <w:r w:rsidRPr="00507C77">
        <w:t>REPUBLIKA HRVATSKA</w:t>
      </w: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595B37" w:rsidP="00595B37" w:rsidR="00595B37" w:rsidRPr="00507C77">
      <w:pPr>
        <w:jc w:val="center"/>
        <w:rPr>
          <w:b/>
        </w:rPr>
      </w:pPr>
    </w:p>
    <w:p w:rsidRDefault="00595B37" w:rsidP="00595B37" w:rsidR="00595B37">
      <w:pPr>
        <w:ind w:firstLine="720"/>
        <w:jc w:val="both"/>
      </w:pPr>
      <w:r>
        <w:t xml:space="preserve">Trgovački sud u Zagrebu, po sucu pojedincu Nikoli Ribariću, kao stečajnom sucu, u stečajnom predmetu nad stečajnim dužnikom DEMUM-DTD d.o.o. u stečaju, Zagreb (Grad Zagreb), Ulica grada Vukovara 269 D, OIB: 17605169980, MBS: 080678694,  dana 19. travnja 2017.,  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91293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912933">
        <w:t xml:space="preserve">z a k  l j u č i o  j e </w:t>
      </w:r>
      <w:r w:rsidRPr="0091293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956F3" w:rsidR="00FB6F89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FB6F89">
        <w:t>ostvarene prodajom pokretnina u vlasništvu steč</w:t>
      </w:r>
      <w:r w:rsidR="000A7BFC">
        <w:t>a</w:t>
      </w:r>
      <w:r w:rsidR="00FB6F89">
        <w:t>jnog dužnika na kojima postoji razlučno pravo u korist RH, Porezna uprava, Područni ured Zagreb:</w:t>
      </w:r>
    </w:p>
    <w:p w:rsidRDefault="00FB6F89" w:rsidP="005956F3" w:rsidR="00FB6F89">
      <w:pPr>
        <w:jc w:val="both"/>
      </w:pPr>
    </w:p>
    <w:p w:rsidRDefault="00595B37" w:rsidP="00595B37" w:rsidR="00595B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Osobni automobil SMART FORTWO COUPE PURE, godina proizvodnje 2007., broj šasije: WME4513301K078017, reg.oznaka ZG2038EL</w:t>
      </w:r>
    </w:p>
    <w:p w:rsidRDefault="00595B37" w:rsidP="00595B37" w:rsidR="00595B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595B37" w:rsidP="00595B37" w:rsidR="00595B37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595B37" w:rsidP="00595B37" w:rsidR="00595B37" w:rsidRPr="00AF6CCE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>
        <w:rPr>
          <w:rFonts w:cs="Times New Roman" w:hAnsi="Times New Roman" w:ascii="Times New Roman"/>
          <w:sz w:val="24"/>
          <w:szCs w:val="24"/>
        </w:rPr>
        <w:t xml:space="preserve"> Porezne uprave Zagreb, Klasa: UP/I-415-02/2011-001/03860 od 25.4.2013.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5B37" w:rsidP="00595B37" w:rsidR="00595B37" w:rsidRPr="00AF6CCE"/>
    <w:p w:rsidRDefault="00595B37" w:rsidP="00595B37" w:rsidR="00595B37" w:rsidRPr="00595B37">
      <w:r w:rsidRPr="00595B37">
        <w:t>dosuđene kupcu TIHOMIR SUBOŠIĆ, Zagreb, Šetalište 150. brigade HV, OIB: 23020852732 za iznos od 19.111,11 kuna</w:t>
      </w:r>
    </w:p>
    <w:p w:rsidRDefault="00FB6F89" w:rsidP="00FB6F89" w:rsidR="00FB6F89" w:rsidRPr="00595B37">
      <w:pPr>
        <w:ind w:firstLine="708"/>
      </w:pPr>
    </w:p>
    <w:p w:rsidRDefault="009236B9" w:rsidP="00FB6F89" w:rsidR="00751F93" w:rsidRPr="00595B37">
      <w:pPr>
        <w:pStyle w:val="Odlomakpopisa1"/>
        <w:ind w:left="0"/>
        <w:jc w:val="both"/>
      </w:pPr>
      <w:r w:rsidRPr="00595B37">
        <w:t xml:space="preserve">za dan </w:t>
      </w:r>
    </w:p>
    <w:p w:rsidRDefault="00751F93" w:rsidP="009236B9" w:rsidR="00751F93" w:rsidRPr="00595B37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595B37">
        <w:rPr>
          <w:b/>
        </w:rPr>
        <w:t>22</w:t>
      </w:r>
      <w:r w:rsidR="00E741B0">
        <w:rPr>
          <w:b/>
        </w:rPr>
        <w:t xml:space="preserve">. </w:t>
      </w:r>
      <w:r w:rsidR="00595B37">
        <w:rPr>
          <w:b/>
        </w:rPr>
        <w:t xml:space="preserve"> svibnja</w:t>
      </w:r>
      <w:r w:rsidR="00E741B0">
        <w:rPr>
          <w:b/>
        </w:rPr>
        <w:t xml:space="preserve"> 201</w:t>
      </w:r>
      <w:r w:rsidR="00595B37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>u 1</w:t>
      </w:r>
      <w:r w:rsidR="00595B37">
        <w:rPr>
          <w:b/>
        </w:rPr>
        <w:t>0,00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9236B9" w:rsidR="00384F12">
      <w:pPr>
        <w:ind w:left="360"/>
        <w:jc w:val="both"/>
      </w:pPr>
      <w:r w:rsidRPr="00751F93">
        <w:t>-</w:t>
      </w:r>
      <w:r w:rsidR="005956F3">
        <w:t>Republika Hrvatska</w:t>
      </w:r>
      <w:r w:rsidR="000A7BFC">
        <w:t xml:space="preserve">, Porezna uprava, </w:t>
      </w:r>
      <w:r w:rsidR="005956F3">
        <w:t>po ŽDO Zagreb</w:t>
      </w:r>
    </w:p>
    <w:p w:rsidRDefault="00384F12" w:rsidP="00384F12" w:rsidR="00384F12">
      <w:pPr>
        <w:ind w:firstLine="360"/>
      </w:pPr>
    </w:p>
    <w:p w:rsidRDefault="003C7C8B" w:rsidP="009236B9" w:rsidR="009236B9" w:rsidRPr="00751F93">
      <w:pPr>
        <w:ind w:left="360"/>
        <w:jc w:val="both"/>
      </w:pPr>
      <w:r w:rsidRPr="00751F93">
        <w:t xml:space="preserve"> 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lastRenderedPageBreak/>
        <w:t>II Tražbina vjerovnika koji ne dođe na ročište utvrditi će se prema stanju spisa</w:t>
      </w:r>
      <w:r w:rsidR="000A7BFC">
        <w:t>.</w:t>
      </w:r>
      <w:r w:rsidRPr="00751F93">
        <w:t xml:space="preserve">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 </w:t>
      </w:r>
      <w:r w:rsidR="00751F93" w:rsidRPr="00751F93">
        <w:t>Vjerovnik</w:t>
      </w:r>
      <w:r w:rsidR="005956F3">
        <w:t xml:space="preserve"> RH ima</w:t>
      </w:r>
      <w:r w:rsidR="00E741B0">
        <w:t xml:space="preserve"> osiguranu tražbi</w:t>
      </w:r>
      <w:r w:rsidR="00751F93" w:rsidRPr="00751F93">
        <w:t>nu u višem iznosu od utrška ostvarenog prodajom, ali procesni razlozi vođenja postupka pretpostavljaju provedbu ročišta za diobu kupovnine prije donošenja rješenja o namirenju.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0A7BFC">
        <w:t>1</w:t>
      </w:r>
      <w:r w:rsidR="00234E65">
        <w:t>9</w:t>
      </w:r>
      <w:r w:rsidRPr="00751F93">
        <w:t>.</w:t>
      </w:r>
      <w:r w:rsidR="00234E65">
        <w:t xml:space="preserve"> travnja</w:t>
      </w:r>
      <w:r w:rsidRPr="00751F93">
        <w:t xml:space="preserve"> 201</w:t>
      </w:r>
      <w:r w:rsidR="00234E65">
        <w:t>7</w:t>
      </w:r>
      <w:r w:rsidRPr="00751F93">
        <w:t xml:space="preserve">. </w:t>
      </w:r>
    </w:p>
    <w:p w:rsidRDefault="00912933" w:rsidP="00912933" w:rsidR="0091293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2933" w:rsidP="00E91121" w:rsidR="009129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2933" w:rsidP="00E91121" w:rsidR="0091293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2933" w:rsidP="00E91121" w:rsidR="0091293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2933" w:rsidP="00E91121" w:rsidR="0091293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2933" w:rsidP="00912933" w:rsidR="0091293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12933" w:rsidP="00912933" w:rsidR="0091293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652A" w:rsidP="00912933" w:rsidR="00F5652A">
      <w:pPr>
        <w:pStyle w:val="Tijeloteksta"/>
        <w:ind w:left="5760"/>
      </w:pPr>
    </w:p>
    <w:p w:rsidRDefault="009236B9" w:rsidP="009236B9" w:rsidR="009236B9" w:rsidRPr="00751F93">
      <w:pPr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A1673F" w:rsidP="009236B9" w:rsidR="00A1673F" w:rsidRPr="00751F93">
      <w:pPr>
        <w:jc w:val="both"/>
      </w:pPr>
    </w:p>
    <w:p w:rsidRDefault="009236B9" w:rsidP="009236B9" w:rsidR="009236B9" w:rsidRPr="00751F93"/>
    <w:p w:rsidRDefault="009236B9" w:rsidR="009236B9" w:rsidRPr="00751F93"/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2B" w:rsidR="00364A2B">
      <w:r>
        <w:separator/>
      </w:r>
    </w:p>
  </w:endnote>
  <w:endnote w:id="0" w:type="continuationSeparator">
    <w:p w:rsidRDefault="00364A2B" w:rsidR="0036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2B" w:rsidR="00364A2B">
      <w:r>
        <w:separator/>
      </w:r>
    </w:p>
  </w:footnote>
  <w:footnote w:id="0" w:type="continuationSeparator">
    <w:p w:rsidRDefault="00364A2B" w:rsidR="0036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4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234E65">
      <w:t>1648/2013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4C46"/>
    <w:rsid w:val="001E1409"/>
    <w:rsid w:val="00234E65"/>
    <w:rsid w:val="002A3E5B"/>
    <w:rsid w:val="002E2A33"/>
    <w:rsid w:val="003235EC"/>
    <w:rsid w:val="00364A2B"/>
    <w:rsid w:val="00384F12"/>
    <w:rsid w:val="003C7C8B"/>
    <w:rsid w:val="005956F3"/>
    <w:rsid w:val="00595B37"/>
    <w:rsid w:val="006F6573"/>
    <w:rsid w:val="00751F93"/>
    <w:rsid w:val="00847783"/>
    <w:rsid w:val="00863CD3"/>
    <w:rsid w:val="00912933"/>
    <w:rsid w:val="009236B9"/>
    <w:rsid w:val="00A1673F"/>
    <w:rsid w:val="00A23DC5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293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1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4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4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4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4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293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4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4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4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4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316</properties:Words>
  <properties:Characters>1829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2017-04-20T07:09:00Z</dcterms:created>
  <dc:creator>nribaric</dc:creator>
  <cp:lastModifiedBy>Jadranka Zelić</cp:lastModifiedBy>
  <cp:lastPrinted>2017-04-20T07:07:00Z</cp:lastPrinted>
  <dcterms:modified xmlns:xsi="http://www.w3.org/2001/XMLSchema-instance" xsi:type="dcterms:W3CDTF">2017-04-20T07:11:00Z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