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0a98f" w14:paraId="700a98f" w:rsidRDefault="00C96358" w:rsidP="00C96358" w:rsidR="00C96358">
      <w:pPr>
        <w:pStyle w:val="Naslov3"/>
        <w15:collapsed w:val="false"/>
      </w:pPr>
      <w:bookmarkStart w:name="_GoBack" w:id="0"/>
      <w:bookmarkEnd w:id="0"/>
    </w:p>
    <w:p w:rsidRDefault="00C96358" w:rsidP="00C96358" w:rsidR="00C96358">
      <w:pPr>
        <w:pStyle w:val="SudNaziv"/>
      </w:pPr>
    </w:p>
    <w:p w:rsidRDefault="005D43A2" w:rsidP="00C96358" w:rsidR="00C96358">
      <w:pPr>
        <w:spacing w:after="0"/>
        <w:ind w:firstLine="708" w:left="5664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9 </w:t>
      </w:r>
      <w:proofErr w:type="spellStart"/>
      <w:r>
        <w:rPr>
          <w:rFonts w:cs="Times New Roman" w:eastAsia="Times New Roman"/>
          <w:lang w:eastAsia="hr-HR"/>
        </w:rPr>
        <w:t>Stpn</w:t>
      </w:r>
      <w:proofErr w:type="spellEnd"/>
      <w:r>
        <w:rPr>
          <w:rFonts w:cs="Times New Roman" w:eastAsia="Times New Roman"/>
          <w:lang w:eastAsia="hr-HR"/>
        </w:rPr>
        <w:t>-29</w:t>
      </w:r>
      <w:r w:rsidR="00C96358">
        <w:rPr>
          <w:rFonts w:cs="Times New Roman" w:eastAsia="Times New Roman"/>
          <w:lang w:eastAsia="hr-HR"/>
        </w:rPr>
        <w:t>/2016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STALNA SLUŽBA U ŠIBENIK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J E Š E N J E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Trgovački sud u Zadru, Stalna služba u Šibeniku, po stečajnom sucu Tereziji Goreta,  povodom prijedloga za sklapanje </w:t>
      </w:r>
      <w:proofErr w:type="spellStart"/>
      <w:r>
        <w:rPr>
          <w:rFonts w:cs="Times New Roman" w:eastAsia="Times New Roman"/>
          <w:lang w:eastAsia="hr-HR"/>
        </w:rPr>
        <w:t>predstečajne</w:t>
      </w:r>
      <w:proofErr w:type="spellEnd"/>
      <w:r>
        <w:rPr>
          <w:rFonts w:cs="Times New Roman" w:eastAsia="Times New Roman"/>
          <w:lang w:eastAsia="hr-HR"/>
        </w:rPr>
        <w:t xml:space="preserve"> nagodbe dužnika  </w:t>
      </w:r>
      <w:r w:rsidR="005D43A2">
        <w:rPr>
          <w:rFonts w:cs="Times New Roman" w:eastAsia="Times New Roman"/>
          <w:lang w:eastAsia="hr-HR"/>
        </w:rPr>
        <w:t xml:space="preserve">Željko Jurin, vlasnik obrta Valentina i Barbara iz Primoštena, Bratski dolac – Široke </w:t>
      </w:r>
      <w:proofErr w:type="spellStart"/>
      <w:r w:rsidR="005D43A2">
        <w:rPr>
          <w:rFonts w:cs="Times New Roman" w:eastAsia="Times New Roman"/>
          <w:lang w:eastAsia="hr-HR"/>
        </w:rPr>
        <w:t>bb</w:t>
      </w:r>
      <w:proofErr w:type="spellEnd"/>
      <w:r w:rsidR="005D43A2">
        <w:rPr>
          <w:rFonts w:cs="Times New Roman" w:eastAsia="Times New Roman"/>
          <w:lang w:eastAsia="hr-HR"/>
        </w:rPr>
        <w:t xml:space="preserve">, OIB: </w:t>
      </w:r>
      <w:r w:rsidR="005D43A2" w:rsidRPr="005D43A2">
        <w:rPr>
          <w:rFonts w:cs="Times New Roman" w:eastAsia="Times New Roman"/>
          <w:lang w:eastAsia="hr-HR"/>
        </w:rPr>
        <w:t>97761214408</w:t>
      </w:r>
      <w:r>
        <w:rPr>
          <w:rFonts w:cs="Times New Roman" w:eastAsia="Times New Roman"/>
          <w:lang w:eastAsia="hr-HR"/>
        </w:rPr>
        <w:t xml:space="preserve"> dana </w:t>
      </w:r>
      <w:r w:rsidR="005D43A2">
        <w:rPr>
          <w:rFonts w:cs="Times New Roman" w:eastAsia="Times New Roman"/>
          <w:lang w:eastAsia="hr-HR"/>
        </w:rPr>
        <w:t>25. kolovoza</w:t>
      </w:r>
      <w:r>
        <w:rPr>
          <w:rFonts w:cs="Times New Roman" w:eastAsia="Times New Roman"/>
          <w:lang w:eastAsia="hr-HR"/>
        </w:rPr>
        <w:t xml:space="preserve"> 2016. godine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  j e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Određuje se ročište radi sklapanja </w:t>
      </w:r>
      <w:proofErr w:type="spellStart"/>
      <w:r>
        <w:rPr>
          <w:rFonts w:cs="Times New Roman" w:eastAsia="Times New Roman"/>
          <w:lang w:eastAsia="hr-HR"/>
        </w:rPr>
        <w:t>predstečajne</w:t>
      </w:r>
      <w:proofErr w:type="spellEnd"/>
      <w:r>
        <w:rPr>
          <w:rFonts w:cs="Times New Roman" w:eastAsia="Times New Roman"/>
          <w:lang w:eastAsia="hr-HR"/>
        </w:rPr>
        <w:t xml:space="preserve"> nagodbe nad dužnikom </w:t>
      </w:r>
      <w:r w:rsidR="005D43A2">
        <w:rPr>
          <w:rFonts w:cs="Times New Roman" w:eastAsia="Times New Roman"/>
          <w:lang w:eastAsia="hr-HR"/>
        </w:rPr>
        <w:t xml:space="preserve">Željko Jurin, vlasnik obrta Valentina i Barbara iz Primoštena, Bratski dolac – Široke </w:t>
      </w:r>
      <w:proofErr w:type="spellStart"/>
      <w:r w:rsidR="005D43A2">
        <w:rPr>
          <w:rFonts w:cs="Times New Roman" w:eastAsia="Times New Roman"/>
          <w:lang w:eastAsia="hr-HR"/>
        </w:rPr>
        <w:t>bb</w:t>
      </w:r>
      <w:proofErr w:type="spellEnd"/>
      <w:r w:rsidR="005D43A2">
        <w:rPr>
          <w:rFonts w:cs="Times New Roman" w:eastAsia="Times New Roman"/>
          <w:lang w:eastAsia="hr-HR"/>
        </w:rPr>
        <w:t xml:space="preserve">, OIB: </w:t>
      </w:r>
      <w:r w:rsidR="005D43A2" w:rsidRPr="005D43A2">
        <w:rPr>
          <w:rFonts w:cs="Times New Roman" w:eastAsia="Times New Roman"/>
          <w:lang w:eastAsia="hr-HR"/>
        </w:rPr>
        <w:t>97761214408</w:t>
      </w:r>
      <w:r>
        <w:rPr>
          <w:rFonts w:cs="Times New Roman" w:eastAsia="Times New Roman"/>
          <w:lang w:eastAsia="hr-HR"/>
        </w:rPr>
        <w:t>,  za dan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5D43A2" w:rsidP="00C96358" w:rsidR="00C96358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22. rujna</w:t>
      </w:r>
      <w:r w:rsidR="00C96358">
        <w:rPr>
          <w:rFonts w:cs="Times New Roman" w:eastAsia="Times New Roman"/>
          <w:b/>
          <w:lang w:eastAsia="hr-HR"/>
        </w:rPr>
        <w:t xml:space="preserve"> 2016. godine u 09,00 sati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prostorijama Trgovačkog suda u Zadru, Stalna služba u </w:t>
      </w:r>
      <w:r>
        <w:rPr>
          <w:rFonts w:cs="Times New Roman" w:eastAsia="Times New Roman"/>
          <w:b/>
          <w:lang w:eastAsia="hr-HR"/>
        </w:rPr>
        <w:t>Šibeniku</w:t>
      </w:r>
      <w:r>
        <w:rPr>
          <w:rFonts w:cs="Times New Roman" w:eastAsia="Times New Roman"/>
          <w:lang w:eastAsia="hr-HR"/>
        </w:rPr>
        <w:t>, Stjepana Radića 81, sudnica br. 212.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ročištu dužnik i svi vjerovnici se obavještavaju oglasom koji se objavljuje na oglasnoj ploči suda i objavom na web-stranici Financijske agencije najkasnije 8 dana prije održavanja ročišta.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Šibeniku, dana </w:t>
      </w:r>
      <w:r w:rsidR="005D43A2">
        <w:rPr>
          <w:rFonts w:cs="Times New Roman" w:eastAsia="Times New Roman"/>
          <w:lang w:eastAsia="hr-HR"/>
        </w:rPr>
        <w:t>25. kolovoza</w:t>
      </w:r>
      <w:r>
        <w:rPr>
          <w:rFonts w:cs="Times New Roman" w:eastAsia="Times New Roman"/>
          <w:lang w:eastAsia="hr-HR"/>
        </w:rPr>
        <w:t xml:space="preserve"> 2016. godine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ind w:firstLine="708" w:left="6372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STEČAJNI SUDAC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1E3FFB" w:rsidP="00C96358" w:rsidR="00C96358">
      <w:pPr>
        <w:spacing w:after="0"/>
        <w:ind w:firstLine="708" w:left="5664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Terezija Goreta</w:t>
      </w:r>
      <w:r w:rsidR="005D43A2">
        <w:rPr>
          <w:rFonts w:cs="Times New Roman" w:eastAsia="Times New Roman"/>
          <w:lang w:eastAsia="hr-HR"/>
        </w:rPr>
        <w:t>, v.r.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POUKA O PRAVNOM LIJEKU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Protiv ovog rješenja nije dopuštena posebna žalba. 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DN-a :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- dužniku,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- oglasna ploča, oglas,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- FINA RC Zagreb, </w:t>
      </w:r>
      <w:r w:rsidR="005D43A2">
        <w:rPr>
          <w:rFonts w:cs="Times New Roman" w:eastAsia="Times New Roman"/>
          <w:lang w:eastAsia="hr-HR"/>
        </w:rPr>
        <w:t>oglas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pStyle w:val="SudSjedite"/>
      </w:pPr>
      <w:r>
        <w:tab/>
      </w:r>
    </w:p>
    <w:p w:rsidRDefault="00C96358" w:rsidP="00C96358" w:rsidR="00C96358">
      <w:pPr>
        <w:pStyle w:val="Naslovdokumenta"/>
      </w:pPr>
    </w:p>
    <w:p w:rsidRDefault="00C96358" w:rsidP="00C96358" w:rsidR="00C96358">
      <w:pPr>
        <w:pStyle w:val="Poetniodjeljak"/>
      </w:pPr>
    </w:p>
    <w:p w:rsidRDefault="00C96358" w:rsidP="00C96358" w:rsidR="00C96358">
      <w:pPr>
        <w:pStyle w:val="NormaleSPIS"/>
        <w:rPr>
          <w:noProof/>
        </w:rPr>
      </w:pPr>
    </w:p>
    <w:p w:rsidRDefault="00C96358" w:rsidP="00C96358" w:rsidR="00C96358">
      <w:pPr>
        <w:pStyle w:val="ZapisniarPotpis"/>
      </w:pPr>
    </w:p>
    <w:p w:rsidRDefault="00916B6B" w:rsidR="00916B6B"/>
    <w:sectPr w:rsidR="00916B6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485A"/>
    <w:rsid w:val="001E3FFB"/>
    <w:rsid w:val="00232E29"/>
    <w:rsid w:val="005D43A2"/>
    <w:rsid w:val="008D485A"/>
    <w:rsid w:val="00916B6B"/>
    <w:rsid w:val="00C96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6358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96358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C96358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GrbRH" w:type="paragraph">
    <w:name w:val="GrbRH"/>
    <w:basedOn w:val="Normal"/>
    <w:rsid w:val="00C96358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C96358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C96358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C96358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C96358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C96358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C96358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C96358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C96358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C96358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635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635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2E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2E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2E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2E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2E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6358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96358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C96358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GrbRH" w:type="paragraph">
    <w:name w:val="GrbRH"/>
    <w:basedOn w:val="Normal"/>
    <w:rsid w:val="00C96358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C96358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C96358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C96358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C96358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C96358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C96358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C96358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C96358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C96358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635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635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2E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2E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2E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2E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2E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9273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Stpn-29/2016</izvorni_sadrzaj>
    <derivirana_varijabla naziv="DomainObject.Predmet.OznakaBroj_1">Stpn-29/2016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Jurin</izvorni_sadrzaj>
    <derivirana_varijabla naziv="DomainObject.Predmet.StrankaFormated_1">  Željko Jurin</derivirana_varijabla>
  </DomainObject.Predmet.StrankaFormated>
  <DomainObject.Predmet.StrankaFormatedOIB>
    <izvorni_sadrzaj>  Željko Jurin, OIB 97761214408</izvorni_sadrzaj>
    <derivirana_varijabla naziv="DomainObject.Predmet.StrankaFormatedOIB_1">  Željko Jurin, OIB 97761214408</derivirana_varijabla>
  </DomainObject.Predmet.StrankaFormatedOIB>
  <DomainObject.Predmet.StrankaFormatedWithAdress>
    <izvorni_sadrzaj> Željko Jurin, Bratski Dolac-Široke bb, 22202 Primošten Burnji</izvorni_sadrzaj>
    <derivirana_varijabla naziv="DomainObject.Predmet.StrankaFormatedWithAdress_1"> Željko Jurin, Bratski Dolac-Široke bb, 22202 Primošten Burnji</derivirana_varijabla>
  </DomainObject.Predmet.StrankaFormatedWithAdress>
  <DomainObject.Predmet.StrankaFormatedWithAdressOIB>
    <izvorni_sadrzaj> Željko Jurin, OIB 97761214408, Bratski Dolac-Široke bb, 22202 Primošten Burnji</izvorni_sadrzaj>
    <derivirana_varijabla naziv="DomainObject.Predmet.StrankaFormatedWithAdressOIB_1"> Željko Jurin, OIB 97761214408, Bratski Dolac-Široke bb, 22202 Primošten Burnji</derivirana_varijabla>
  </DomainObject.Predmet.StrankaFormatedWithAdressOIB>
  <DomainObject.Predmet.StrankaWithAdress>
    <izvorni_sadrzaj>Željko Jurin Bratski Dolac-Široke bb,22202 Primošten Burnji</izvorni_sadrzaj>
    <derivirana_varijabla naziv="DomainObject.Predmet.StrankaWithAdress_1">Željko Jurin Bratski Dolac-Široke bb,22202 Primošten Burnji</derivirana_varijabla>
  </DomainObject.Predmet.StrankaWithAdress>
  <DomainObject.Predmet.StrankaWithAdressOIB>
    <izvorni_sadrzaj>Željko Jurin, OIB 97761214408, Bratski Dolac-Široke bb,22202 Primošten Burnji</izvorni_sadrzaj>
    <derivirana_varijabla naziv="DomainObject.Predmet.StrankaWithAdressOIB_1">Željko Jurin, OIB 97761214408, Bratski Dolac-Široke bb,22202 Primošten Burnji</derivirana_varijabla>
  </DomainObject.Predmet.StrankaWithAdressOIB>
  <DomainObject.Predmet.StrankaNazivFormated>
    <izvorni_sadrzaj>Željko Jurin</izvorni_sadrzaj>
    <derivirana_varijabla naziv="DomainObject.Predmet.StrankaNazivFormated_1">Željko Jurin</derivirana_varijabla>
  </DomainObject.Predmet.StrankaNazivFormated>
  <DomainObject.Predmet.StrankaNazivFormatedOIB>
    <izvorni_sadrzaj>Željko Jurin, OIB 97761214408</izvorni_sadrzaj>
    <derivirana_varijabla naziv="DomainObject.Predmet.StrankaNazivFormatedOIB_1">Željko Jurin, OIB 97761214408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Željko Jurin</item>
    </izvorni_sadrzaj>
    <derivirana_varijabla naziv="DomainObject.Predmet.StrankaListFormated_1">
      <item>Željko Jurin</item>
    </derivirana_varijabla>
  </DomainObject.Predmet.StrankaListFormated>
  <DomainObject.Predmet.StrankaListFormatedOIB>
    <izvorni_sadrzaj>
      <item>Željko Jurin, OIB 97761214408</item>
    </izvorni_sadrzaj>
    <derivirana_varijabla naziv="DomainObject.Predmet.StrankaListFormatedOIB_1">
      <item>Željko Jurin, OIB 97761214408</item>
    </derivirana_varijabla>
  </DomainObject.Predmet.StrankaListFormatedOIB>
  <DomainObject.Predmet.StrankaListFormatedWithAdress>
    <izvorni_sadrzaj>
      <item>Željko Jurin, Bratski Dolac-Široke bb, 22202 Primošten Burnji</item>
    </izvorni_sadrzaj>
    <derivirana_varijabla naziv="DomainObject.Predmet.StrankaListFormatedWithAdress_1">
      <item>Željko Jurin, Bratski Dolac-Široke bb, 22202 Primošten Burnji</item>
    </derivirana_varijabla>
  </DomainObject.Predmet.StrankaListFormatedWithAdress>
  <DomainObject.Predmet.StrankaListFormatedWithAdressOIB>
    <izvorni_sadrzaj>
      <item>Željko Jurin, OIB 97761214408, Bratski Dolac-Široke bb, 22202 Primošten Burnji</item>
    </izvorni_sadrzaj>
    <derivirana_varijabla naziv="DomainObject.Predmet.StrankaListFormatedWithAdressOIB_1">
      <item>Željko Jurin, OIB 97761214408, Bratski Dolac-Široke bb, 22202 Primošten Burnji</item>
    </derivirana_varijabla>
  </DomainObject.Predmet.StrankaListFormatedWithAdressOIB>
  <DomainObject.Predmet.StrankaListNazivFormated>
    <izvorni_sadrzaj>
      <item>Željko Jurin</item>
    </izvorni_sadrzaj>
    <derivirana_varijabla naziv="DomainObject.Predmet.StrankaListNazivFormated_1">
      <item>Željko Jurin</item>
    </derivirana_varijabla>
  </DomainObject.Predmet.StrankaListNazivFormated>
  <DomainObject.Predmet.StrankaListNazivFormatedOIB>
    <izvorni_sadrzaj>
      <item>Željko Jurin, OIB 97761214408</item>
    </izvorni_sadrzaj>
    <derivirana_varijabla naziv="DomainObject.Predmet.StrankaListNazivFormatedOIB_1">
      <item>Željko Jurin, OIB 97761214408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Jurin</izvorni_sadrzaj>
    <derivirana_varijabla naziv="DomainObject.Predmet.StrankaIDrugi_1">Željko Jurin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Željko Jurin, OIB 97761214408, Bratski Dolac-Široke bb, 22202 Primošten Burnji</izvorni_sadrzaj>
    <derivirana_varijabla naziv="DomainObject.Predmet.StrankaIDrugiAdressOIB_1">Željko Jurin, OIB 97761214408, Bratski Dolac-Široke bb, 22202 Primošten Burnji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Jurin</item>
    </izvorni_sadrzaj>
    <derivirana_varijabla naziv="DomainObject.Predmet.SudioniciListNaziv_1">
      <item>Željko Jurin</item>
    </derivirana_varijabla>
  </DomainObject.Predmet.SudioniciListNaziv>
  <DomainObject.Predmet.SudioniciListAdressOIB>
    <izvorni_sadrzaj>
      <item>Željko Jurin, OIB 97761214408, Bratski Dolac-Široke bb,22202 Primošten Burnji</item>
    </izvorni_sadrzaj>
    <derivirana_varijabla naziv="DomainObject.Predmet.SudioniciListAdressOIB_1">
      <item>Željko Jurin, OIB 97761214408, Bratski Dolac-Široke bb,22202 Primošten Burnji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97761214408</item>
    </izvorni_sadrzaj>
    <derivirana_varijabla naziv="DomainObject.Predmet.SudioniciListNazivOIB_1">
      <item>, OIB 97761214408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182</properties:Words>
  <properties:Characters>948</properties:Characters>
  <properties:Lines>59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2016-08-25T07:41:00Z</dcterms:created>
  <dc:creator>Marina Gulin</dc:creator>
  <cp:lastModifiedBy>Marina Gulin</cp:lastModifiedBy>
  <cp:lastPrinted>2016-08-25T07:41:00Z</cp:lastPrinted>
  <dcterms:modified xmlns:xsi="http://www.w3.org/2001/XMLSchema-instance" xsi:type="dcterms:W3CDTF">2016-08-25T09:00:00Z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