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ed9d" w14:paraId="6c1ed9d" w:rsidRDefault="00FC3B42" w:rsidR="00FC3B42" w:rsidRPr="00671812">
      <w:pPr>
        <w:jc w:val="center"/>
        <w15:collapsed w:val="false"/>
        <w:rPr>
          <w:b/>
        </w:rPr>
      </w:pPr>
      <w:bookmarkStart w:name="_GoBack" w:id="0"/>
      <w:bookmarkEnd w:id="0"/>
    </w:p>
    <w:p w:rsidRDefault="00294A15" w:rsidP="00294A15" w:rsidR="00294A15" w:rsidRPr="00671812">
      <w:pPr>
        <w:ind w:firstLine="568" w:left="708"/>
        <w:rPr>
          <w:color w:val="000000"/>
        </w:rPr>
      </w:pPr>
      <w:r w:rsidRPr="00671812">
        <w:rPr>
          <w:noProof/>
          <w:color w:val="0000FF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671812">
      <w:pPr>
        <w:ind w:firstLine="708" w:left="708"/>
        <w:rPr>
          <w:color w:val="000000"/>
        </w:rPr>
      </w:pPr>
    </w:p>
    <w:p w:rsidRDefault="00294A15" w:rsidP="00294A15" w:rsidR="00294A15" w:rsidRPr="00671812">
      <w:pPr>
        <w:rPr>
          <w:b/>
        </w:rPr>
      </w:pPr>
      <w:r w:rsidRPr="00671812">
        <w:rPr>
          <w:color w:val="000000"/>
        </w:rPr>
        <w:t xml:space="preserve">        </w:t>
      </w:r>
      <w:r w:rsidRPr="00671812">
        <w:rPr>
          <w:b/>
        </w:rPr>
        <w:t>REPUBLIKA HRVATSKA</w:t>
      </w:r>
    </w:p>
    <w:p w:rsidRDefault="00294A15" w:rsidP="00294A15" w:rsidR="00294A15" w:rsidRPr="00671812">
      <w:pPr>
        <w:rPr>
          <w:b/>
        </w:rPr>
      </w:pPr>
      <w:r w:rsidRPr="00671812">
        <w:rPr>
          <w:b/>
        </w:rPr>
        <w:t xml:space="preserve">     TRGOVAČKI SUD U SPLITU</w:t>
      </w:r>
    </w:p>
    <w:p w:rsidRDefault="00294A15" w:rsidP="00294A15" w:rsidR="00294A15" w:rsidRPr="00671812">
      <w:pPr>
        <w:rPr>
          <w:b/>
        </w:rPr>
      </w:pPr>
      <w:r w:rsidRPr="00671812">
        <w:rPr>
          <w:b/>
        </w:rPr>
        <w:t xml:space="preserve">   STALNA SLUŽBA DUBROVNIK</w:t>
      </w:r>
    </w:p>
    <w:p w:rsidRDefault="00294A15" w:rsidP="00EB50A0" w:rsidR="00CC7513" w:rsidRPr="00671812">
      <w:pPr>
        <w:rPr>
          <w:b/>
        </w:rPr>
      </w:pPr>
      <w:r w:rsidRPr="00671812">
        <w:rPr>
          <w:b/>
        </w:rPr>
        <w:t xml:space="preserve">     Dr. A. Starčevića 23, Dubrovnik</w:t>
      </w:r>
    </w:p>
    <w:p w:rsidRDefault="00DA069D" w:rsidP="00CC7513" w:rsidR="00CC7513" w:rsidRPr="00671812">
      <w:pPr>
        <w:jc w:val="right"/>
        <w:rPr>
          <w:b/>
        </w:rPr>
      </w:pPr>
      <w:r w:rsidRPr="00671812">
        <w:rPr>
          <w:b/>
        </w:rPr>
        <w:t>Posl. br. 18</w:t>
      </w:r>
      <w:r w:rsidR="0061225A" w:rsidRPr="00671812">
        <w:rPr>
          <w:b/>
        </w:rPr>
        <w:t xml:space="preserve"> </w:t>
      </w:r>
      <w:proofErr w:type="spellStart"/>
      <w:r w:rsidR="0061225A" w:rsidRPr="00671812">
        <w:rPr>
          <w:b/>
        </w:rPr>
        <w:t>Stpn</w:t>
      </w:r>
      <w:proofErr w:type="spellEnd"/>
      <w:r w:rsidR="0061225A" w:rsidRPr="00671812">
        <w:rPr>
          <w:b/>
        </w:rPr>
        <w:t>-</w:t>
      </w:r>
      <w:r w:rsidR="006E5DE3">
        <w:rPr>
          <w:b/>
        </w:rPr>
        <w:t>9</w:t>
      </w:r>
      <w:r w:rsidRPr="00671812">
        <w:rPr>
          <w:b/>
        </w:rPr>
        <w:t>/201</w:t>
      </w:r>
      <w:r w:rsidR="006E5DE3">
        <w:rPr>
          <w:b/>
        </w:rPr>
        <w:t>7</w:t>
      </w:r>
    </w:p>
    <w:p w:rsidRDefault="00CC7513" w:rsidP="00CC7513" w:rsidR="00CC7513" w:rsidRPr="00671812">
      <w:pPr>
        <w:jc w:val="right"/>
        <w:rPr>
          <w:b/>
        </w:rPr>
      </w:pP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keepNext/>
        <w:jc w:val="center"/>
        <w:outlineLvl w:val="0"/>
        <w:rPr>
          <w:b/>
        </w:rPr>
      </w:pPr>
      <w:r w:rsidRPr="00671812">
        <w:rPr>
          <w:b/>
        </w:rPr>
        <w:t xml:space="preserve">O G L A S </w:t>
      </w:r>
    </w:p>
    <w:p w:rsidRDefault="00CC7513" w:rsidP="00CC7513" w:rsidR="00CC7513" w:rsidRPr="00671812"/>
    <w:p w:rsidRDefault="00CC7513" w:rsidP="00CC7513" w:rsidR="00CC7513" w:rsidRPr="00671812">
      <w:pPr>
        <w:ind w:firstLine="708"/>
        <w:jc w:val="both"/>
        <w:rPr>
          <w:u w:val="single"/>
        </w:rPr>
      </w:pPr>
      <w:r w:rsidRPr="00671812">
        <w:t xml:space="preserve">TRGOVAČKI SUD U SPLITU, STALNA SLUŽBA U DUBROVNIKU objavljuje da je rješenjem ovog suda </w:t>
      </w:r>
      <w:r w:rsidR="00DA069D" w:rsidRPr="00671812">
        <w:t>posl. br. 18</w:t>
      </w:r>
      <w:r w:rsidR="00920843" w:rsidRPr="00671812">
        <w:t xml:space="preserve"> </w:t>
      </w:r>
      <w:proofErr w:type="spellStart"/>
      <w:r w:rsidR="00920843" w:rsidRPr="00671812">
        <w:t>Stpn</w:t>
      </w:r>
      <w:proofErr w:type="spellEnd"/>
      <w:r w:rsidR="00920843" w:rsidRPr="00671812">
        <w:t>-</w:t>
      </w:r>
      <w:r w:rsidR="006E5DE3">
        <w:t>9</w:t>
      </w:r>
      <w:r w:rsidRPr="00671812">
        <w:t>/201</w:t>
      </w:r>
      <w:r w:rsidR="006E5DE3">
        <w:t>7</w:t>
      </w:r>
      <w:r w:rsidRPr="00671812">
        <w:t xml:space="preserve"> od </w:t>
      </w:r>
      <w:r w:rsidR="00D6447D" w:rsidRPr="00671812">
        <w:t>1</w:t>
      </w:r>
      <w:r w:rsidR="006E5DE3">
        <w:t>8</w:t>
      </w:r>
      <w:r w:rsidR="0061225A" w:rsidRPr="00671812">
        <w:t xml:space="preserve">. </w:t>
      </w:r>
      <w:r w:rsidR="006E5DE3">
        <w:t>srpnja</w:t>
      </w:r>
      <w:r w:rsidRPr="00671812">
        <w:t xml:space="preserve"> 201</w:t>
      </w:r>
      <w:r w:rsidR="006E5DE3">
        <w:t>7</w:t>
      </w:r>
      <w:r w:rsidRPr="00671812">
        <w:t xml:space="preserve">. godine povodom prijedloga za sklapanje predstečajne nagodbe određeno ročište radi sklapanja </w:t>
      </w:r>
      <w:r w:rsidR="007B6B23" w:rsidRPr="00671812">
        <w:t>predstečajne nagodbe za dužnika</w:t>
      </w:r>
      <w:r w:rsidRPr="00671812">
        <w:t xml:space="preserve">: </w:t>
      </w:r>
      <w:r w:rsidR="006E5DE3" w:rsidRPr="006E5DE3">
        <w:t>KLESARSTVO-KAMENKO DVA d.o.o. za proizvodnju, usluge i trgovinu,  Opuzen, Ul. Poduzetn</w:t>
      </w:r>
      <w:r w:rsidR="006E5DE3">
        <w:t xml:space="preserve">ička zona </w:t>
      </w:r>
      <w:proofErr w:type="spellStart"/>
      <w:r w:rsidR="006E5DE3">
        <w:t>bb</w:t>
      </w:r>
      <w:proofErr w:type="spellEnd"/>
      <w:r w:rsidR="006E5DE3">
        <w:t>, OIB; 22210787211</w:t>
      </w:r>
      <w:r w:rsidR="00E40463" w:rsidRPr="00671812">
        <w:t xml:space="preserve">, </w:t>
      </w:r>
      <w:r w:rsidRPr="00671812">
        <w:t>za dan:</w:t>
      </w:r>
    </w:p>
    <w:p w:rsidRDefault="00CC7513" w:rsidP="00CC7513" w:rsidR="00CC7513" w:rsidRPr="00671812">
      <w:pPr>
        <w:ind w:firstLine="708"/>
        <w:jc w:val="center"/>
      </w:pPr>
      <w:r w:rsidRPr="00671812">
        <w:t xml:space="preserve"> </w:t>
      </w:r>
    </w:p>
    <w:p w:rsidRDefault="006E5DE3" w:rsidP="00CC7513" w:rsidR="00CC7513" w:rsidRPr="00671812">
      <w:pPr>
        <w:ind w:firstLine="708"/>
        <w:jc w:val="center"/>
        <w:rPr>
          <w:u w:val="single"/>
        </w:rPr>
      </w:pPr>
      <w:r>
        <w:rPr>
          <w:b/>
          <w:u w:val="single"/>
        </w:rPr>
        <w:t>23</w:t>
      </w:r>
      <w:r w:rsidR="0061225A" w:rsidRPr="00671812">
        <w:rPr>
          <w:b/>
          <w:u w:val="single"/>
        </w:rPr>
        <w:t xml:space="preserve">. </w:t>
      </w:r>
      <w:r>
        <w:rPr>
          <w:b/>
          <w:u w:val="single"/>
        </w:rPr>
        <w:t>kolovoza</w:t>
      </w:r>
      <w:r w:rsidR="00CC7513" w:rsidRPr="00671812">
        <w:rPr>
          <w:b/>
          <w:u w:val="single"/>
        </w:rPr>
        <w:t xml:space="preserve"> 201</w:t>
      </w:r>
      <w:r>
        <w:rPr>
          <w:b/>
          <w:u w:val="single"/>
        </w:rPr>
        <w:t>7</w:t>
      </w:r>
      <w:r w:rsidR="00CC7513" w:rsidRPr="00671812">
        <w:rPr>
          <w:b/>
          <w:u w:val="single"/>
        </w:rPr>
        <w:t xml:space="preserve">. godine u </w:t>
      </w:r>
      <w:r w:rsidR="00D6447D" w:rsidRPr="00671812">
        <w:rPr>
          <w:b/>
          <w:u w:val="single"/>
        </w:rPr>
        <w:t>1</w:t>
      </w:r>
      <w:r>
        <w:rPr>
          <w:b/>
          <w:u w:val="single"/>
        </w:rPr>
        <w:t>1</w:t>
      </w:r>
      <w:r w:rsidR="00DA069D" w:rsidRPr="00671812">
        <w:rPr>
          <w:b/>
          <w:u w:val="single"/>
        </w:rPr>
        <w:t>,00</w:t>
      </w:r>
      <w:r w:rsidR="00CC7513" w:rsidRPr="00671812">
        <w:rPr>
          <w:b/>
          <w:u w:val="single"/>
        </w:rPr>
        <w:t xml:space="preserve"> sati</w:t>
      </w:r>
    </w:p>
    <w:p w:rsidRDefault="00CC7513" w:rsidP="00CC7513" w:rsidR="00CC7513" w:rsidRPr="00671812"/>
    <w:p w:rsidRDefault="00CC7513" w:rsidP="00CC7513" w:rsidR="00CC7513" w:rsidRPr="00671812">
      <w:pPr>
        <w:jc w:val="both"/>
      </w:pPr>
      <w:r w:rsidRPr="00671812">
        <w:t xml:space="preserve">u prostorijama Trgovačkog suda u Splitu, Stalne službe u Dubrovniku, Dr. Ante Starčevića 23, sudnica br. </w:t>
      </w:r>
      <w:r w:rsidR="00D6447D" w:rsidRPr="00671812">
        <w:t>2</w:t>
      </w:r>
      <w:r w:rsidRPr="00671812">
        <w:t xml:space="preserve"> (prvi kat).</w:t>
      </w:r>
    </w:p>
    <w:p w:rsidRDefault="00CC7513" w:rsidP="00CC7513" w:rsidR="00CC7513" w:rsidRPr="00671812"/>
    <w:p w:rsidRDefault="00CC7513" w:rsidP="00CC7513" w:rsidR="00CC7513" w:rsidRPr="00671812">
      <w:pPr>
        <w:ind w:firstLine="708"/>
        <w:jc w:val="both"/>
      </w:pPr>
      <w:r w:rsidRPr="00671812"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671812"/>
    <w:p w:rsidRDefault="00CC7513" w:rsidP="00CC7513" w:rsidR="00CC7513" w:rsidRPr="00671812">
      <w:pPr>
        <w:jc w:val="both"/>
      </w:pPr>
    </w:p>
    <w:p w:rsidRDefault="00CC7513" w:rsidP="00CC7513" w:rsidR="00CC7513" w:rsidRPr="00671812">
      <w:pPr>
        <w:keepNext/>
        <w:jc w:val="center"/>
        <w:outlineLvl w:val="0"/>
        <w:rPr>
          <w:b/>
        </w:rPr>
      </w:pPr>
      <w:r w:rsidRPr="00671812">
        <w:rPr>
          <w:b/>
        </w:rPr>
        <w:t xml:space="preserve">U Dubrovniku, </w:t>
      </w:r>
      <w:r w:rsidR="00D6447D" w:rsidRPr="00671812">
        <w:rPr>
          <w:b/>
        </w:rPr>
        <w:t>1</w:t>
      </w:r>
      <w:r w:rsidR="006E5DE3">
        <w:rPr>
          <w:b/>
        </w:rPr>
        <w:t>8</w:t>
      </w:r>
      <w:r w:rsidR="00D6447D" w:rsidRPr="00671812">
        <w:rPr>
          <w:b/>
        </w:rPr>
        <w:t xml:space="preserve">. </w:t>
      </w:r>
      <w:r w:rsidR="006E5DE3">
        <w:rPr>
          <w:b/>
        </w:rPr>
        <w:t>srpnja</w:t>
      </w:r>
      <w:r w:rsidR="00D6447D" w:rsidRPr="00671812">
        <w:rPr>
          <w:b/>
        </w:rPr>
        <w:t xml:space="preserve"> </w:t>
      </w:r>
      <w:r w:rsidRPr="00671812">
        <w:rPr>
          <w:b/>
        </w:rPr>
        <w:t>201</w:t>
      </w:r>
      <w:r w:rsidR="006E5DE3">
        <w:rPr>
          <w:b/>
        </w:rPr>
        <w:t>7</w:t>
      </w:r>
      <w:r w:rsidRPr="00671812">
        <w:rPr>
          <w:b/>
        </w:rPr>
        <w:t>. godine</w:t>
      </w: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jc w:val="both"/>
        <w:rPr>
          <w:b/>
        </w:rPr>
      </w:pP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="006E5DE3">
        <w:rPr>
          <w:b/>
        </w:rPr>
        <w:t>S</w:t>
      </w:r>
      <w:r w:rsidRPr="00671812">
        <w:rPr>
          <w:b/>
        </w:rPr>
        <w:t>udac:</w:t>
      </w:r>
    </w:p>
    <w:p w:rsidRDefault="00CC7513" w:rsidP="00CC7513" w:rsidR="00CC7513" w:rsidRPr="00671812">
      <w:pPr>
        <w:jc w:val="both"/>
        <w:rPr>
          <w:b/>
        </w:rPr>
      </w:pPr>
    </w:p>
    <w:p w:rsidRDefault="00CC7513" w:rsidP="00CC7513" w:rsidR="00CC7513" w:rsidRPr="00671812">
      <w:pPr>
        <w:jc w:val="both"/>
        <w:rPr>
          <w:b/>
        </w:rPr>
      </w:pP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="00316A28" w:rsidRPr="00671812">
        <w:rPr>
          <w:b/>
        </w:rPr>
        <w:t>Katarina Franković</w:t>
      </w:r>
    </w:p>
    <w:p w:rsidRDefault="00FC3B42" w:rsidP="00CC7513" w:rsidR="00FC3B42" w:rsidRPr="00671812">
      <w:pPr>
        <w:jc w:val="right"/>
        <w:rPr>
          <w:b/>
        </w:rPr>
      </w:pPr>
    </w:p>
    <w:sectPr w:rsidSect="004E107D" w:rsidR="00FC3B42" w:rsidRPr="006718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579"/>
    <w:rsid w:val="00281BC8"/>
    <w:rsid w:val="00294A15"/>
    <w:rsid w:val="002A1467"/>
    <w:rsid w:val="002B0DC0"/>
    <w:rsid w:val="002B78CC"/>
    <w:rsid w:val="002C3BF8"/>
    <w:rsid w:val="003013EA"/>
    <w:rsid w:val="00304A70"/>
    <w:rsid w:val="00316A28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3644"/>
    <w:rsid w:val="00527732"/>
    <w:rsid w:val="00532D73"/>
    <w:rsid w:val="00550BC0"/>
    <w:rsid w:val="00587479"/>
    <w:rsid w:val="005D3509"/>
    <w:rsid w:val="0061225A"/>
    <w:rsid w:val="006201D2"/>
    <w:rsid w:val="006325B1"/>
    <w:rsid w:val="006579D6"/>
    <w:rsid w:val="00671812"/>
    <w:rsid w:val="006B35F5"/>
    <w:rsid w:val="006E5DE3"/>
    <w:rsid w:val="00727A10"/>
    <w:rsid w:val="00736A30"/>
    <w:rsid w:val="00737CC3"/>
    <w:rsid w:val="0074148C"/>
    <w:rsid w:val="00793C38"/>
    <w:rsid w:val="007A6D47"/>
    <w:rsid w:val="007B1A50"/>
    <w:rsid w:val="007B6B2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526DF"/>
    <w:rsid w:val="009566AB"/>
    <w:rsid w:val="009A2ECD"/>
    <w:rsid w:val="009C4CEC"/>
    <w:rsid w:val="009E546D"/>
    <w:rsid w:val="00A5748F"/>
    <w:rsid w:val="00A62477"/>
    <w:rsid w:val="00A85FE0"/>
    <w:rsid w:val="00A96FF8"/>
    <w:rsid w:val="00B01539"/>
    <w:rsid w:val="00B231C6"/>
    <w:rsid w:val="00B23442"/>
    <w:rsid w:val="00B33225"/>
    <w:rsid w:val="00B52B16"/>
    <w:rsid w:val="00B548B5"/>
    <w:rsid w:val="00B62C02"/>
    <w:rsid w:val="00B722D9"/>
    <w:rsid w:val="00B754F6"/>
    <w:rsid w:val="00B80272"/>
    <w:rsid w:val="00BD6462"/>
    <w:rsid w:val="00C059B7"/>
    <w:rsid w:val="00C36A69"/>
    <w:rsid w:val="00C47AD5"/>
    <w:rsid w:val="00CA128C"/>
    <w:rsid w:val="00CA2BE7"/>
    <w:rsid w:val="00CC7513"/>
    <w:rsid w:val="00CE10E4"/>
    <w:rsid w:val="00CF23FB"/>
    <w:rsid w:val="00CF7F0E"/>
    <w:rsid w:val="00D61423"/>
    <w:rsid w:val="00D6447D"/>
    <w:rsid w:val="00D73561"/>
    <w:rsid w:val="00D83D90"/>
    <w:rsid w:val="00DA069D"/>
    <w:rsid w:val="00DB15D0"/>
    <w:rsid w:val="00E143CE"/>
    <w:rsid w:val="00E25DFE"/>
    <w:rsid w:val="00E35CD4"/>
    <w:rsid w:val="00E40463"/>
    <w:rsid w:val="00E5373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9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9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Stpn-9/2017</izvorni_sadrzaj>
    <derivirana_varijabla naziv="DomainObject.Predmet.OznakaBroj_1">Stpn-9/2017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KLESARSTVO-KAMENKO DVA d.o.o. za proizvodnju, usluge i trgovinu</izvorni_sadrzaj>
    <derivirana_varijabla naziv="DomainObject.Predmet.StrankaFormated_1">  KLESARSTVO-KAMENKO DVA d.o.o. za proizvodnju, usluge i trgovinu</derivirana_varijabla>
  </DomainObject.Predmet.StrankaFormated>
  <DomainObject.Predmet.StrankaFormatedOIB>
    <izvorni_sadrzaj>  KLESARSTVO-KAMENKO DVA d.o.o. za proizvodnju, usluge i trgovinu, OIB 22210787211</izvorni_sadrzaj>
    <derivirana_varijabla naziv="DomainObject.Predmet.StrankaFormatedOIB_1">  KLESARSTVO-KAMENKO DVA d.o.o. za proizvodnju, usluge i trgovinu, OIB 22210787211</derivirana_varijabla>
  </DomainObject.Predmet.StrankaFormatedOIB>
  <DomainObject.Predmet.StrankaFormatedWithAdress>
    <izvorni_sadrzaj> KLESARSTVO-KAMENKO DVA d.o.o. za proizvodnju, usluge i trgovinu, ul. Poduzetnička zona/bb, 20355 Opuzen</izvorni_sadrzaj>
    <derivirana_varijabla naziv="DomainObject.Predmet.StrankaFormatedWithAdress_1"> KLESARSTVO-KAMENKO DVA d.o.o. za proizvodnju, usluge i trgovinu, ul. Poduzetnička zona/bb, 20355 Opuzen</derivirana_varijabla>
  </DomainObject.Predmet.StrankaFormatedWithAdress>
  <DomainObject.Predmet.StrankaFormatedWithAdressOIB>
    <izvorni_sadrzaj> KLESARSTVO-KAMENKO DVA d.o.o. za proizvodnju, usluge i trgovinu, OIB 22210787211, ul. Poduzetnička zona/bb, 20355 Opuzen</izvorni_sadrzaj>
    <derivirana_varijabla naziv="DomainObject.Predmet.StrankaFormatedWithAdressOIB_1"> KLESARSTVO-KAMENKO DVA d.o.o. za proizvodnju, usluge i trgovinu, OIB 22210787211, ul. Poduzetnička zona/bb, 20355 Opuzen</derivirana_varijabla>
  </DomainObject.Predmet.StrankaFormatedWithAdressOIB>
  <DomainObject.Predmet.StrankaWithAdress>
    <izvorni_sadrzaj>KLESARSTVO-KAMENKO DVA d.o.o. za proizvodnju, usluge i trgovinu ul. Poduzetnička zona/bb,20355 Opuzen</izvorni_sadrzaj>
    <derivirana_varijabla naziv="DomainObject.Predmet.StrankaWithAdress_1">KLESARSTVO-KAMENKO DVA d.o.o. za proizvodnju, usluge i trgovinu ul. Poduzetnička zona/bb,20355 Opuzen</derivirana_varijabla>
  </DomainObject.Predmet.StrankaWithAdress>
  <DomainObject.Predmet.StrankaWithAdressOIB>
    <izvorni_sadrzaj>KLESARSTVO-KAMENKO DVA d.o.o. za proizvodnju, usluge i trgovinu, OIB 22210787211, ul. Poduzetnička zona/bb,20355 Opuzen</izvorni_sadrzaj>
    <derivirana_varijabla naziv="DomainObject.Predmet.StrankaWithAdressOIB_1">KLESARSTVO-KAMENKO DVA d.o.o. za proizvodnju, usluge i trgovinu, OIB 22210787211, ul. Poduzetnička zona/bb,20355 Opuzen</derivirana_varijabla>
  </DomainObject.Predmet.StrankaWithAdressOIB>
  <DomainObject.Predmet.StrankaNazivFormated>
    <izvorni_sadrzaj>KLESARSTVO-KAMENKO DVA d.o.o. za proizvodnju, usluge i trgovinu</izvorni_sadrzaj>
    <derivirana_varijabla naziv="DomainObject.Predmet.StrankaNazivFormated_1">KLESARSTVO-KAMENKO DVA d.o.o. za proizvodnju, usluge i trgovinu</derivirana_varijabla>
  </DomainObject.Predmet.StrankaNazivFormated>
  <DomainObject.Predmet.StrankaNazivFormatedOIB>
    <izvorni_sadrzaj>KLESARSTVO-KAMENKO DVA d.o.o. za proizvodnju, usluge i trgovinu, OIB 22210787211</izvorni_sadrzaj>
    <derivirana_varijabla naziv="DomainObject.Predmet.StrankaNazivFormatedOIB_1">KLESARSTVO-KAMENKO DVA d.o.o. za proizvodnju, usluge i trgovinu, OIB 22210787211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KLESARSTVO-KAMENKO DVA d.o.o. za proizvodnju, usluge i trgovinu</item>
    </izvorni_sadrzaj>
    <derivirana_varijabla naziv="DomainObject.Predmet.StrankaListFormated_1">
      <item>KLESARSTVO-KAMENKO DVA d.o.o. za proizvodnju, usluge i trgovinu</item>
    </derivirana_varijabla>
  </DomainObject.Predmet.StrankaListFormated>
  <DomainObject.Predmet.StrankaListFormatedOIB>
    <izvorni_sadrzaj>
      <item>KLESARSTVO-KAMENKO DVA d.o.o. za proizvodnju, usluge i trgovinu, OIB 22210787211</item>
    </izvorni_sadrzaj>
    <derivirana_varijabla naziv="DomainObject.Predmet.StrankaListFormatedOIB_1">
      <item>KLESARSTVO-KAMENKO DVA d.o.o. za proizvodnju, usluge i trgovinu, OIB 22210787211</item>
    </derivirana_varijabla>
  </DomainObject.Predmet.StrankaListFormatedOIB>
  <DomainObject.Predmet.StrankaListFormatedWithAdress>
    <izvorni_sadrzaj>
      <item>KLESARSTVO-KAMENKO DVA d.o.o. za proizvodnju, usluge i trgovinu, ul. Poduzetnička zona/bb, 20355 Opuzen</item>
    </izvorni_sadrzaj>
    <derivirana_varijabla naziv="DomainObject.Predmet.StrankaListFormatedWithAdress_1">
      <item>KLESARSTVO-KAMENKO DVA d.o.o. za proizvodnju, usluge i trgovinu, ul. Poduzetnička zona/bb, 20355 Opuzen</item>
    </derivirana_varijabla>
  </DomainObject.Predmet.StrankaListFormatedWithAdress>
  <DomainObject.Predmet.StrankaListFormatedWithAdressOIB>
    <izvorni_sadrzaj>
      <item>KLESARSTVO-KAMENKO DVA d.o.o. za proizvodnju, usluge i trgovinu, OIB 22210787211, ul. Poduzetnička zona/bb, 20355 Opuzen</item>
    </izvorni_sadrzaj>
    <derivirana_varijabla naziv="DomainObject.Predmet.StrankaListFormatedWithAdressOIB_1">
      <item>KLESARSTVO-KAMENKO DVA d.o.o. za proizvodnju, usluge i trgovinu, OIB 22210787211, ul. Poduzetnička zona/bb, 20355 Opuzen</item>
    </derivirana_varijabla>
  </DomainObject.Predmet.StrankaListFormatedWithAdressOIB>
  <DomainObject.Predmet.StrankaListNazivFormated>
    <izvorni_sadrzaj>
      <item>KLESARSTVO-KAMENKO DVA d.o.o. za proizvodnju, usluge i trgovinu</item>
    </izvorni_sadrzaj>
    <derivirana_varijabla naziv="DomainObject.Predmet.StrankaListNazivFormated_1">
      <item>KLESARSTVO-KAMENKO DVA d.o.o. za proizvodnju, usluge i trgovinu</item>
    </derivirana_varijabla>
  </DomainObject.Predmet.StrankaListNazivFormated>
  <DomainObject.Predmet.StrankaListNazivFormatedOIB>
    <izvorni_sadrzaj>
      <item>KLESARSTVO-KAMENKO DVA d.o.o. za proizvodnju, usluge i trgovinu, OIB 22210787211</item>
    </izvorni_sadrzaj>
    <derivirana_varijabla naziv="DomainObject.Predmet.StrankaListNazivFormatedOIB_1">
      <item>KLESARSTVO-KAMENKO DVA d.o.o. za proizvodnju, usluge i trgovinu, OIB 22210787211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vijeće:ST01</item>
    </izvorni_sadrzaj>
    <derivirana_varijabla naziv="DomainObject.Predmet.OstaliListFormated_1">
      <item>FINA, RC Split, Nagodbeno vijeće:ST01</item>
    </derivirana_varijabla>
  </DomainObject.Predmet.OstaliListFormated>
  <DomainObject.Predmet.OstaliListFormatedOIB>
    <izvorni_sadrzaj>
      <item>FINA, RC Split, Nagodbeno vijeće:ST01, OIB 85821130368</item>
    </izvorni_sadrzaj>
    <derivirana_varijabla naziv="DomainObject.Predmet.OstaliListFormatedOIB_1">
      <item>FINA, RC Split, Nagodbeno vijeće:ST01, OIB 85821130368</item>
    </derivirana_varijabla>
  </DomainObject.Predmet.OstaliListFormatedOIB>
  <DomainObject.Predmet.OstaliListFormatedWithAdress>
    <izvorni_sadrzaj>
      <item>FINA, RC Split, Nagodbeno vijeće:ST01, Mažuranićevo šetalište 24b, 21000 Split</item>
    </izvorni_sadrzaj>
    <derivirana_varijabla naziv="DomainObject.Predmet.OstaliListFormatedWithAdress_1">
      <item>FINA, RC Split, Nagodbeno vijeće:ST01, Mažuranićevo šetalište 24b, 21000 Split</item>
    </derivirana_varijabla>
  </DomainObject.Predmet.OstaliListFormatedWithAdress>
  <DomainObject.Predmet.OstaliListFormatedWithAdressOIB>
    <izvorni_sadrzaj>
      <item>FINA, RC Split, Nagodbeno vijeće:ST01, OIB 85821130368, Mažuranićevo šetalište 24b, 21000 Split</item>
    </izvorni_sadrzaj>
    <derivirana_varijabla naziv="DomainObject.Predmet.OstaliListFormatedWithAdressOIB_1">
      <item>FINA, RC Split, Nagodbeno vijeće:ST01, OIB 85821130368, Mažuranićevo šetalište 24b, 21000 Split</item>
    </derivirana_varijabla>
  </DomainObject.Predmet.OstaliListFormatedWithAdressOIB>
  <DomainObject.Predmet.OstaliListNazivFormated>
    <izvorni_sadrzaj>
      <item>FINA, RC Split, Nagodbeno vijeće:ST01</item>
    </izvorni_sadrzaj>
    <derivirana_varijabla naziv="DomainObject.Predmet.OstaliListNazivFormated_1">
      <item>FINA, RC Split, Nagodbeno vijeće:ST01</item>
    </derivirana_varijabla>
  </DomainObject.Predmet.OstaliListNazivFormated>
  <DomainObject.Predmet.OstaliListNazivFormatedOIB>
    <izvorni_sadrzaj>
      <item>FINA, RC Split, Nagodbeno vijeće:ST01, OIB 85821130368</item>
    </izvorni_sadrzaj>
    <derivirana_varijabla naziv="DomainObject.Predmet.OstaliListNazivFormatedOIB_1">
      <item>FINA, RC Split, Nagodbeno vijeće:ST01,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KLESARSTVO-KAMENKO DVA d.o.o. za proizvodnju, usluge i trgovinu</izvorni_sadrzaj>
    <derivirana_varijabla naziv="DomainObject.Predmet.StrankaIDrugi_1">KLESARSTVO-KAMENKO DVA d.o.o. za proizvodnju,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KLESARSTVO-KAMENKO DVA d.o.o. za proizvodnju, usluge i trgovinu, OIB 22210787211, ul. Poduzetnička zona/bb, 20355 Opuzen</izvorni_sadrzaj>
    <derivirana_varijabla naziv="DomainObject.Predmet.StrankaIDrugiAdressOIB_1">KLESARSTVO-KAMENKO DVA d.o.o. za proizvodnju, usluge i trgovinu, OIB 22210787211, ul. Poduzetnička zona/bb, 20355 Opuzen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KLESARSTVO-KAMENKO DVA d.o.o. za proizvodnju, usluge i trgovinu</item>
      <item>FINA, RC Split, Nagodbeno vijeće:ST01</item>
    </izvorni_sadrzaj>
    <derivirana_varijabla naziv="DomainObject.Predmet.SudioniciListNaziv_1">
      <item>KLESARSTVO-KAMENKO DVA d.o.o. za proizvodnju, usluge i trgovinu</item>
      <item>FINA, RC Split, Nagodbeno vijeće:ST01</item>
    </derivirana_varijabla>
  </DomainObject.Predmet.SudioniciListNaziv>
  <DomainObject.Predmet.SudioniciListAdressOIB>
    <izvorni_sadrzaj>
      <item>KLESARSTVO-KAMENKO DVA d.o.o. za proizvodnju, usluge i trgovinu, OIB 22210787211, ul. Poduzetnička zona/bb,20355 Opuzen</item>
      <item>FINA, RC Split, Nagodbeno vijeće:ST01, OIB 85821130368, Mažuranićevo šetalište 24b,21000 Split</item>
    </izvorni_sadrzaj>
    <derivirana_varijabla naziv="DomainObject.Predmet.SudioniciListAdressOIB_1">
      <item>KLESARSTVO-KAMENKO DVA d.o.o. za proizvodnju, usluge i trgovinu, OIB 22210787211, ul. Poduzetnička zona/bb,20355 Opuzen</item>
      <item>FINA, RC Split, Nagodbeno vijeće:ST01,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22210787211</item>
      <item>, OIB 85821130368</item>
    </izvorni_sadrzaj>
    <derivirana_varijabla naziv="DomainObject.Predmet.SudioniciListNazivOIB_1">
      <item>, OIB 22210787211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140</properties:Words>
  <properties:Characters>790</properties:Characters>
  <properties:Lines>34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 objavljuje da je rješenjem ovog suda _______ od _______ otvoren stečajni postupak nad dužnikom ____</vt:lpstr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2017-07-18T09:20:00Z</dcterms:created>
  <dc:creator>none</dc:creator>
  <cp:lastModifiedBy>Katarina Franković</cp:lastModifiedBy>
  <cp:lastPrinted>2017-07-18T09:21:00Z</cp:lastPrinted>
  <dcterms:modified xmlns:xsi="http://www.w3.org/2001/XMLSchema-instance" xsi:type="dcterms:W3CDTF">2017-07-18T09:21:00Z</dcterms:modified>
  <cp:revision>3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