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e6f8" w14:paraId="ffde6f8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0C06DF">
        <w:t>391</w:t>
      </w:r>
      <w:r w:rsidR="003C5692">
        <w:t>/1</w:t>
      </w:r>
      <w:r w:rsidR="004B4DC6">
        <w:t>8</w:t>
      </w:r>
      <w:r w:rsidR="003C5692">
        <w:t>-</w:t>
      </w:r>
      <w:r w:rsidR="0065635E">
        <w:t>1</w:t>
      </w:r>
      <w:r w:rsidR="000C06DF">
        <w:t>9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0C06DF" w:rsidR="000C06DF">
      <w:pPr>
        <w:jc w:val="both"/>
      </w:pPr>
      <w:r>
        <w:tab/>
      </w:r>
      <w:r w:rsidR="000C06DF" w:rsidRPr="00CE0AA2">
        <w:t xml:space="preserve">Trgovački sud u Osijeku, po sucu mr. sc. Tihomiru Kovačeviću, kao stečajnom sucu, povodom prijedloga FINANCIJSKE AGENCIJE ZAGREB, Regionalni centar Osijek, L. Jagera 3, OIB 85821130368 za otvaranje stečajnog postupka nad dužnikom </w:t>
      </w:r>
      <w:r w:rsidR="000C06DF">
        <w:t>DAFTEN jednostavno društvo s ograničenom odgovornošću za trgovinu, graditeljstvo i usluge, posredovanje u trgovini i sportu, Osijek, Mije Kišpatića 7</w:t>
      </w:r>
      <w:r w:rsidR="000C06DF" w:rsidRPr="00CE0AA2">
        <w:t>, MBS 030</w:t>
      </w:r>
      <w:r w:rsidR="000C06DF">
        <w:t>136633</w:t>
      </w:r>
      <w:r w:rsidR="000C06DF" w:rsidRPr="00CE0AA2">
        <w:t xml:space="preserve">, OIB: </w:t>
      </w:r>
      <w:r w:rsidR="000C06DF">
        <w:t xml:space="preserve">58007644042, </w:t>
      </w:r>
      <w:r w:rsidR="000C06DF" w:rsidRPr="0041082E">
        <w:t xml:space="preserve">dana </w:t>
      </w:r>
      <w:r w:rsidR="000C06DF">
        <w:t>10</w:t>
      </w:r>
      <w:r w:rsidR="000C06DF" w:rsidRPr="00DB2D45">
        <w:t>. s</w:t>
      </w:r>
      <w:r w:rsidR="000C06DF">
        <w:t>rp</w:t>
      </w:r>
      <w:r w:rsidR="000C06DF" w:rsidRPr="00DB2D45">
        <w:t xml:space="preserve">nja </w:t>
      </w:r>
      <w:r w:rsidR="000C06DF" w:rsidRPr="0041082E">
        <w:t>201</w:t>
      </w:r>
      <w:r w:rsidR="000C06DF">
        <w:t>8</w:t>
      </w:r>
      <w:r w:rsidR="000C06DF" w:rsidRPr="0041082E">
        <w:t>.</w:t>
      </w:r>
    </w:p>
    <w:p w:rsidRDefault="0058307F" w:rsidP="0058307F" w:rsidR="0058307F">
      <w:pPr>
        <w:jc w:val="both"/>
      </w:pPr>
    </w:p>
    <w:p w:rsidRDefault="00E54BCA" w:rsidP="00E54BCA" w:rsidR="00E54BCA">
      <w:pPr>
        <w:jc w:val="both"/>
      </w:pPr>
    </w:p>
    <w:p w:rsidRDefault="005B067F" w:rsidP="005B067F" w:rsidR="005B067F">
      <w:pPr>
        <w:pStyle w:val="Tijeloteksta"/>
        <w:ind w:firstLine="720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0C06DF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0C06DF" w:rsidRPr="000C06DF">
        <w:t>Sabina Lalić, Osijek, Gundulićeva 5, OIB 09145874795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0C06DF" w:rsidRPr="000C06DF">
        <w:t>DAFTEN jednostavno društvo s ograničenom odgovornošću za trgovinu, graditeljstvo i usluge, posredovanje u trgovini i sportu, Osijek, Mije Kišpatića 7, MBS 030136633, OIB: 58007644042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C839BC">
        <w:t>44</w:t>
      </w:r>
      <w:r w:rsidR="00C15FDA">
        <w:t xml:space="preserve"> </w:t>
      </w:r>
      <w:r w:rsidR="0057752B">
        <w:t xml:space="preserve">2500 0093 </w:t>
      </w:r>
      <w:r w:rsidR="00C839BC">
        <w:t>2216</w:t>
      </w:r>
      <w:r w:rsidR="0057752B">
        <w:t xml:space="preserve"> </w:t>
      </w:r>
      <w:r w:rsidR="00C839BC">
        <w:t>7879</w:t>
      </w:r>
      <w:r w:rsidR="0057752B">
        <w:t xml:space="preserve"> </w:t>
      </w:r>
      <w:r w:rsidR="00C839BC">
        <w:t>5</w:t>
      </w:r>
      <w:r w:rsidR="00C15FDA">
        <w:t xml:space="preserve"> kod </w:t>
      </w:r>
      <w:r w:rsidR="0057752B">
        <w:t>ADDIKO</w:t>
      </w:r>
      <w:r w:rsidR="003F710F">
        <w:t xml:space="preserve"> BANK</w:t>
      </w:r>
      <w:r w:rsidR="0097787D">
        <w:t xml:space="preserve">E </w:t>
      </w:r>
      <w:r w:rsidR="00C839BC">
        <w:t xml:space="preserve">HRVATSKE </w:t>
      </w:r>
      <w:r w:rsidR="00191890">
        <w:t>d.d.</w:t>
      </w:r>
      <w:r w:rsidR="003F710F">
        <w:t xml:space="preserve">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DD7C13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97787D">
        <w:t xml:space="preserve">iz </w:t>
      </w:r>
      <w:r w:rsidR="00F557CA" w:rsidRPr="00285077">
        <w:t>Fond</w:t>
      </w:r>
      <w:r w:rsidR="00F557CA">
        <w:t>a</w:t>
      </w:r>
      <w:r w:rsidR="00F557CA" w:rsidRPr="00285077">
        <w:t xml:space="preserve"> za namirenje troškova stečajnog postupka</w:t>
      </w:r>
      <w:r w:rsidR="00DD7C13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B6752F">
        <w:t>391</w:t>
      </w:r>
      <w:r w:rsidR="00841A3C" w:rsidRPr="00841A3C">
        <w:t>/18-</w:t>
      </w:r>
      <w:r w:rsidR="00B6752F">
        <w:t>3</w:t>
      </w:r>
      <w:r w:rsidR="00841A3C">
        <w:t xml:space="preserve"> </w:t>
      </w:r>
      <w:r>
        <w:t xml:space="preserve">od </w:t>
      </w:r>
      <w:r w:rsidR="00B6752F">
        <w:t>1</w:t>
      </w:r>
      <w:r w:rsidR="00841A3C">
        <w:t>2</w:t>
      </w:r>
      <w:r>
        <w:t>.</w:t>
      </w:r>
      <w:r w:rsidR="005173CE">
        <w:t>0</w:t>
      </w:r>
      <w:r w:rsidR="00B6752F">
        <w:t>4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B6752F">
        <w:t>Sabina Lalić</w:t>
      </w:r>
      <w:r w:rsidR="00962949">
        <w:t xml:space="preserve"> iz Osijeka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 xml:space="preserve">, sa zadatkom da u roku 15 dana utvrdi postoje li stečajni razlozi, da li je imovina dužnika koja bi ušla u stečajnu masu dovoljna za namirenje troškova stečajnog </w:t>
      </w:r>
      <w:r>
        <w:lastRenderedPageBreak/>
        <w:t>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B6752F">
        <w:t>15</w:t>
      </w:r>
      <w:r>
        <w:t>.</w:t>
      </w:r>
      <w:r w:rsidR="00640C35">
        <w:t>0</w:t>
      </w:r>
      <w:r w:rsidR="00B6752F">
        <w:t>5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B6752F" w:rsidRPr="00B6752F">
        <w:t xml:space="preserve">10. srpnja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C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0C06DF" w:rsidRPr="000C06DF">
      <w:t>391/18-19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6DF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2CAA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52F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39BC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C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C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C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C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C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C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C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C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St-391/2018</izvorni_sadrzaj>
    <derivirana_varijabla naziv="DomainObject.Predmet.OznakaBroj_1">St-391/2018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DAFTEN jednostavno društvo s ograničenom odgovornošću za trgovinu, graditeljstvo i usluge, posredovanje u trgovini i sportu</izvorni_sadrzaj>
    <derivirana_varijabla naziv="DomainObject.Predmet.ProtustrankaFormated_1">  DAFTEN jednostavno društvo s ograničenom odgovornošću za trgovinu, graditeljstvo i usluge, posredovanje u trgovini i sportu</derivirana_varijabla>
  </DomainObject.Predmet.ProtustrankaFormated>
  <DomainObject.Predmet.ProtustrankaFormatedOIB>
    <izvorni_sadrzaj>  DAFTEN jednostavno društvo s ograničenom odgovornošću za trgovinu, graditeljstvo i usluge, posredovanje u trgovini i sportu, OIB 58007644042</izvorni_sadrzaj>
    <derivirana_varijabla naziv="DomainObject.Predmet.ProtustrankaFormatedOIB_1">  DAFTEN jednostavno društvo s ograničenom odgovornošću za trgovinu, graditeljstvo i usluge, posredovanje u trgovini i sportu, OIB 58007644042</derivirana_varijabla>
  </DomainObject.Predmet.ProtustrankaFormatedOIB>
  <DomainObject.Predmet.ProtustrankaFormatedWithAdress>
    <izvorni_sadrzaj> DAFTEN jednostavno društvo s ograničenom odgovornošću za trgovinu, graditeljstvo i usluge, posredovanje u trgovini i sportu, Mije Kišpatića 7, 31000 Osijek</izvorni_sadrzaj>
    <derivirana_varijabla naziv="DomainObject.Predmet.ProtustrankaFormatedWithAdress_1"> DAFTEN jednostavno društvo s ograničenom odgovornošću za trgovinu, graditeljstvo i usluge, posredovanje u trgovini i sportu, Mije Kišpatića 7, 31000 Osijek</derivirana_varijabla>
  </DomainObject.Predmet.ProtustrankaFormatedWithAdress>
  <DomainObject.Predmet.ProtustrankaFormatedWithAdressOIB>
    <izvorni_sadrzaj> DAFTEN jednostavno društvo s ograničenom odgovornošću za trgovinu, graditeljstvo i usluge, posredovanje u trgovini i sportu, OIB 58007644042, Mije Kišpatića 7, 31000 Osijek</izvorni_sadrzaj>
    <derivirana_varijabla naziv="DomainObject.Predmet.ProtustrankaFormatedWithAdressOIB_1"> DAFTEN jednostavno društvo s ograničenom odgovornošću za trgovinu, graditeljstvo i usluge, posredovanje u trgovini i sportu, OIB 58007644042, Mije Kišpatića 7, 31000 Osijek</derivirana_varijabla>
  </DomainObject.Predmet.ProtustrankaFormatedWithAdressOIB>
  <DomainObject.Predmet.ProtustrankaWithAdress>
    <izvorni_sadrzaj>DAFTEN jednostavno društvo s ograničenom odgovornošću za trgovinu, graditeljstvo i usluge, posredovanje u trgovini i sportu Mije Kišpatića 7, 31000 Osijek</izvorni_sadrzaj>
    <derivirana_varijabla naziv="DomainObject.Predmet.ProtustrankaWithAdress_1">DAFTEN jednostavno društvo s ograničenom odgovornošću za trgovinu, graditeljstvo i usluge, posredovanje u trgovini i sportu Mije Kišpatića 7, 31000 Osijek</derivirana_varijabla>
  </DomainObject.Predmet.ProtustrankaWithAdress>
  <DomainObject.Predmet.ProtustrankaWithAdressOIB>
    <izvorni_sadrzaj>DAFTEN jednostavno društvo s ograničenom odgovornošću za trgovinu, graditeljstvo i usluge, posredovanje u trgovini i sportu, OIB 58007644042, Mije Kišpatića 7, 31000 Osijek</izvorni_sadrzaj>
    <derivirana_varijabla naziv="DomainObject.Predmet.ProtustrankaWithAdressOIB_1">DAFTEN jednostavno društvo s ograničenom odgovornošću za trgovinu, graditeljstvo i usluge, posredovanje u trgovini i sportu, OIB 58007644042, Mije Kišpatića 7, 31000 Osijek</derivirana_varijabla>
  </DomainObject.Predmet.ProtustrankaWithAdressOIB>
  <DomainObject.Predmet.ProtustrankaNazivFormated>
    <izvorni_sadrzaj>DAFTEN jednostavno društvo s ograničenom odgovornošću za trgovinu, graditeljstvo i usluge, posredovanje u trgovini i sportu</izvorni_sadrzaj>
    <derivirana_varijabla naziv="DomainObject.Predmet.ProtustrankaNazivFormated_1">DAFTEN jednostavno društvo s ograničenom odgovornošću za trgovinu, graditeljstvo i usluge, posredovanje u trgovini i sportu</derivirana_varijabla>
  </DomainObject.Predmet.ProtustrankaNazivFormated>
  <DomainObject.Predmet.ProtustrankaNazivFormatedOIB>
    <izvorni_sadrzaj>DAFTEN jednostavno društvo s ograničenom odgovornošću za trgovinu, graditeljstvo i usluge, posredovanje u trgovini i sportu, OIB 58007644042</izvorni_sadrzaj>
    <derivirana_varijabla naziv="DomainObject.Predmet.ProtustrankaNazivFormatedOIB_1">DAFTEN jednostavno društvo s ograničenom odgovornošću za trgovinu, graditeljstvo i usluge, posredovanje u trgovini i sportu, OIB 58007644042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DAFTEN jednostavno društvo s ograničenom odgovornošću za trgovinu, graditeljstvo i usluge, posredovanje u trgovini i sportu</item>
    </izvorni_sadrzaj>
    <derivirana_varijabla naziv="DomainObject.Predmet.ProtuStrankaListFormated_1">
      <item>DAFTEN jednostavno društvo s ograničenom odgovornošću za trgovinu, graditeljstvo i usluge, posredovanje u trgovini i sportu</item>
    </derivirana_varijabla>
  </DomainObject.Predmet.ProtuStrankaListFormated>
  <DomainObject.Predmet.ProtuStrankaListFormatedOIB>
    <izvorni_sadrzaj>
      <item>DAFTEN jednostavno društvo s ograničenom odgovornošću za trgovinu, graditeljstvo i usluge, posredovanje u trgovini i sportu, OIB 58007644042</item>
    </izvorni_sadrzaj>
    <derivirana_varijabla naziv="DomainObject.Predmet.ProtuStrankaListFormatedOIB_1">
      <item>DAFTEN jednostavno društvo s ograničenom odgovornošću za trgovinu, graditeljstvo i usluge, posredovanje u trgovini i sportu, OIB 58007644042</item>
    </derivirana_varijabla>
  </DomainObject.Predmet.ProtuStrankaListFormatedOIB>
  <DomainObject.Predmet.ProtuStrankaListFormatedWithAdress>
    <izvorni_sadrzaj>
      <item>DAFTEN jednostavno društvo s ograničenom odgovornošću za trgovinu, graditeljstvo i usluge, posredovanje u trgovini i sportu, Mije Kišpatića 7, 31000 Osijek</item>
    </izvorni_sadrzaj>
    <derivirana_varijabla naziv="DomainObject.Predmet.ProtuStrankaListFormatedWithAdress_1">
      <item>DAFTEN jednostavno društvo s ograničenom odgovornošću za trgovinu, graditeljstvo i usluge, posredovanje u trgovini i sportu, Mije Kišpatića 7, 31000 Osijek</item>
    </derivirana_varijabla>
  </DomainObject.Predmet.ProtuStrankaListFormatedWithAdress>
  <DomainObject.Predmet.ProtuStrankaListFormatedWithAdressOIB>
    <izvorni_sadrzaj>
      <item>DAFTEN jednostavno društvo s ograničenom odgovornošću za trgovinu, graditeljstvo i usluge, posredovanje u trgovini i sportu, OIB 58007644042, Mije Kišpatića 7, 31000 Osijek</item>
    </izvorni_sadrzaj>
    <derivirana_varijabla naziv="DomainObject.Predmet.ProtuStrankaListFormatedWithAdressOIB_1">
      <item>DAFTEN jednostavno društvo s ograničenom odgovornošću za trgovinu, graditeljstvo i usluge, posredovanje u trgovini i sportu, OIB 58007644042, Mije Kišpatića 7, 31000 Osijek</item>
    </derivirana_varijabla>
  </DomainObject.Predmet.ProtuStrankaListFormatedWithAdressOIB>
  <DomainObject.Predmet.ProtuStrankaListNazivFormated>
    <izvorni_sadrzaj>
      <item>DAFTEN jednostavno društvo s ograničenom odgovornošću za trgovinu, graditeljstvo i usluge, posredovanje u trgovini i sportu</item>
    </izvorni_sadrzaj>
    <derivirana_varijabla naziv="DomainObject.Predmet.ProtuStrankaListNazivFormated_1">
      <item>DAFTEN jednostavno društvo s ograničenom odgovornošću za trgovinu, graditeljstvo i usluge, posredovanje u trgovini i sportu</item>
    </derivirana_varijabla>
  </DomainObject.Predmet.ProtuStrankaListNazivFormated>
  <DomainObject.Predmet.ProtuStrankaListNazivFormatedOIB>
    <izvorni_sadrzaj>
      <item>DAFTEN jednostavno društvo s ograničenom odgovornošću za trgovinu, graditeljstvo i usluge, posredovanje u trgovini i sportu, OIB 58007644042</item>
    </izvorni_sadrzaj>
    <derivirana_varijabla naziv="DomainObject.Predmet.ProtuStrankaListNazivFormatedOIB_1">
      <item>DAFTEN jednostavno društvo s ograničenom odgovornošću za trgovinu, graditeljstvo i usluge, posredovanje u trgovini i sportu, OIB 58007644042</item>
    </derivirana_varijabla>
  </DomainObject.Predmet.ProtuStrankaListNazivFormatedOIB>
  <DomainObject.Predmet.OstaliListFormated>
    <izvorni_sadrzaj>
      <item>Davor Fabijan</item>
    </izvorni_sadrzaj>
    <derivirana_varijabla naziv="DomainObject.Predmet.OstaliListFormated_1">
      <item>Davor Fabijan</item>
    </derivirana_varijabla>
  </DomainObject.Predmet.OstaliListFormated>
  <DomainObject.Predmet.OstaliListFormatedOIB>
    <izvorni_sadrzaj>
      <item>Davor Fabijan, OIB 18566499748</item>
    </izvorni_sadrzaj>
    <derivirana_varijabla naziv="DomainObject.Predmet.OstaliListFormatedOIB_1">
      <item>Davor Fabijan, OIB 18566499748</item>
    </derivirana_varijabla>
  </DomainObject.Predmet.OstaliListFormatedOIB>
  <DomainObject.Predmet.OstaliListFormatedWithAdress>
    <izvorni_sadrzaj>
      <item>Davor Fabijan, Mije Kišpatića 7, 31000 Osijek</item>
    </izvorni_sadrzaj>
    <derivirana_varijabla naziv="DomainObject.Predmet.OstaliListFormatedWithAdress_1">
      <item>Davor Fabijan, Mije Kišpatića 7, 31000 Osijek</item>
    </derivirana_varijabla>
  </DomainObject.Predmet.OstaliListFormatedWithAdress>
  <DomainObject.Predmet.OstaliListFormatedWithAdressOIB>
    <izvorni_sadrzaj>
      <item>Davor Fabijan, OIB 18566499748, Mije Kišpatića 7, 31000 Osijek</item>
    </izvorni_sadrzaj>
    <derivirana_varijabla naziv="DomainObject.Predmet.OstaliListFormatedWithAdressOIB_1">
      <item>Davor Fabijan, OIB 18566499748, Mije Kišpatića 7, 31000 Osijek</item>
    </derivirana_varijabla>
  </DomainObject.Predmet.OstaliListFormatedWithAdressOIB>
  <DomainObject.Predmet.OstaliListNazivFormated>
    <izvorni_sadrzaj>
      <item>Davor Fabijan</item>
    </izvorni_sadrzaj>
    <derivirana_varijabla naziv="DomainObject.Predmet.OstaliListNazivFormated_1">
      <item>Davor Fabijan</item>
    </derivirana_varijabla>
  </DomainObject.Predmet.OstaliListNazivFormated>
  <DomainObject.Predmet.OstaliListNazivFormatedOIB>
    <izvorni_sadrzaj>
      <item>Davor Fabijan, OIB 18566499748</item>
    </izvorni_sadrzaj>
    <derivirana_varijabla naziv="DomainObject.Predmet.OstaliListNazivFormatedOIB_1">
      <item>Davor Fabijan, OIB 18566499748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DAFTEN jednostavno društvo s ograničenom odgovornošću za trgovinu, graditeljstvo i usluge, posredovanje u trgovini i sportu</izvorni_sadrzaj>
    <derivirana_varijabla naziv="DomainObject.Predmet.ProtustrankaIDrugi_1">DAFTEN jednostavno društvo s ograničenom odgovornošću za trgovinu, graditeljstvo i usluge, posredovanje u trgovini i sportu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DAFTEN jednostavno društvo s ograničenom odgovornošću za trgovinu, graditeljstvo i usluge, posredovanje u trgovini i sportu, OIB 58007644042, Mije Kišpatića 7, 31000 Osijek</izvorni_sadrzaj>
    <derivirana_varijabla naziv="DomainObject.Predmet.ProtustrankaIDrugiAdressOIB_1">DAFTEN jednostavno društvo s ograničenom odgovornošću za trgovinu, graditeljstvo i usluge, posredovanje u trgovini i sportu, OIB 58007644042,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DAFTEN jednostavno društvo s ograničenom odgovornošću za trgovinu, graditeljstvo i usluge, posredovanje u trgovini i sportu</item>
      <item>Davor Fabijan</item>
    </izvorni_sadrzaj>
    <derivirana_varijabla naziv="DomainObject.Predmet.SudioniciListNaziv_1">
      <item>FINA RC OSIJEK</item>
      <item>DAFTEN jednostavno društvo s ograničenom odgovornošću za trgovinu, graditeljstvo i usluge, posredovanje u trgovini i sportu</item>
      <item>Davor Fabijan</item>
    </derivirana_varijabla>
  </DomainObject.Predmet.SudioniciListNaziv>
  <DomainObject.Predmet.SudioniciListAdressOIB>
    <izvorni_sadrzaj>
      <item>FINA RC OSIJEK, OIB 85821130368</item>
      <item>DAFTEN jednostavno društvo s ograničenom odgovornošću za trgovinu, graditeljstvo i usluge, posredovanje u trgovini i sportu, OIB 58007644042, Mije Kišpatića 7,31000 Osijek</item>
      <item>Davor Fabijan, OIB 18566499748, Mije Kišpatića 7,31000 Osijek</item>
    </izvorni_sadrzaj>
    <derivirana_varijabla naziv="DomainObject.Predmet.SudioniciListAdressOIB_1">
      <item>FINA RC OSIJEK, OIB 85821130368</item>
      <item>DAFTEN jednostavno društvo s ograničenom odgovornošću za trgovinu, graditeljstvo i usluge, posredovanje u trgovini i sportu, OIB 58007644042, Mije Kišpatića 7,31000 Osijek</item>
      <item>Davor Fabijan, OIB 18566499748,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58007644042</item>
      <item>, OIB 18566499748</item>
    </izvorni_sadrzaj>
    <derivirana_varijabla naziv="DomainObject.Predmet.SudioniciListNazivOIB_1">
      <item>, OIB 85821130368</item>
      <item>, OIB 58007644042</item>
      <item>, OIB 18566499748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434D7-6F3D-4D86-9869-DA8E4FD15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2535</properties:Characters>
  <properties:Lines>76</properties:Lines>
  <properties:Paragraphs>21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2018-07-10T10:22:00Z</dcterms:modified>
  <cp:revision>14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