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cf9de44" w14:paraId="cf9de44" w:rsidRDefault="005B2671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4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4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B2671" w:rsidR="005B2671"/>
    <w:p w:rsidRDefault="005B2671" w:rsidR="005B2671"/>
    <w:p w:rsidRDefault="005B2671" w:rsidR="005B2671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5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5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5B2671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5B2671"/>
    <w:rsid w:val="005B2671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5B2671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5B2671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5B2671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5B2671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2</properties:Pages>
  <properties:Words>0</properties:Words>
  <properties:Characters>5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2018-02-16T11:29:00Z</dcterms:created>
  <dc:creator>Željka Vitez</dc:creator>
  <cp:lastModifiedBy>Željka Vitez</cp:lastModifiedBy>
  <dcterms:modified xmlns:xsi="http://www.w3.org/2001/XMLSchema-instance" xsi:type="dcterms:W3CDTF">2018-02-16T11:30:00Z</dcterms:modified>
  <cp:revision>1</cp:revision>
</cp:coreProperties>
</file>