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c856" w14:paraId="275c85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6473C4">
        <w:rPr>
          <w:sz w:val="22"/>
          <w:szCs w:val="22"/>
        </w:rPr>
        <w:t>1</w:t>
      </w:r>
      <w:r w:rsidR="00110983">
        <w:t>3 St-590/17-4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Financijske agencije Regionalni centar Osijek Podružnica Osijek, L. </w:t>
      </w:r>
      <w:proofErr w:type="spellStart"/>
      <w:r w:rsidR="009213E3">
        <w:t>Jagera</w:t>
      </w:r>
      <w:proofErr w:type="spellEnd"/>
      <w:r w:rsidR="009213E3">
        <w:t xml:space="preserve"> 3, za pokretanje skraćenog stečajnog postupka nad dužnikom </w:t>
      </w:r>
      <w:proofErr w:type="spellStart"/>
      <w:r w:rsidR="009213E3" w:rsidRPr="00F443E1">
        <w:t>ATTOLLO</w:t>
      </w:r>
      <w:proofErr w:type="spellEnd"/>
      <w:r w:rsidR="009213E3" w:rsidRPr="00F443E1">
        <w:t xml:space="preserve"> jednostavno društvo s ograničenom odgovornošću za prijevoz, trgovinu i usluge</w:t>
      </w:r>
      <w:r w:rsidR="009213E3">
        <w:t xml:space="preserve">, Vukovar, Vijeće Europe 144, </w:t>
      </w:r>
      <w:proofErr w:type="spellStart"/>
      <w:r w:rsidR="009213E3">
        <w:t>MBS</w:t>
      </w:r>
      <w:proofErr w:type="spellEnd"/>
      <w:r w:rsidR="009213E3">
        <w:t xml:space="preserve">: 030138770, </w:t>
      </w:r>
      <w:proofErr w:type="spellStart"/>
      <w:r w:rsidR="009213E3">
        <w:t>OIB</w:t>
      </w:r>
      <w:proofErr w:type="spellEnd"/>
      <w:r w:rsidR="009213E3">
        <w:t xml:space="preserve">: </w:t>
      </w:r>
      <w:r w:rsidR="009213E3" w:rsidRPr="00F443E1">
        <w:t>22895410967</w:t>
      </w:r>
      <w:r w:rsidR="009213E3">
        <w:t xml:space="preserve">, dana 21. srpnja </w:t>
      </w:r>
      <w:r>
        <w:t xml:space="preserve">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proofErr w:type="spellStart"/>
      <w:r w:rsidR="009213E3" w:rsidRPr="00F443E1">
        <w:t>ATTOLLO</w:t>
      </w:r>
      <w:proofErr w:type="spellEnd"/>
      <w:r w:rsidR="009213E3" w:rsidRPr="00F443E1">
        <w:t xml:space="preserve"> jednostavno društvo s ograničenom odgovornošću za prijevoz, trgovinu i usluge</w:t>
      </w:r>
      <w:r w:rsidR="009213E3">
        <w:t xml:space="preserve">, Vukovar, Vijeće Europe 144, </w:t>
      </w:r>
      <w:proofErr w:type="spellStart"/>
      <w:r w:rsidR="009213E3">
        <w:t>MBS</w:t>
      </w:r>
      <w:proofErr w:type="spellEnd"/>
      <w:r w:rsidR="009213E3">
        <w:t xml:space="preserve">: 030138770, </w:t>
      </w:r>
      <w:proofErr w:type="spellStart"/>
      <w:r w:rsidR="009213E3">
        <w:t>OIB</w:t>
      </w:r>
      <w:proofErr w:type="spellEnd"/>
      <w:r w:rsidR="009213E3">
        <w:t xml:space="preserve">: </w:t>
      </w:r>
      <w:r w:rsidR="009213E3" w:rsidRPr="00F443E1">
        <w:t>22895410967</w:t>
      </w:r>
      <w:r w:rsidR="009213E3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D17588">
        <w:t xml:space="preserve">Domagoj </w:t>
      </w:r>
      <w:proofErr w:type="spellStart"/>
      <w:r w:rsidR="00D17588">
        <w:t>Repač</w:t>
      </w:r>
      <w:proofErr w:type="spellEnd"/>
      <w:r w:rsidR="00D17588">
        <w:t xml:space="preserve">, Zagreb, </w:t>
      </w:r>
      <w:proofErr w:type="spellStart"/>
      <w:r w:rsidR="00D17588">
        <w:t>Đorđićeva</w:t>
      </w:r>
      <w:proofErr w:type="spellEnd"/>
      <w:r w:rsidR="00D17588">
        <w:t xml:space="preserve"> 24, OIB: 24977406612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0166A3" w:rsidRPr="00F443E1">
        <w:t>ATTOLLO</w:t>
      </w:r>
      <w:proofErr w:type="spellEnd"/>
      <w:r w:rsidR="000166A3" w:rsidRPr="00F443E1">
        <w:t xml:space="preserve"> jednostavno društvo s ograničenom odgovornošću za prijevoz, trgovinu i usluge</w:t>
      </w:r>
      <w:r w:rsidR="000166A3">
        <w:t xml:space="preserve">, Vukovar, Vijeće Europe 144, </w:t>
      </w:r>
      <w:proofErr w:type="spellStart"/>
      <w:r w:rsidR="000166A3">
        <w:t>MBS</w:t>
      </w:r>
      <w:proofErr w:type="spellEnd"/>
      <w:r w:rsidR="000166A3">
        <w:t xml:space="preserve">: 030138770, </w:t>
      </w:r>
      <w:proofErr w:type="spellStart"/>
      <w:r w:rsidR="000166A3">
        <w:t>OIB</w:t>
      </w:r>
      <w:proofErr w:type="spellEnd"/>
      <w:r w:rsidR="000166A3">
        <w:t xml:space="preserve">: </w:t>
      </w:r>
      <w:r w:rsidR="000166A3" w:rsidRPr="00F443E1">
        <w:t>22895410967</w:t>
      </w:r>
      <w:r w:rsidR="000166A3"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D17588">
        <w:rPr>
          <w:bCs/>
        </w:rPr>
        <w:t>2</w:t>
      </w:r>
      <w:r w:rsidR="000166A3">
        <w:rPr>
          <w:bCs/>
        </w:rPr>
        <w:t>9. svibnja</w:t>
      </w:r>
      <w:r w:rsidR="009371EB">
        <w:rPr>
          <w:bCs/>
        </w:rPr>
        <w:t xml:space="preserve"> 2017</w:t>
      </w:r>
      <w:r>
        <w:rPr>
          <w:bCs/>
        </w:rPr>
        <w:t xml:space="preserve">.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proofErr w:type="spellStart"/>
      <w:r w:rsidR="000166A3" w:rsidRPr="00F443E1">
        <w:t>ATTOLLO</w:t>
      </w:r>
      <w:proofErr w:type="spellEnd"/>
      <w:r w:rsidR="000166A3" w:rsidRPr="00F443E1">
        <w:t xml:space="preserve"> jednostavno društvo s ograničenom odgovornošću za prijevoz, trgovinu i usluge</w:t>
      </w:r>
      <w:r w:rsidR="000166A3">
        <w:t xml:space="preserve">, Vukovar, Vijeće Europe 144, </w:t>
      </w:r>
      <w:proofErr w:type="spellStart"/>
      <w:r w:rsidR="000166A3">
        <w:t>MBS</w:t>
      </w:r>
      <w:proofErr w:type="spellEnd"/>
      <w:r w:rsidR="000166A3">
        <w:t xml:space="preserve">: 030138770, </w:t>
      </w:r>
      <w:proofErr w:type="spellStart"/>
      <w:r w:rsidR="000166A3">
        <w:t>OIB</w:t>
      </w:r>
      <w:proofErr w:type="spellEnd"/>
      <w:r w:rsidR="000166A3">
        <w:t xml:space="preserve">: </w:t>
      </w:r>
      <w:r w:rsidR="000166A3" w:rsidRPr="00F443E1">
        <w:t>22895410967</w:t>
      </w:r>
      <w:r w:rsidR="000166A3">
        <w:t>.</w:t>
      </w:r>
      <w: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D17588" w:rsidP="00172559" w:rsidR="00D17588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0166A3">
        <w:t>590</w:t>
      </w:r>
      <w:r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D17588">
        <w:t>31</w:t>
      </w:r>
      <w:r w:rsidR="009371EB">
        <w:t xml:space="preserve">. </w:t>
      </w:r>
      <w:r w:rsidR="000166A3">
        <w:t>svibnja</w:t>
      </w:r>
      <w:r>
        <w:t xml:space="preserve"> 2017., objavio oglas na mrežnoj stranici e-oglasna ploča sudova pod poslovnim brojem St-</w:t>
      </w:r>
      <w:r w:rsidR="000166A3">
        <w:t>590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166A3">
        <w:t xml:space="preserve">21. srpnja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0412A0" w:rsidR="009D2F35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A64AAE">
        <w:t>2</w:t>
      </w:r>
      <w:r w:rsidR="000166A3">
        <w:t>1/8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3921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9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D392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D392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92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92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9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D392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D392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92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92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St-590/2017</izvorni_sadrzaj>
    <derivirana_varijabla naziv="DomainObject.Predmet.OznakaBroj_1">St-590/2017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ATTOLLO jednostavno društvo s ograničenom odgovornošću za prijevoz, trgovinu i usluge</izvorni_sadrzaj>
    <derivirana_varijabla naziv="DomainObject.Predmet.ProtustrankaFormated_1">  ATTOLLO jednostavno društvo s ograničenom odgovornošću za prijevoz, trgovinu i usluge</derivirana_varijabla>
  </DomainObject.Predmet.ProtustrankaFormated>
  <DomainObject.Predmet.ProtustrankaFormatedOIB>
    <izvorni_sadrzaj>  ATTOLLO jednostavno društvo s ograničenom odgovornošću za prijevoz, trgovinu i usluge, OIB 22895410967</izvorni_sadrzaj>
    <derivirana_varijabla naziv="DomainObject.Predmet.ProtustrankaFormatedOIB_1">  ATTOLLO jednostavno društvo s ograničenom odgovornošću za prijevoz, trgovinu i usluge, OIB 22895410967</derivirana_varijabla>
  </DomainObject.Predmet.ProtustrankaFormatedOIB>
  <DomainObject.Predmet.ProtustrankaFormatedWithAdress>
    <izvorni_sadrzaj> ATTOLLO jednostavno društvo s ograničenom odgovornošću za prijevoz, trgovinu i usluge, Vijeće Europe 144, 32000 Vukovar</izvorni_sadrzaj>
    <derivirana_varijabla naziv="DomainObject.Predmet.ProtustrankaFormatedWithAdress_1"> ATTOLLO jednostavno društvo s ograničenom odgovornošću za prijevoz, trgovinu i usluge, Vijeće Europe 144, 32000 Vukovar</derivirana_varijabla>
  </DomainObject.Predmet.ProtustrankaFormatedWithAdress>
  <DomainObject.Predmet.ProtustrankaFormatedWithAdressOIB>
    <izvorni_sadrzaj> ATTOLLO jednostavno društvo s ograničenom odgovornošću za prijevoz, trgovinu i usluge, OIB 22895410967, Vijeće Europe 144, 32000 Vukovar</izvorni_sadrzaj>
    <derivirana_varijabla naziv="DomainObject.Predmet.ProtustrankaFormatedWithAdressOIB_1"> ATTOLLO jednostavno društvo s ograničenom odgovornošću za prijevoz, trgovinu i usluge, OIB 22895410967, Vijeće Europe 144, 32000 Vukovar</derivirana_varijabla>
  </DomainObject.Predmet.ProtustrankaFormatedWithAdressOIB>
  <DomainObject.Predmet.ProtustrankaWithAdress>
    <izvorni_sadrzaj>ATTOLLO jednostavno društvo s ograničenom odgovornošću za prijevoz, trgovinu i usluge Vijeće Europe 144, 32000 Vukovar</izvorni_sadrzaj>
    <derivirana_varijabla naziv="DomainObject.Predmet.ProtustrankaWithAdress_1">ATTOLLO jednostavno društvo s ograničenom odgovornošću za prijevoz, trgovinu i usluge Vijeće Europe 144, 32000 Vukovar</derivirana_varijabla>
  </DomainObject.Predmet.ProtustrankaWithAdress>
  <DomainObject.Predmet.ProtustrankaWithAdressOIB>
    <izvorni_sadrzaj>ATTOLLO jednostavno društvo s ograničenom odgovornošću za prijevoz, trgovinu i usluge, OIB 22895410967, Vijeće Europe 144, 32000 Vukovar</izvorni_sadrzaj>
    <derivirana_varijabla naziv="DomainObject.Predmet.ProtustrankaWithAdressOIB_1">ATTOLLO jednostavno društvo s ograničenom odgovornošću za prijevoz, trgovinu i usluge, OIB 22895410967, Vijeće Europe 144, 32000 Vukovar</derivirana_varijabla>
  </DomainObject.Predmet.ProtustrankaWithAdressOIB>
  <DomainObject.Predmet.ProtustrankaNazivFormated>
    <izvorni_sadrzaj>ATTOLLO jednostavno društvo s ograničenom odgovornošću za prijevoz, trgovinu i usluge</izvorni_sadrzaj>
    <derivirana_varijabla naziv="DomainObject.Predmet.ProtustrankaNazivFormated_1">ATTOLLO jednostavno društvo s ograničenom odgovornošću za prijevoz, trgovinu i usluge</derivirana_varijabla>
  </DomainObject.Predmet.ProtustrankaNazivFormated>
  <DomainObject.Predmet.ProtustrankaNazivFormatedOIB>
    <izvorni_sadrzaj>ATTOLLO jednostavno društvo s ograničenom odgovornošću za prijevoz, trgovinu i usluge, OIB 22895410967</izvorni_sadrzaj>
    <derivirana_varijabla naziv="DomainObject.Predmet.ProtustrankaNazivFormatedOIB_1">ATTOLLO jednostavno društvo s ograničenom odgovornošću za prijevoz, trgovinu i usluge, OIB 22895410967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ATTOLLO jednostavno društvo s ograničenom odgovornošću za prijevoz, trgovinu i usluge</item>
    </izvorni_sadrzaj>
    <derivirana_varijabla naziv="DomainObject.Predmet.ProtuStrankaListFormated_1">
      <item>ATTOLLO jednostavno društvo s ograničenom odgovornošću za prijevoz, trgovinu i usluge</item>
    </derivirana_varijabla>
  </DomainObject.Predmet.ProtuStrankaListFormated>
  <DomainObject.Predmet.ProtuStrankaListFormatedOIB>
    <izvorni_sadrzaj>
      <item>ATTOLLO jednostavno društvo s ograničenom odgovornošću za prijevoz, trgovinu i usluge, OIB 22895410967</item>
    </izvorni_sadrzaj>
    <derivirana_varijabla naziv="DomainObject.Predmet.ProtuStrankaListFormatedOIB_1">
      <item>ATTOLLO jednostavno društvo s ograničenom odgovornošću za prijevoz, trgovinu i usluge, OIB 22895410967</item>
    </derivirana_varijabla>
  </DomainObject.Predmet.ProtuStrankaListFormatedOIB>
  <DomainObject.Predmet.ProtuStrankaListFormatedWithAdress>
    <izvorni_sadrzaj>
      <item>ATTOLLO jednostavno društvo s ograničenom odgovornošću za prijevoz, trgovinu i usluge, Vijeće Europe 144, 32000 Vukovar</item>
    </izvorni_sadrzaj>
    <derivirana_varijabla naziv="DomainObject.Predmet.ProtuStrankaListFormatedWithAdress_1">
      <item>ATTOLLO jednostavno društvo s ograničenom odgovornošću za prijevoz, trgovinu i usluge, Vijeće Europe 144, 32000 Vukovar</item>
    </derivirana_varijabla>
  </DomainObject.Predmet.ProtuStrankaListFormatedWithAdress>
  <DomainObject.Predmet.ProtuStrankaListFormatedWithAdressOIB>
    <izvorni_sadrzaj>
      <item>ATTOLLO jednostavno društvo s ograničenom odgovornošću za prijevoz, trgovinu i usluge, OIB 22895410967, Vijeće Europe 144, 32000 Vukovar</item>
    </izvorni_sadrzaj>
    <derivirana_varijabla naziv="DomainObject.Predmet.ProtuStrankaListFormatedWithAdressOIB_1">
      <item>ATTOLLO jednostavno društvo s ograničenom odgovornošću za prijevoz, trgovinu i usluge, OIB 22895410967, Vijeće Europe 144, 32000 Vukovar</item>
    </derivirana_varijabla>
  </DomainObject.Predmet.ProtuStrankaListFormatedWithAdressOIB>
  <DomainObject.Predmet.ProtuStrankaListNazivFormated>
    <izvorni_sadrzaj>
      <item>ATTOLLO jednostavno društvo s ograničenom odgovornošću za prijevoz, trgovinu i usluge</item>
    </izvorni_sadrzaj>
    <derivirana_varijabla naziv="DomainObject.Predmet.ProtuStrankaListNazivFormated_1">
      <item>ATTOLLO jednostavno društvo s ograničenom odgovornošću za prijevoz, trgovinu i usluge</item>
    </derivirana_varijabla>
  </DomainObject.Predmet.ProtuStrankaListNazivFormated>
  <DomainObject.Predmet.ProtuStrankaListNazivFormatedOIB>
    <izvorni_sadrzaj>
      <item>ATTOLLO jednostavno društvo s ograničenom odgovornošću za prijevoz, trgovinu i usluge, OIB 22895410967</item>
    </izvorni_sadrzaj>
    <derivirana_varijabla naziv="DomainObject.Predmet.ProtuStrankaListNazivFormatedOIB_1">
      <item>ATTOLLO jednostavno društvo s ograničenom odgovornošću za prijevoz, trgovinu i usluge, OIB 22895410967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ATTOLLO jednostavno društvo s ograničenom odgovornošću za prijevoz, trgovinu i usluge</izvorni_sadrzaj>
    <derivirana_varijabla naziv="DomainObject.Predmet.ProtustrankaIDrugi_1">ATTOLLO jednostavno društvo s ograničenom odgovornošću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ATTOLLO jednostavno društvo s ograničenom odgovornošću za prijevoz, trgovinu i usluge, OIB 22895410967, Vijeće Europe 144, 32000 Vukovar</izvorni_sadrzaj>
    <derivirana_varijabla naziv="DomainObject.Predmet.ProtustrankaIDrugiAdressOIB_1">ATTOLLO jednostavno društvo s ograničenom odgovornošću za prijevoz, trgovinu i usluge, OIB 22895410967, Vijeće Europe 144,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ATTOLLO jednostavno društvo s ograničenom odgovornošću za prijevoz, trgovinu i usluge</item>
    </izvorni_sadrzaj>
    <derivirana_varijabla naziv="DomainObject.Predmet.SudioniciListNaziv_1">
      <item>FINA RC OSIJEK</item>
      <item>ATTOLLO jednostavno društvo s ograničenom odgovornošću za prijevoz, trgovinu i usluge</item>
    </derivirana_varijabla>
  </DomainObject.Predmet.SudioniciListNaziv>
  <DomainObject.Predmet.SudioniciListAdressOIB>
    <izvorni_sadrzaj>
      <item>FINA RC OSIJEK, OIB 85821130368</item>
      <item>ATTOLLO jednostavno društvo s ograničenom odgovornošću za prijevoz, trgovinu i usluge, OIB 22895410967, Vijeće Europe 144,32000 Vukovar</item>
    </izvorni_sadrzaj>
    <derivirana_varijabla naziv="DomainObject.Predmet.SudioniciListAdressOIB_1">
      <item>FINA RC OSIJEK, OIB 85821130368</item>
      <item>ATTOLLO jednostavno društvo s ograničenom odgovornošću za prijevoz, trgovinu i usluge, OIB 22895410967, Vijeće Europe 144,32000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22895410967</item>
    </izvorni_sadrzaj>
    <derivirana_varijabla naziv="DomainObject.Predmet.SudioniciListNazivOIB_1">
      <item>, OIB 85821130368</item>
      <item>, OIB 22895410967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2497BC-18DE-4592-BF6F-1B347181A2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2896</properties:Characters>
  <properties:Lines>95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2017-07-21T06:28:00Z</dcterms:created>
  <dc:creator>Korisnik</dc:creator>
  <cp:lastModifiedBy>Ljiljana Floršić</cp:lastModifiedBy>
  <cp:lastPrinted>2017-07-21T06:30:00Z</cp:lastPrinted>
  <dcterms:modified xmlns:xsi="http://www.w3.org/2001/XMLSchema-instance" xsi:type="dcterms:W3CDTF">2017-07-21T06:36:00Z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