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b9f7" w14:paraId="e97b9f7" w:rsidRDefault="007136A3" w:rsidP="007136A3" w:rsidR="007136A3" w:rsidRPr="007136A3">
      <w:pPr>
        <w:ind w:firstLine="708" w:left="6372"/>
        <w15:collapsed w:val="false"/>
        <w:rPr>
          <w:rStyle w:val="Naglaeno"/>
          <w:b w:val="false"/>
        </w:rPr>
      </w:pPr>
      <w:bookmarkStart w:name="_GoBack" w:id="0"/>
      <w:bookmarkEnd w:id="0"/>
      <w:r w:rsidRPr="007136A3">
        <w:rPr>
          <w:rStyle w:val="Naglaeno"/>
          <w:b w:val="false"/>
        </w:rPr>
        <w:t>13 St-291/16-</w:t>
      </w:r>
      <w:r w:rsidR="00D91F99">
        <w:rPr>
          <w:rStyle w:val="Naglaeno"/>
          <w:b w:val="false"/>
        </w:rPr>
        <w:t>93</w:t>
      </w:r>
    </w:p>
    <w:p w:rsidRDefault="007136A3" w:rsidP="007136A3" w:rsidR="007136A3" w:rsidRPr="00D00B30">
      <w:pPr>
        <w:jc w:val="right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136A3" w:rsidP="007136A3" w:rsidR="007136A3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36A3" w:rsidP="007136A3" w:rsidR="007136A3"/>
    <w:p w:rsidRDefault="007136A3" w:rsidP="007136A3" w:rsidR="007136A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136A3" w:rsidP="007136A3" w:rsidR="007136A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136A3" w:rsidP="007136A3" w:rsidR="007136A3"/>
    <w:p w:rsidRDefault="00B41FBC" w:rsidP="007136A3" w:rsidR="00B41FBC"/>
    <w:p w:rsidRDefault="00B41FBC" w:rsidP="007136A3" w:rsidR="00B41FBC"/>
    <w:p w:rsidRDefault="007136A3" w:rsidP="007136A3" w:rsidR="007136A3">
      <w:pPr>
        <w:jc w:val="center"/>
      </w:pPr>
      <w:r>
        <w:t>R E P U B L I K A   H R V A T S K A</w:t>
      </w:r>
    </w:p>
    <w:p w:rsidRDefault="00B41FBC" w:rsidP="007136A3" w:rsidR="00B41FBC">
      <w:pPr>
        <w:jc w:val="center"/>
      </w:pPr>
    </w:p>
    <w:p w:rsidRDefault="007136A3" w:rsidP="007136A3" w:rsidR="007136A3">
      <w:pPr>
        <w:jc w:val="center"/>
      </w:pPr>
      <w:r>
        <w:t>R J E Š E N J E</w:t>
      </w:r>
    </w:p>
    <w:p w:rsidRDefault="007136A3" w:rsidP="007136A3" w:rsidR="007136A3">
      <w:pPr>
        <w:rPr>
          <w:b/>
        </w:rPr>
      </w:pPr>
    </w:p>
    <w:p w:rsidRDefault="00B41FBC" w:rsidP="007136A3" w:rsidR="00B41FBC">
      <w:pPr>
        <w:rPr>
          <w:b/>
        </w:rPr>
      </w:pPr>
    </w:p>
    <w:p w:rsidRDefault="007136A3" w:rsidP="007136A3" w:rsidR="007136A3">
      <w:pPr>
        <w:pStyle w:val="Tijeloteksta"/>
      </w:pPr>
      <w:r>
        <w:tab/>
        <w:t xml:space="preserve">Trgovački sud u Osijeku, po sucu pojedincu Jadranki Herman kao stečajnom sucu, u stečajnom postupku nad dužnikom GEODETSKI ZAVOD, Zavod za projektiranje i izvođenje geodetskih radova, dioničko društvo, u stečaju, Osijek, L. Jagera 4, MBS: 030028732, OIB: 80480339029, dana 7. travnja 2017. </w:t>
      </w:r>
    </w:p>
    <w:p w:rsidRDefault="007136A3" w:rsidP="007136A3" w:rsidR="007136A3">
      <w:pPr>
        <w:pStyle w:val="Tijeloteksta"/>
      </w:pPr>
    </w:p>
    <w:p w:rsidRDefault="00B41FBC" w:rsidP="007136A3" w:rsidR="00B41FBC">
      <w:pPr>
        <w:pStyle w:val="Tijeloteksta"/>
      </w:pPr>
    </w:p>
    <w:p w:rsidRDefault="007136A3" w:rsidP="007136A3" w:rsidR="007136A3">
      <w:pPr>
        <w:pStyle w:val="Tijeloteksta"/>
        <w:jc w:val="center"/>
      </w:pPr>
      <w:r>
        <w:t>r i j e š i o    j e</w:t>
      </w:r>
    </w:p>
    <w:p w:rsidRDefault="00A0056F" w:rsidP="00CE6472" w:rsidR="00A0056F">
      <w:pPr>
        <w:rPr>
          <w:b/>
        </w:rPr>
      </w:pPr>
    </w:p>
    <w:p w:rsidRDefault="00B41FBC" w:rsidP="00CE6472" w:rsidR="00B41FBC">
      <w:pPr>
        <w:rPr>
          <w:b/>
        </w:rPr>
      </w:pPr>
    </w:p>
    <w:p w:rsidRDefault="005635A5" w:rsidP="003A04E0" w:rsidR="005635A5" w:rsidRPr="00B41FBC">
      <w:pPr>
        <w:pStyle w:val="Odlomakpopisa"/>
        <w:numPr>
          <w:ilvl w:val="0"/>
          <w:numId w:val="8"/>
        </w:numPr>
        <w:jc w:val="both"/>
        <w:rPr>
          <w:b/>
        </w:rPr>
      </w:pPr>
      <w:r>
        <w:t>Daje se s</w:t>
      </w:r>
      <w:r w:rsidR="004B6A0C">
        <w:t>uglasnost stečajnoj upraviteljici</w:t>
      </w:r>
      <w:r w:rsidR="004B6A0C" w:rsidRPr="004B6A0C">
        <w:t xml:space="preserve"> </w:t>
      </w:r>
      <w:r w:rsidR="004B6A0C">
        <w:t>Boji Stanković dipl. ing. iz Osijeka, Ilirska 48, OIB 96757479881</w:t>
      </w:r>
      <w:r>
        <w:t>, za pokretanje postupka radi pobijanja pravnih radnji stečajnog du</w:t>
      </w:r>
      <w:r w:rsidRPr="005635A5">
        <w:t>žnika</w:t>
      </w:r>
      <w:r>
        <w:t>:</w:t>
      </w:r>
    </w:p>
    <w:p w:rsidRDefault="00B41FBC" w:rsidP="00B41FBC" w:rsidR="00B41FBC" w:rsidRPr="003A04E0">
      <w:pPr>
        <w:pStyle w:val="Odlomakpopisa"/>
        <w:ind w:left="1425"/>
        <w:jc w:val="both"/>
        <w:rPr>
          <w:b/>
        </w:rPr>
      </w:pPr>
    </w:p>
    <w:p w:rsidRDefault="00D91F99" w:rsidP="005635A5" w:rsidR="003A04E0" w:rsidRPr="00A53129">
      <w:pPr>
        <w:numPr>
          <w:ilvl w:val="0"/>
          <w:numId w:val="7"/>
        </w:numPr>
        <w:jc w:val="both"/>
        <w:rPr>
          <w:b/>
        </w:rPr>
      </w:pPr>
      <w:r>
        <w:t>U</w:t>
      </w:r>
      <w:r w:rsidR="005635A5">
        <w:t>govora o</w:t>
      </w:r>
      <w:r>
        <w:t xml:space="preserve"> kupoprodaji nekretnina upisanih u zk.ul. 4123 k.o. Kopačevo kč.br. 443 sklopljenog između Vinka Vučemilović iz Osijeka, Kamila Filingera 16, kao</w:t>
      </w:r>
      <w:r w:rsidR="003A04E0">
        <w:t xml:space="preserve"> OIB 74979937657, kao prodavatelja i stečajnog dužnika GEODETSKI ZAVOD, Zavod za projektiranje i izvođenje geodetskih radova, dioničko društvo, Osijek, L. Jagera 4, MBS: 030028732, OIB: 80480339029, kao kupca, dana 31. prosinca 2015. godine. </w:t>
      </w:r>
    </w:p>
    <w:p w:rsidRDefault="00A53129" w:rsidP="00A53129" w:rsidR="00A53129" w:rsidRPr="003A04E0">
      <w:pPr>
        <w:ind w:left="1425"/>
        <w:jc w:val="both"/>
        <w:rPr>
          <w:b/>
        </w:rPr>
      </w:pPr>
    </w:p>
    <w:p w:rsidRDefault="003A04E0" w:rsidP="003A04E0" w:rsidR="003A04E0">
      <w:pPr>
        <w:pStyle w:val="Odlomakpopisa"/>
        <w:numPr>
          <w:ilvl w:val="0"/>
          <w:numId w:val="8"/>
        </w:numPr>
        <w:jc w:val="both"/>
      </w:pPr>
      <w:r w:rsidRPr="003A04E0">
        <w:t xml:space="preserve">Nalaže </w:t>
      </w:r>
      <w:r>
        <w:t>se stečajnoj upraviteljici Boji Stanković</w:t>
      </w:r>
      <w:r w:rsidR="00A53129">
        <w:t xml:space="preserve"> dipl. ing. iz Osijeka, </w:t>
      </w:r>
      <w:r>
        <w:t>izvršiti rezervaciju</w:t>
      </w:r>
      <w:r w:rsidR="00A53129">
        <w:t xml:space="preserve"> sredstava za namirenje predvidivih troškova parničnog postupka tuženika u slučaju neuspjeha u parnici za zastupanje na četiri ročišta na kojima se raspravljalo o glavnoj stvari u vrijednosti nagrade za rad odvjetnika. </w:t>
      </w:r>
    </w:p>
    <w:p w:rsidRDefault="003A04E0" w:rsidP="003A04E0" w:rsidR="003A04E0">
      <w:pPr>
        <w:jc w:val="both"/>
      </w:pPr>
    </w:p>
    <w:p w:rsidRDefault="00B41FBC" w:rsidP="003A04E0" w:rsidR="00B41FBC">
      <w:pPr>
        <w:jc w:val="both"/>
      </w:pPr>
    </w:p>
    <w:p w:rsidRDefault="00B41FBC" w:rsidP="003A04E0" w:rsidR="00B41FBC" w:rsidRPr="003A04E0">
      <w:pPr>
        <w:jc w:val="both"/>
      </w:pPr>
    </w:p>
    <w:p w:rsidRDefault="008E5A22" w:rsidP="008E5A22" w:rsidR="008E5A22" w:rsidRPr="004B6A0C">
      <w:pPr>
        <w:jc w:val="center"/>
      </w:pPr>
      <w:r w:rsidRPr="004B6A0C">
        <w:t>Obrazloženje</w:t>
      </w:r>
    </w:p>
    <w:p w:rsidRDefault="00BC4556" w:rsidP="008E5A22" w:rsidR="00BC4556">
      <w:pPr>
        <w:jc w:val="both"/>
      </w:pPr>
    </w:p>
    <w:p w:rsidRDefault="00B41FBC" w:rsidP="008E5A22" w:rsidR="00B41FBC">
      <w:pPr>
        <w:jc w:val="both"/>
      </w:pPr>
    </w:p>
    <w:p w:rsidRDefault="00B41FBC" w:rsidP="008E5A22" w:rsidR="00B41FBC">
      <w:pPr>
        <w:jc w:val="both"/>
      </w:pPr>
    </w:p>
    <w:p w:rsidRDefault="009B341C" w:rsidP="00B41FBC" w:rsidR="00B41FBC">
      <w:pPr>
        <w:ind w:firstLine="708"/>
        <w:jc w:val="both"/>
      </w:pPr>
      <w:r>
        <w:t>Stečajn</w:t>
      </w:r>
      <w:r w:rsidR="00A53129">
        <w:t>a</w:t>
      </w:r>
      <w:r>
        <w:t xml:space="preserve"> uprav</w:t>
      </w:r>
      <w:r w:rsidR="006275BF">
        <w:t>itelj</w:t>
      </w:r>
      <w:r w:rsidR="00A53129">
        <w:t>ica</w:t>
      </w:r>
      <w:r w:rsidR="00BC4556">
        <w:t xml:space="preserve"> </w:t>
      </w:r>
      <w:r w:rsidR="00A0056F">
        <w:t xml:space="preserve"> pod</w:t>
      </w:r>
      <w:r w:rsidR="00A53129">
        <w:t>nijela</w:t>
      </w:r>
      <w:r w:rsidR="005635A5">
        <w:t xml:space="preserve"> je prijedlog za podnošenje tužbe radi pobijanja pravnih</w:t>
      </w:r>
      <w:r w:rsidR="00B41FBC">
        <w:t xml:space="preserve">  </w:t>
      </w:r>
      <w:r w:rsidR="005635A5">
        <w:t xml:space="preserve"> radnji </w:t>
      </w:r>
      <w:r w:rsidR="00B41FBC">
        <w:t xml:space="preserve"> </w:t>
      </w:r>
      <w:r w:rsidR="005635A5">
        <w:t xml:space="preserve">stečajnog dužnika, </w:t>
      </w:r>
      <w:r w:rsidR="00B41FBC">
        <w:t xml:space="preserve"> </w:t>
      </w:r>
      <w:r w:rsidR="005635A5">
        <w:t>koje</w:t>
      </w:r>
      <w:r w:rsidR="00B41FBC">
        <w:t xml:space="preserve"> </w:t>
      </w:r>
      <w:r w:rsidR="005635A5">
        <w:t xml:space="preserve"> </w:t>
      </w:r>
      <w:r w:rsidR="00B41FBC">
        <w:t xml:space="preserve"> </w:t>
      </w:r>
      <w:r w:rsidR="005635A5">
        <w:t>su</w:t>
      </w:r>
      <w:r w:rsidR="00B41FBC">
        <w:t xml:space="preserve"> </w:t>
      </w:r>
      <w:r w:rsidR="005635A5">
        <w:t xml:space="preserve"> izvršene </w:t>
      </w:r>
      <w:r w:rsidR="00B41FBC">
        <w:t xml:space="preserve"> </w:t>
      </w:r>
      <w:r w:rsidR="005635A5">
        <w:t>na</w:t>
      </w:r>
      <w:r w:rsidR="00B41FBC">
        <w:t xml:space="preserve"> </w:t>
      </w:r>
      <w:r w:rsidR="005635A5">
        <w:t xml:space="preserve"> štetu </w:t>
      </w:r>
      <w:r w:rsidR="00B41FBC">
        <w:t xml:space="preserve"> </w:t>
      </w:r>
      <w:r w:rsidR="005635A5">
        <w:t>stečajnog</w:t>
      </w:r>
      <w:r w:rsidR="00B41FBC">
        <w:t xml:space="preserve"> </w:t>
      </w:r>
      <w:r w:rsidR="005635A5">
        <w:t xml:space="preserve"> dužnika. </w:t>
      </w:r>
      <w:r w:rsidR="00B41FBC">
        <w:t xml:space="preserve">  </w:t>
      </w:r>
      <w:r w:rsidR="005635A5">
        <w:t xml:space="preserve">Nakon </w:t>
      </w:r>
    </w:p>
    <w:p w:rsidRDefault="00B41FBC" w:rsidP="00B41FBC" w:rsidR="00B41FBC">
      <w:pPr>
        <w:jc w:val="both"/>
      </w:pPr>
    </w:p>
    <w:p w:rsidRDefault="00B41FBC" w:rsidP="00B41FBC" w:rsidR="00B41FBC">
      <w:pPr>
        <w:jc w:val="both"/>
      </w:pPr>
    </w:p>
    <w:p w:rsidRDefault="00B41FBC" w:rsidP="00B41FBC" w:rsidR="00B41FBC">
      <w:pPr>
        <w:jc w:val="both"/>
      </w:pPr>
    </w:p>
    <w:p w:rsidRDefault="00B41FBC" w:rsidP="00B41FBC" w:rsidR="00B41FBC">
      <w:pPr>
        <w:jc w:val="both"/>
      </w:pPr>
    </w:p>
    <w:p w:rsidRDefault="00B41FBC" w:rsidP="00B41FBC" w:rsidR="00B41FBC">
      <w:pPr>
        <w:jc w:val="both"/>
      </w:pPr>
    </w:p>
    <w:p w:rsidRDefault="00B41FBC" w:rsidP="00B41FBC" w:rsidR="00B41FBC" w:rsidRPr="007136A3">
      <w:pPr>
        <w:ind w:firstLine="708" w:left="6372"/>
        <w:rPr>
          <w:rStyle w:val="Naglaeno"/>
          <w:b w:val="false"/>
        </w:rPr>
      </w:pPr>
      <w:r w:rsidRPr="007136A3">
        <w:rPr>
          <w:rStyle w:val="Naglaeno"/>
          <w:b w:val="false"/>
        </w:rPr>
        <w:t>13 St-291/16-</w:t>
      </w:r>
      <w:r>
        <w:rPr>
          <w:rStyle w:val="Naglaeno"/>
          <w:b w:val="false"/>
        </w:rPr>
        <w:t>93</w:t>
      </w:r>
    </w:p>
    <w:p w:rsidRDefault="00B41FBC" w:rsidP="00B41FBC" w:rsidR="00B41FBC">
      <w:pPr>
        <w:jc w:val="both"/>
      </w:pPr>
    </w:p>
    <w:p w:rsidRDefault="00B41FBC" w:rsidP="00B41FBC" w:rsidR="00B41FBC">
      <w:pPr>
        <w:jc w:val="both"/>
      </w:pPr>
    </w:p>
    <w:p w:rsidRDefault="00B41FBC" w:rsidP="00B41FBC" w:rsidR="00B41FBC">
      <w:pPr>
        <w:jc w:val="both"/>
      </w:pPr>
    </w:p>
    <w:p w:rsidRDefault="00B41FBC" w:rsidP="00B41FBC" w:rsidR="00B41FBC">
      <w:pPr>
        <w:jc w:val="both"/>
      </w:pPr>
    </w:p>
    <w:p w:rsidRDefault="005635A5" w:rsidP="00B41FBC" w:rsidR="00BC4556">
      <w:pPr>
        <w:jc w:val="both"/>
      </w:pPr>
      <w:r>
        <w:t>pribavljenog mišljenja Odbora vjerovnika st</w:t>
      </w:r>
      <w:r w:rsidR="00A53129">
        <w:t>ečajni sudac je temeljem čl. 121</w:t>
      </w:r>
      <w:r>
        <w:t xml:space="preserve">. st. </w:t>
      </w:r>
      <w:r w:rsidR="00A53129">
        <w:t xml:space="preserve">1. </w:t>
      </w:r>
      <w:r w:rsidR="007538DD">
        <w:t>Stečajnog zakona (Narodne novine br</w:t>
      </w:r>
      <w:r w:rsidR="00A53129">
        <w:t>oj 71/15</w:t>
      </w:r>
      <w:r w:rsidR="007538DD">
        <w:t>) riješio kao u izreci.</w:t>
      </w:r>
    </w:p>
    <w:p w:rsidRDefault="00403A73" w:rsidP="00BC4556" w:rsidR="00403A73">
      <w:pPr>
        <w:ind w:firstLine="360"/>
        <w:jc w:val="both"/>
      </w:pPr>
    </w:p>
    <w:p w:rsidRDefault="00B41FBC" w:rsidP="00BC4556" w:rsidR="00B41FBC">
      <w:pPr>
        <w:ind w:firstLine="360"/>
        <w:jc w:val="both"/>
      </w:pPr>
    </w:p>
    <w:p w:rsidRDefault="00403A73" w:rsidP="008E5A22" w:rsidR="008E5A22">
      <w:pPr>
        <w:jc w:val="center"/>
      </w:pPr>
      <w:r>
        <w:t xml:space="preserve">U Osijeku </w:t>
      </w:r>
      <w:r w:rsidR="00A53129">
        <w:t xml:space="preserve">7. travanj 2017. </w:t>
      </w:r>
    </w:p>
    <w:p w:rsidRDefault="00B41FBC" w:rsidP="008E5A22" w:rsidR="00B41FBC">
      <w:pPr>
        <w:jc w:val="center"/>
      </w:pPr>
    </w:p>
    <w:p w:rsidRDefault="007538DD" w:rsidP="007538DD" w:rsidR="007538DD"/>
    <w:p w:rsidRDefault="008E5A22" w:rsidP="008E5A22" w:rsidR="008E5A22">
      <w:pPr>
        <w:jc w:val="both"/>
      </w:pPr>
      <w:r>
        <w:t>Zapisničar</w:t>
      </w:r>
    </w:p>
    <w:p w:rsidRDefault="008E5A22" w:rsidP="008E5A22" w:rsidR="008E5A22">
      <w:pPr>
        <w:jc w:val="both"/>
      </w:pPr>
      <w:r>
        <w:t xml:space="preserve">Maja Kocijan </w:t>
      </w:r>
    </w:p>
    <w:p w:rsidRDefault="00B41FBC" w:rsidP="008E5A22" w:rsidR="00B41FBC">
      <w:pPr>
        <w:jc w:val="both"/>
      </w:pPr>
    </w:p>
    <w:p w:rsidRDefault="008E5A22" w:rsidP="008E5A22" w:rsidR="008E5A22" w:rsidRPr="00E8001D">
      <w:pPr>
        <w:jc w:val="both"/>
      </w:pPr>
      <w:r>
        <w:t xml:space="preserve">                                                                                      </w:t>
      </w:r>
      <w:r w:rsidR="006275BF">
        <w:tab/>
        <w:t xml:space="preserve">   </w:t>
      </w:r>
      <w:r w:rsidRPr="00E8001D">
        <w:t>STEČAJNI SUDAC</w:t>
      </w:r>
    </w:p>
    <w:p w:rsidRDefault="008E5A22" w:rsidP="008E5A22" w:rsidR="008E5A2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6275BF">
        <w:rPr>
          <w:sz w:val="28"/>
          <w:szCs w:val="28"/>
        </w:rPr>
        <w:tab/>
        <w:t xml:space="preserve">      </w:t>
      </w:r>
      <w:r>
        <w:t>Jadranka Herman</w:t>
      </w:r>
    </w:p>
    <w:p w:rsidRDefault="00B41FBC" w:rsidP="008E5A22" w:rsidR="00B41FBC">
      <w:pPr>
        <w:jc w:val="both"/>
      </w:pPr>
    </w:p>
    <w:p w:rsidRDefault="008E5A22" w:rsidP="008E5A22" w:rsidR="008E5A22">
      <w:pPr>
        <w:jc w:val="both"/>
        <w:rPr>
          <w:sz w:val="28"/>
          <w:szCs w:val="28"/>
        </w:rPr>
      </w:pPr>
    </w:p>
    <w:p w:rsidRDefault="00E23B2F" w:rsidP="008E5A22" w:rsidR="00E23B2F" w:rsidRPr="00E23B2F">
      <w:pPr>
        <w:jc w:val="both"/>
      </w:pPr>
      <w:r>
        <w:t>POUKA O PRAVNOM LIJEKU:</w:t>
      </w:r>
    </w:p>
    <w:p w:rsidRDefault="007538DD" w:rsidP="00A53129" w:rsidR="006275BF">
      <w:pPr>
        <w:jc w:val="both"/>
      </w:pPr>
      <w:r>
        <w:t xml:space="preserve">Protiv ovog rješenja </w:t>
      </w:r>
      <w:r w:rsidR="00BA3490">
        <w:t>nije dopuštena žalba (članak 278. st. 2 Zakona o parničnom postupku u vezi s člankom 10 Stečajnog zakona).</w:t>
      </w:r>
    </w:p>
    <w:p w:rsidRDefault="006275BF" w:rsidP="00A0056F" w:rsidR="006275BF">
      <w:pPr>
        <w:jc w:val="both"/>
      </w:pPr>
    </w:p>
    <w:p w:rsidRDefault="00B41FBC" w:rsidP="00A0056F" w:rsidR="00B41FBC">
      <w:pPr>
        <w:jc w:val="both"/>
      </w:pPr>
    </w:p>
    <w:p w:rsidRDefault="00B41FBC" w:rsidP="00A0056F" w:rsidR="00B41FBC" w:rsidRPr="00E23B2F">
      <w:pPr>
        <w:jc w:val="both"/>
      </w:pPr>
    </w:p>
    <w:p w:rsidRDefault="008E5A22" w:rsidP="008E5A22" w:rsidR="008E5A22">
      <w:r>
        <w:t>DNA</w:t>
      </w:r>
    </w:p>
    <w:p w:rsidRDefault="00A0056F" w:rsidP="008E5A22" w:rsidR="008E5A22">
      <w:pPr>
        <w:numPr>
          <w:ilvl w:val="0"/>
          <w:numId w:val="1"/>
        </w:numPr>
      </w:pPr>
      <w:r>
        <w:t>Stečajn</w:t>
      </w:r>
      <w:r w:rsidR="006275BF">
        <w:t>i</w:t>
      </w:r>
      <w:r w:rsidR="008E5A22">
        <w:t xml:space="preserve"> upravitelj</w:t>
      </w:r>
      <w:r w:rsidR="00A53129">
        <w:t xml:space="preserve"> Boja Stanković</w:t>
      </w:r>
    </w:p>
    <w:p w:rsidRDefault="00CE6472" w:rsidP="008E5A22" w:rsidR="00CE6472">
      <w:pPr>
        <w:numPr>
          <w:ilvl w:val="0"/>
          <w:numId w:val="1"/>
        </w:numPr>
      </w:pPr>
      <w:r>
        <w:t xml:space="preserve">e-oglasna ploča </w:t>
      </w:r>
    </w:p>
    <w:p w:rsidRDefault="00EF3C63" w:rsidR="00EF3C63"/>
    <w:p w:rsidRDefault="005D1BAE" w:rsidR="005D1BAE"/>
    <w:sectPr w:rsidSect="00CE6472" w:rsidR="005D1B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85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EF6" w:rsidR="000D5EF6">
      <w:r>
        <w:separator/>
      </w:r>
    </w:p>
  </w:endnote>
  <w:endnote w:id="0" w:type="continuationSeparator">
    <w:p w:rsidRDefault="000D5EF6" w:rsidR="000D5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793" w:rsidR="005F07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793" w:rsidR="005F07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793" w:rsidR="005F07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EF6" w:rsidR="000D5EF6">
      <w:r>
        <w:separator/>
      </w:r>
    </w:p>
  </w:footnote>
  <w:footnote w:id="0" w:type="continuationSeparator">
    <w:p w:rsidRDefault="000D5EF6" w:rsidR="000D5E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FDE" w:rsidP="008F3D23" w:rsidR="00675F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5FDE" w:rsidR="00675F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FDE" w:rsidP="008F3D23" w:rsidR="00675F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0FC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C4556" w:rsidR="009B341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793" w:rsidR="005F07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F7A13"/>
    <w:multiLevelType w:val="hybridMultilevel"/>
    <w:tmpl w:val="58009276"/>
    <w:lvl w:tplc="15D264BE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18B1645C"/>
    <w:multiLevelType w:val="hybridMultilevel"/>
    <w:tmpl w:val="C44AF910"/>
    <w:lvl w:tplc="F21A782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3BD528A"/>
    <w:multiLevelType w:val="hybridMultilevel"/>
    <w:tmpl w:val="D584E5EA"/>
    <w:lvl w:tplc="87AEC0A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b/>
      </w:rPr>
    </w:lvl>
    <w:lvl w:tplc="E94A7CE2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8AF5F15"/>
    <w:multiLevelType w:val="hybridMultilevel"/>
    <w:tmpl w:val="D5C0D7B8"/>
    <w:lvl w:tplc="C54C9CB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244A2F"/>
    <w:multiLevelType w:val="hybridMultilevel"/>
    <w:tmpl w:val="E50EDF8E"/>
    <w:lvl w:tplc="93DABBB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A840893"/>
    <w:multiLevelType w:val="hybridMultilevel"/>
    <w:tmpl w:val="CEC4E48E"/>
    <w:lvl w:tplc="F1FCF516" w:ilvl="0">
      <w:start w:val="1"/>
      <w:numFmt w:val="decimal"/>
      <w:lvlText w:val="%1."/>
      <w:lvlJc w:val="left"/>
      <w:pPr>
        <w:ind w:hanging="36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03E2B"/>
    <w:rsid w:val="00016007"/>
    <w:rsid w:val="00045672"/>
    <w:rsid w:val="000B1E44"/>
    <w:rsid w:val="000B21D0"/>
    <w:rsid w:val="000D5EF6"/>
    <w:rsid w:val="00134E39"/>
    <w:rsid w:val="00173C73"/>
    <w:rsid w:val="00195D74"/>
    <w:rsid w:val="00197F09"/>
    <w:rsid w:val="0024061F"/>
    <w:rsid w:val="00273CC5"/>
    <w:rsid w:val="00286214"/>
    <w:rsid w:val="002E278D"/>
    <w:rsid w:val="00310FCD"/>
    <w:rsid w:val="00317A8A"/>
    <w:rsid w:val="003335AE"/>
    <w:rsid w:val="003A04E0"/>
    <w:rsid w:val="003B08BB"/>
    <w:rsid w:val="00403A73"/>
    <w:rsid w:val="00433C01"/>
    <w:rsid w:val="004513B5"/>
    <w:rsid w:val="0046797E"/>
    <w:rsid w:val="004B6A0C"/>
    <w:rsid w:val="004F4FEC"/>
    <w:rsid w:val="00500B60"/>
    <w:rsid w:val="005635A5"/>
    <w:rsid w:val="005B3190"/>
    <w:rsid w:val="005B4EB8"/>
    <w:rsid w:val="005B538A"/>
    <w:rsid w:val="005D1BAE"/>
    <w:rsid w:val="005F0793"/>
    <w:rsid w:val="006275BF"/>
    <w:rsid w:val="006562C2"/>
    <w:rsid w:val="006633E1"/>
    <w:rsid w:val="00675FDE"/>
    <w:rsid w:val="00686B74"/>
    <w:rsid w:val="006A2ECD"/>
    <w:rsid w:val="006E00C0"/>
    <w:rsid w:val="007136A3"/>
    <w:rsid w:val="00715DB7"/>
    <w:rsid w:val="007226E2"/>
    <w:rsid w:val="00741F85"/>
    <w:rsid w:val="007538DD"/>
    <w:rsid w:val="007B289F"/>
    <w:rsid w:val="007C36BA"/>
    <w:rsid w:val="007C761A"/>
    <w:rsid w:val="007D001A"/>
    <w:rsid w:val="007E4881"/>
    <w:rsid w:val="00800E59"/>
    <w:rsid w:val="00843265"/>
    <w:rsid w:val="008C157B"/>
    <w:rsid w:val="008C7661"/>
    <w:rsid w:val="008D0A55"/>
    <w:rsid w:val="008D5674"/>
    <w:rsid w:val="008E5A22"/>
    <w:rsid w:val="008F3D23"/>
    <w:rsid w:val="0091310D"/>
    <w:rsid w:val="00917A8F"/>
    <w:rsid w:val="009402F7"/>
    <w:rsid w:val="00952A0F"/>
    <w:rsid w:val="009713C3"/>
    <w:rsid w:val="009B341C"/>
    <w:rsid w:val="009B4ECA"/>
    <w:rsid w:val="009F6ED2"/>
    <w:rsid w:val="00A0056F"/>
    <w:rsid w:val="00A131B9"/>
    <w:rsid w:val="00A16876"/>
    <w:rsid w:val="00A40209"/>
    <w:rsid w:val="00A4385A"/>
    <w:rsid w:val="00A53129"/>
    <w:rsid w:val="00A84D0C"/>
    <w:rsid w:val="00A94B2F"/>
    <w:rsid w:val="00B41FBC"/>
    <w:rsid w:val="00B63DDA"/>
    <w:rsid w:val="00B76784"/>
    <w:rsid w:val="00BA3490"/>
    <w:rsid w:val="00BA6D3F"/>
    <w:rsid w:val="00BC4556"/>
    <w:rsid w:val="00BD61CC"/>
    <w:rsid w:val="00BE50F4"/>
    <w:rsid w:val="00C24D16"/>
    <w:rsid w:val="00C72B08"/>
    <w:rsid w:val="00C96E92"/>
    <w:rsid w:val="00CD1571"/>
    <w:rsid w:val="00CD3F4A"/>
    <w:rsid w:val="00CD5161"/>
    <w:rsid w:val="00CE6472"/>
    <w:rsid w:val="00D06980"/>
    <w:rsid w:val="00D165B0"/>
    <w:rsid w:val="00D53D7B"/>
    <w:rsid w:val="00D57D07"/>
    <w:rsid w:val="00D74A8D"/>
    <w:rsid w:val="00D917C5"/>
    <w:rsid w:val="00D91F99"/>
    <w:rsid w:val="00DA2B0E"/>
    <w:rsid w:val="00DA7DBA"/>
    <w:rsid w:val="00DE23D8"/>
    <w:rsid w:val="00DE6104"/>
    <w:rsid w:val="00E23B2F"/>
    <w:rsid w:val="00E301DF"/>
    <w:rsid w:val="00E56DA3"/>
    <w:rsid w:val="00E7331C"/>
    <w:rsid w:val="00E82A46"/>
    <w:rsid w:val="00E9016D"/>
    <w:rsid w:val="00EF3C63"/>
    <w:rsid w:val="00F2584B"/>
    <w:rsid w:val="00F26E90"/>
    <w:rsid w:val="00F440B6"/>
    <w:rsid w:val="00F51109"/>
    <w:rsid w:val="00F5729C"/>
    <w:rsid w:val="00FA252F"/>
    <w:rsid w:val="00FB2C14"/>
    <w:rsid w:val="00FF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5A2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B341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B3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5FDE"/>
  </w:style>
  <w:style w:styleId="Tekstbalonia" w:type="paragraph">
    <w:name w:val="Balloon Text"/>
    <w:basedOn w:val="Normal"/>
    <w:semiHidden/>
    <w:rsid w:val="00A0056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5D1BAE"/>
    <w:pPr>
      <w:jc w:val="both"/>
    </w:pPr>
  </w:style>
  <w:style w:customStyle="true" w:styleId="TijelotekstaChar" w:type="character">
    <w:name w:val="Tijelo teksta Char"/>
    <w:link w:val="Tijeloteksta"/>
    <w:rsid w:val="005D1BAE"/>
    <w:rPr>
      <w:sz w:val="24"/>
      <w:szCs w:val="24"/>
    </w:rPr>
  </w:style>
  <w:style w:styleId="Naglaeno" w:type="character">
    <w:name w:val="Strong"/>
    <w:qFormat/>
    <w:rsid w:val="007136A3"/>
    <w:rPr>
      <w:b/>
      <w:bCs/>
    </w:rPr>
  </w:style>
  <w:style w:styleId="Odlomakpopisa" w:type="paragraph">
    <w:name w:val="List Paragraph"/>
    <w:basedOn w:val="Normal"/>
    <w:uiPriority w:val="34"/>
    <w:qFormat/>
    <w:rsid w:val="003A04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767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67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7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7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5A2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B341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B3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5FDE"/>
  </w:style>
  <w:style w:styleId="Tekstbalonia" w:type="paragraph">
    <w:name w:val="Balloon Text"/>
    <w:basedOn w:val="Normal"/>
    <w:semiHidden/>
    <w:rsid w:val="00A0056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5D1BAE"/>
    <w:pPr>
      <w:jc w:val="both"/>
    </w:pPr>
  </w:style>
  <w:style w:customStyle="1" w:styleId="TijelotekstaChar" w:type="character">
    <w:name w:val="Tijelo teksta Char"/>
    <w:link w:val="Tijeloteksta"/>
    <w:rsid w:val="005D1BAE"/>
    <w:rPr>
      <w:sz w:val="24"/>
      <w:szCs w:val="24"/>
    </w:rPr>
  </w:style>
  <w:style w:styleId="Naglaeno" w:type="character">
    <w:name w:val="Strong"/>
    <w:qFormat/>
    <w:rsid w:val="007136A3"/>
    <w:rPr>
      <w:b/>
      <w:bCs/>
    </w:rPr>
  </w:style>
  <w:style w:styleId="Odlomakpopisa" w:type="paragraph">
    <w:name w:val="List Paragraph"/>
    <w:basedOn w:val="Normal"/>
    <w:uiPriority w:val="34"/>
    <w:qFormat/>
    <w:rsid w:val="003A04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767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67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7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7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92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St-291/2016-93</izvorni_sadrzaj>
    <derivirana_varijabla naziv="DomainObject.Oznaka_1">St-291/2016-93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otustrankaFormated>
    <izvorni_sadrzaj>  GEODETSKI ZAVOD, Zavod za projektiranje i izvođenje geodetskih radova, dioničko društvo</izvorni_sadrzaj>
    <derivirana_varijabla naziv="DomainObject.Predmet.ProtustrankaFormated_1">  GEODETSKI ZAVOD, Zavod za projektiranje i izvođenje geodetskih radova, dioničko društvo</derivirana_varijabla>
  </DomainObject.Predmet.ProtustrankaFormated>
  <DomainObject.Predmet.ProtustrankaFormatedOIB>
    <izvorni_sadrzaj>  GEODETSKI ZAVOD, Zavod za projektiranje i izvođenje geodetskih radova, dioničko društvo, OIB 80480339029</izvorni_sadrzaj>
    <derivirana_varijabla naziv="DomainObject.Predmet.ProtustrankaFormatedOIB_1">  GEODETSKI ZAVOD, Zavod za projektiranje i izvođenje geodetskih radova, dioničko društvo, OIB 80480339029</derivirana_varijabla>
  </DomainObject.Predmet.ProtustrankaFormatedOIB>
  <DomainObject.Predmet.ProtustrankaFormatedWithAdress>
    <izvorni_sadrzaj> GEODETSKI ZAVOD, Zavod za projektiranje i izvođenje geodetskih radova, dioničko društvo, L.Jagera 4, 31000 Osijek</izvorni_sadrzaj>
    <derivirana_varijabla naziv="DomainObject.Predmet.ProtustrankaFormatedWithAdress_1"> GEODETSKI ZAVOD, Zavod za projektiranje i izvođenje geodetskih radova, dioničko društvo, L.Jagera 4, 31000 Osijek</derivirana_varijabla>
  </DomainObject.Predmet.ProtustrankaFormatedWithAdress>
  <DomainObject.Predmet.ProtustrankaFormatedWithAdressOIB>
    <izvorni_sadrzaj> GEODETSKI ZAVOD, Zavod za projektiranje i izvođenje geodetskih radova, dioničko društvo, OIB 80480339029, L.Jagera 4, 31000 Osijek</izvorni_sadrzaj>
    <derivirana_varijabla naziv="DomainObject.Predmet.ProtustrankaFormatedWithAdressOIB_1"> GEODETSKI ZAVOD, Zavod za projektiranje i izvođenje geodetskih radova, dioničko društvo, OIB 80480339029, L.Jagera 4, 31000 Osijek</derivirana_varijabla>
  </DomainObject.Predmet.ProtustrankaFormatedWithAdressOIB>
  <DomainObject.Predmet.ProtustrankaWithAdress>
    <izvorni_sadrzaj>GEODETSKI ZAVOD, Zavod za projektiranje i izvođenje geodetskih radova, dioničko društvo L.Jagera 4, 31000 Osijek</izvorni_sadrzaj>
    <derivirana_varijabla naziv="DomainObject.Predmet.ProtustrankaWithAdress_1">GEODETSKI ZAVOD, Zavod za projektiranje i izvođenje geodetskih radova, dioničko društvo L.Jagera 4, 31000 Osijek</derivirana_varijabla>
  </DomainObject.Predmet.ProtustrankaWithAdress>
  <DomainObject.Predmet.ProtustrankaWithAdressOIB>
    <izvorni_sadrzaj>GEODETSKI ZAVOD, Zavod za projektiranje i izvođenje geodetskih radova, dioničko društvo, OIB 80480339029, L.Jagera 4, 31000 Osijek</izvorni_sadrzaj>
    <derivirana_varijabla naziv="DomainObject.Predmet.ProtustrankaWithAdressOIB_1">GEODETSKI ZAVOD, Zavod za projektiranje i izvođenje geodetskih radova, dioničko društvo, OIB 80480339029, L.Jagera 4, 31000 Osijek</derivirana_varijabla>
  </DomainObject.Predmet.ProtustrankaWithAdressOIB>
  <DomainObject.Predmet.ProtustrankaNazivFormated>
    <izvorni_sadrzaj>GEODETSKI ZAVOD, Zavod za projektiranje i izvođenje geodetskih radova, dioničko društvo</izvorni_sadrzaj>
    <derivirana_varijabla naziv="DomainObject.Predmet.ProtustrankaNazivFormated_1">GEODETSKI ZAVOD, Zavod za projektiranje i izvođenje geodetskih radova, dioničko društvo</derivirana_varijabla>
  </DomainObject.Predmet.ProtustrankaNazivFormated>
  <DomainObject.Predmet.ProtustrankaNazivFormatedOIB>
    <izvorni_sadrzaj>GEODETSKI ZAVOD, Zavod za projektiranje i izvođenje geodetskih radova, dioničko društvo, OIB 80480339029</izvorni_sadrzaj>
    <derivirana_varijabla naziv="DomainObject.Predmet.ProtustrankaNazivFormatedOIB_1">GEODETSKI ZAVOD, Zavod za projektiranje i izvođenje geodetskih radova, dioničko društvo, OIB 80480339029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GEODETSKI ZAVOD, Zavod za projektiranje i izvođenje geodetskih radova, dioničko društvo</item>
    </izvorni_sadrzaj>
    <derivirana_varijabla naziv="DomainObject.Predmet.ProtuStrankaListFormated_1">
      <item>GEODETSKI ZAVOD, Zavod za projektiranje i izvođenje geodetskih radova, dioničko društvo</item>
    </derivirana_varijabla>
  </DomainObject.Predmet.ProtuStrankaListFormated>
  <DomainObject.Predmet.ProtuStrankaListFormatedOIB>
    <izvorni_sadrzaj>
      <item>GEODETSKI ZAVOD, Zavod za projektiranje i izvođenje geodetskih radova, dioničko društvo, OIB 80480339029</item>
    </izvorni_sadrzaj>
    <derivirana_varijabla naziv="DomainObject.Predmet.ProtuStrankaListFormatedOIB_1">
      <item>GEODETSKI ZAVOD, Zavod za projektiranje i izvođenje geodetskih radova, dioničko društvo, OIB 80480339029</item>
    </derivirana_varijabla>
  </DomainObject.Predmet.ProtuStrankaListFormatedOIB>
  <DomainObject.Predmet.ProtuStrankaListFormatedWithAdress>
    <izvorni_sadrzaj>
      <item>GEODETSKI ZAVOD, Zavod za projektiranje i izvođenje geodetskih radova, dioničko društvo, L.Jagera 4, 31000 Osijek</item>
    </izvorni_sadrzaj>
    <derivirana_varijabla naziv="DomainObject.Predmet.ProtuStrankaListFormatedWithAdress_1">
      <item>GEODETSKI ZAVOD, Zavod za projektiranje i izvođenje geodetskih radova, dioničko društvo, L.Jagera 4, 31000 Osijek</item>
    </derivirana_varijabla>
  </DomainObject.Predmet.ProtuStrankaListFormatedWithAdress>
  <DomainObject.Predmet.ProtuStrankaListFormatedWithAdressOIB>
    <izvorni_sadrzaj>
      <item>GEODETSKI ZAVOD, Zavod za projektiranje i izvođenje geodetskih radova, dioničko društvo, OIB 80480339029, L.Jagera 4, 31000 Osijek</item>
    </izvorni_sadrzaj>
    <derivirana_varijabla naziv="DomainObject.Predmet.ProtuStrankaListFormatedWithAdressOIB_1">
      <item>GEODETSKI ZAVOD, Zavod za projektiranje i izvođenje geodetskih radova, dioničko društvo, OIB 80480339029, L.Jagera 4, 31000 Osijek</item>
    </derivirana_varijabla>
  </DomainObject.Predmet.ProtuStrankaListFormatedWithAdressOIB>
  <DomainObject.Predmet.ProtuStrankaListNazivFormated>
    <izvorni_sadrzaj>
      <item>GEODETSKI ZAVOD, Zavod za projektiranje i izvođenje geodetskih radova, dioničko društvo</item>
    </izvorni_sadrzaj>
    <derivirana_varijabla naziv="DomainObject.Predmet.ProtuStrankaListNazivFormated_1">
      <item>GEODETSKI ZAVOD, Zavod za projektiranje i izvođenje geodetskih radova, dioničko društvo</item>
    </derivirana_varijabla>
  </DomainObject.Predmet.ProtuStrankaListNazivFormated>
  <DomainObject.Predmet.ProtuStrankaListNazivFormatedOIB>
    <izvorni_sadrzaj>
      <item>GEODETSKI ZAVOD, Zavod za projektiranje i izvođenje geodetskih radova, dioničko društvo, OIB 80480339029</item>
    </izvorni_sadrzaj>
    <derivirana_varijabla naziv="DomainObject.Predmet.ProtuStrankaListNazivFormatedOIB_1">
      <item>GEODETSKI ZAVOD, Zavod za projektiranje i izvođenje geodetskih radova, dioničko društvo, OIB 80480339029</item>
    </derivirana_varijabla>
  </DomainObject.Predmet.ProtuStrankaListNazivFormatedOIB>
  <DomainObject.Predmet.OstaliListFormated>
    <izvorni_sadrzaj>
      <item>ŽDO  GUO</item>
      <item>Zlatko Markasović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Formated_1">
      <item>ŽDO  GUO</item>
      <item>Zlatko Markasović</item>
      <item>Darko Mundweil</item>
      <item>MF POREZNA UPRAVA OSIJEK</item>
      <item>OPĆINSKI SUD U OSIJEKU zk.odjel</item>
      <item>OPĆINSKI SUD U B.MANASTIRU zk.odjel</item>
    </derivirana_varijabla>
  </DomainObject.Predmet.OstaliListFormated>
  <DomainObject.Predmet.OstaliListFormatedOIB>
    <izvorni_sadrzaj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FormatedOIB_1"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derivirana_varijabla>
  </DomainObject.Predmet.OstaliListFormatedOIB>
  <DomainObject.Predmet.OstaliListFormatedWithAdress>
    <izvorni_sadrzaj>
      <item>ŽDO  GUO</item>
      <item>Zlatko Markasović, Vijenac Ivana Meštrovića 50, 31000 Osijek</item>
      <item>Darko Mundweil,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_1">
      <item>ŽDO  GUO</item>
      <item>Zlatko Markasović, Vijenac Ivana Meštrovića 50, 31000 Osijek</item>
      <item>Darko Mundweil, Sunčana 18., 31000 Osijek</item>
      <item>MF POREZNA UPRAVA OSIJEK</item>
      <item>OPĆINSKI SUD U OSIJEKU zk.odjel</item>
      <item>OPĆINSKI SUD U B.MANASTIRU zk.odjel</item>
    </derivirana_varijabla>
  </DomainObject.Predmet.OstaliListFormatedWithAdress>
  <DomainObject.Predmet.OstaliListFormatedWithAdressOIB>
    <izvorni_sadrzaj>
      <item>ŽDO  GUO, OIB 61379160880</item>
      <item>Zlatko Markasović, OIB 82230536462, Vijenac Ivana Meštrovića 50, 31000 Osijek</item>
      <item>Darko Mundweil, OIB 23350790572,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OIB_1">
      <item>ŽDO  GUO, OIB 61379160880</item>
      <item>Zlatko Markasović, OIB 82230536462, Vijenac Ivana Meštrovića 50, 31000 Osijek</item>
      <item>Darko Mundweil, OIB 23350790572, Sunčana 18., 31000 Osijek</item>
      <item>MF POREZNA UPRAVA OSIJEK</item>
      <item>OPĆINSKI SUD U OSIJEKU zk.odjel</item>
      <item>OPĆINSKI SUD U B.MANASTIRU zk.odjel</item>
    </derivirana_varijabla>
  </DomainObject.Predmet.OstaliListFormatedWithAdressOIB>
  <DomainObject.Predmet.OstaliListNazivFormated>
    <izvorni_sadrzaj>
      <item>ŽDO  GUO</item>
      <item>Zlatko Markasović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NazivFormated_1">
      <item>ŽDO  GUO</item>
      <item>Zlatko Markasović</item>
      <item>Darko Mundweil</item>
      <item>MF POREZNA UPRAVA OSIJEK</item>
      <item>OPĆINSKI SUD U OSIJEKU zk.odjel</item>
      <item>OPĆINSKI SUD U B.MANASTIRU zk.odjel</item>
    </derivirana_varijabla>
  </DomainObject.Predmet.OstaliListNazivFormated>
  <DomainObject.Predmet.OstaliListNazivFormatedOIB>
    <izvorni_sadrzaj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NazivFormatedOIB_1"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St-291/2016-93</izvorni_sadrzaj>
    <derivirana_varijabla naziv="DomainObject.PoslovniBrojDokumenta_1">St-291/2016-93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GEODETSKI ZAVOD, Zavod za projektiranje i izvođenje geodetskih radova, dioničko društvo</izvorni_sadrzaj>
    <derivirana_varijabla naziv="DomainObject.Predmet.ProtustrankaIDrugi_1">GEODETSKI ZAVOD, Zavod za projektiranje i izvođenje geodetskih radova, dioničko društvo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GEODETSKI ZAVOD, Zavod za projektiranje i izvođenje geodetskih radova, dioničko društvo, OIB 80480339029, L.Jagera 4, 31000 Osijek</izvorni_sadrzaj>
    <derivirana_varijabla naziv="DomainObject.Predmet.ProtustrankaIDrugiAdressOIB_1">GEODETSKI ZAVOD, Zavod za projektiranje i izvođenje geodetskih radova, dioničko društvo, OIB 80480339029, L.Jagera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GEODETSKI ZAVOD, Zavod za projektiranje i izvođenje geodetskih radova, dioničko društvo</item>
      <item>ŽDO  GUO</item>
      <item>Zlatko Markasović</item>
      <item>Darko Mundweil</item>
      <item>MF POREZNA UPRAVA OSIJEK</item>
      <item>OPĆINSKI SUD U OSIJEKU zk.odjel</item>
      <item>OPĆINSKI SUD U B.MANASTIRU zk.odjel</item>
    </izvorni_sadrzaj>
    <derivirana_varijabla naziv="DomainObject.Predmet.SudioniciListNaziv_1">
      <item>FINA RC OSIJEK</item>
      <item>GEODETSKI ZAVOD, Zavod za projektiranje i izvođenje geodetskih radova, dioničko društvo</item>
      <item>ŽDO  GUO</item>
      <item>Zlatko Markasović</item>
      <item>Darko Mundweil</item>
      <item>MF POREZNA UPRAVA OSIJEK</item>
      <item>OPĆINSKI SUD U OSIJEKU zk.odjel</item>
      <item>OPĆINSKI SUD U B.MANASTIRU zk.odjel</item>
    </derivirana_varijabla>
  </DomainObject.Predmet.SudioniciListNaziv>
  <DomainObject.Predmet.SudioniciListAdressOIB>
    <izvorni_sadrzaj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Zlatko Markasović, OIB 82230536462, Vijenac Ivana Meštrovića 50,31000 Osijek</item>
      <item>Darko Mundweil, OIB 23350790572, Sunčana 18.,31000 Osijek</item>
      <item>MF POREZNA UPRAVA OSIJEK</item>
      <item>OPĆINSKI SUD U OSIJEKU zk.odjel</item>
      <item>OPĆINSKI SUD U B.MANASTIRU zk.odjel</item>
    </izvorni_sadrzaj>
    <derivirana_varijabla naziv="DomainObject.Predmet.SudioniciListAdressOIB_1"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Zlatko Markasović, OIB 82230536462, Vijenac Ivana Meštrovića 50,31000 Osijek</item>
      <item>Darko Mundweil, OIB 23350790572, Sunčana 18.,31000 Osijek</item>
      <item>MF POREZNA UPRAVA OSIJEK</item>
      <item>OPĆINSKI SUD U OSIJEKU zk.odjel</item>
      <item>OPĆINSKI SUD U B.MANASTIRU zk.odjel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80480339029</item>
      <item>, OIB 61379160880</item>
      <item>, OIB 82230536462</item>
      <item>, OIB 23350790572</item>
      <item>, OIB null</item>
      <item>, OIB null</item>
      <item>, OIB null</item>
    </izvorni_sadrzaj>
    <derivirana_varijabla naziv="DomainObject.Predmet.SudioniciListNazivOIB_1">
      <item>, OIB 85821130368</item>
      <item>, OIB 80480339029</item>
      <item>, OIB 61379160880</item>
      <item>, OIB 82230536462</item>
      <item>, OIB 23350790572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1653</properties:Characters>
  <properties:Lines>81</properties:Lines>
  <properties:Paragraphs>24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XIII-ST-316/03-58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2017-04-07T06:17:00Z</dcterms:created>
  <dc:creator>HermanJ</dc:creator>
  <cp:lastModifiedBy>Maja Kocijan</cp:lastModifiedBy>
  <cp:lastPrinted>2017-04-07T09:52:00Z</cp:lastPrinted>
  <dcterms:modified xmlns:xsi="http://www.w3.org/2001/XMLSchema-instance" xsi:type="dcterms:W3CDTF">2017-04-07T10:07:00Z</dcterms:modified>
  <cp:revision>6</cp:revision>
  <dc:title>XIII-ST-316/03-58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St-291/2016-93 / Odluka - Rješenje - suglasnost za pobijanje pravnih radnji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