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2d98" w14:paraId="20f2d9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 xml:space="preserve">               5. St-529/2017-3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808A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0808A5">
        <w:rPr>
          <w:rFonts w:cs="Times New Roman" w:eastAsia="Times New Roman"/>
          <w:szCs w:val="20"/>
          <w:lang w:eastAsia="hr-HR"/>
        </w:rPr>
        <w:t>A.T</w:t>
      </w:r>
      <w:proofErr w:type="spellEnd"/>
      <w:r w:rsidRPr="000808A5">
        <w:rPr>
          <w:rFonts w:cs="Times New Roman" w:eastAsia="Times New Roman"/>
          <w:szCs w:val="20"/>
          <w:lang w:eastAsia="hr-HR"/>
        </w:rPr>
        <w:t>. SOLOTHURN j.d.o.o. za ugostiteljstvo, trgovinu i usluge, Lučko, Gaj 4, MBS: 080931858, OIB: 82928315663, 11. prosinca 2017.</w:t>
      </w:r>
      <w:r w:rsidRPr="000808A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>r i j e š i o  j e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Times New Roman"/>
          <w:szCs w:val="20"/>
          <w:lang w:eastAsia="hr-HR"/>
        </w:rPr>
        <w:t>I. Nalaže se Anti Tokiću iz Lučkog, Gaj 4, OIB: 76058893074</w:t>
      </w:r>
      <w:r w:rsidRPr="000808A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0808A5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0808A5">
        <w:rPr>
          <w:rFonts w:cs="Times New Roman" w:eastAsia="Times New Roman"/>
          <w:noProof/>
          <w:szCs w:val="20"/>
          <w:lang w:eastAsia="hr-HR"/>
        </w:rPr>
        <w:t xml:space="preserve"> model HR00 51-529-17 </w:t>
      </w:r>
      <w:r w:rsidRPr="000808A5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0808A5">
        <w:rPr>
          <w:rFonts w:cs="Times New Roman" w:eastAsia="Times New Roman"/>
          <w:noProof/>
          <w:szCs w:val="20"/>
          <w:lang w:eastAsia="hr-HR"/>
        </w:rPr>
        <w:t xml:space="preserve"> model HR05 540-529-17.</w:t>
      </w:r>
      <w:r w:rsidRPr="000808A5">
        <w:rPr>
          <w:rFonts w:cs="Times New Roman" w:eastAsia="Times New Roman"/>
          <w:szCs w:val="20"/>
          <w:lang w:eastAsia="hr-HR"/>
        </w:rPr>
        <w:t xml:space="preserve"> </w:t>
      </w:r>
      <w:r w:rsidRPr="000808A5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0808A5">
        <w:rPr>
          <w:rFonts w:cs="Times New Roman" w:eastAsia="Times New Roman"/>
          <w:szCs w:val="20"/>
          <w:lang w:eastAsia="hr-HR"/>
        </w:rPr>
        <w:t xml:space="preserve"> Anto Tokić </w:t>
      </w:r>
      <w:r w:rsidRPr="000808A5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0808A5">
        <w:rPr>
          <w:rFonts w:cs="Times New Roman" w:eastAsia="Calibri"/>
          <w:szCs w:val="20"/>
          <w:lang w:eastAsia="hr-HR"/>
        </w:rPr>
        <w:t>toč.I</w:t>
      </w:r>
      <w:proofErr w:type="spellEnd"/>
      <w:r w:rsidRPr="000808A5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0808A5">
        <w:rPr>
          <w:rFonts w:cs="Times New Roman" w:eastAsia="Calibri"/>
          <w:szCs w:val="20"/>
          <w:lang w:eastAsia="hr-HR"/>
        </w:rPr>
        <w:t>toč.I</w:t>
      </w:r>
      <w:proofErr w:type="spellEnd"/>
      <w:r w:rsidRPr="000808A5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0808A5">
        <w:rPr>
          <w:rFonts w:cs="Times New Roman" w:eastAsia="Times New Roman"/>
          <w:szCs w:val="20"/>
          <w:lang w:eastAsia="hr-HR"/>
        </w:rPr>
        <w:t>Ante Tokića iz Lučkog, Gaj 4, OIB: 76058893074</w:t>
      </w:r>
      <w:r w:rsidRPr="000808A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0808A5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0808A5">
        <w:rPr>
          <w:rFonts w:cs="Times New Roman" w:eastAsia="Times New Roman"/>
          <w:szCs w:val="20"/>
          <w:lang w:eastAsia="hr-HR"/>
        </w:rPr>
        <w:t>IBAN: HR6123900011300000630</w:t>
      </w:r>
      <w:r w:rsidRPr="000808A5">
        <w:rPr>
          <w:rFonts w:cs="Times New Roman" w:eastAsia="Times New Roman"/>
          <w:noProof/>
          <w:szCs w:val="20"/>
          <w:lang w:eastAsia="hr-HR"/>
        </w:rPr>
        <w:t xml:space="preserve"> model HR00 51-529-17, a novčana sredstva u iznosu od </w:t>
      </w:r>
      <w:r w:rsidRPr="000808A5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0808A5">
        <w:rPr>
          <w:rFonts w:cs="Times New Roman" w:eastAsia="Times New Roman"/>
          <w:noProof/>
          <w:szCs w:val="20"/>
          <w:lang w:eastAsia="hr-HR"/>
        </w:rPr>
        <w:t xml:space="preserve"> model HR05 540-529-17.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0808A5">
        <w:rPr>
          <w:rFonts w:cs="Times New Roman" w:eastAsia="Calibri"/>
          <w:szCs w:val="20"/>
          <w:lang w:eastAsia="hr-HR"/>
        </w:rPr>
        <w:t>toč</w:t>
      </w:r>
      <w:proofErr w:type="spellEnd"/>
      <w:r w:rsidRPr="000808A5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0808A5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>Obrazloženje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 xml:space="preserve">      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15. lipnja 2016. Trgovačkom sudu u Zagrebu podnijela prijedlog za otvaranje stečajnog postupka nad dužnikom</w:t>
      </w:r>
      <w:r w:rsidRPr="000808A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808A5">
        <w:rPr>
          <w:rFonts w:cs="Times New Roman" w:eastAsia="Times New Roman"/>
          <w:szCs w:val="20"/>
          <w:lang w:eastAsia="hr-HR"/>
        </w:rPr>
        <w:t>A.T</w:t>
      </w:r>
      <w:proofErr w:type="spellEnd"/>
      <w:r w:rsidRPr="000808A5">
        <w:rPr>
          <w:rFonts w:cs="Times New Roman" w:eastAsia="Times New Roman"/>
          <w:szCs w:val="20"/>
          <w:lang w:eastAsia="hr-HR"/>
        </w:rPr>
        <w:t xml:space="preserve">. SOLOTHURN j.d.o.o. za ugostiteljstvo, trgovinu i usluge, Lučko, Gaj 4, MBS: 080931858, OIB: 82928315663, koji je zaprimljen pod brojem St-4962/2016.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226 dana, u ukupnom iznosu od 15.215,59 kn, u koji iznos je uračunata kamata i naknada Financijske agencije za provedbu ovrhe na novčanim sredstvima. Prema podacima koje je FINI dostavio Hrvatski zavod za mirovinsko osiguranje </w:t>
      </w:r>
      <w:r w:rsidRPr="000808A5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808A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St-4962/2016 ustupljen je Trgovačkom sudu u Bjelovaru  na daljnji postupak.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0808A5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0808A5">
        <w:rPr>
          <w:rFonts w:cs="Times New Roman" w:eastAsia="Times New Roman"/>
          <w:szCs w:val="20"/>
          <w:lang w:eastAsia="hr-HR"/>
        </w:rPr>
        <w:t xml:space="preserve">Anto Tokić iz Lučkog, Gaj 4, </w:t>
      </w:r>
      <w:r w:rsidRPr="000808A5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183 dana. 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Antu Tokića postojala istekom razdoblja od 60 dana i ona je najkasnije u daljnjem roku od 21 dana bila dužna podnijeti prijedlog za pokretanje stečajnog postupka, što nije učinila.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0808A5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0808A5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0808A5">
        <w:rPr>
          <w:rFonts w:cs="Times New Roman" w:eastAsia="Calibri"/>
          <w:szCs w:val="20"/>
          <w:lang w:eastAsia="hr-HR"/>
        </w:rPr>
        <w:t>toč</w:t>
      </w:r>
      <w:proofErr w:type="spellEnd"/>
      <w:r w:rsidRPr="000808A5">
        <w:rPr>
          <w:rFonts w:cs="Times New Roman" w:eastAsia="Calibri"/>
          <w:szCs w:val="20"/>
          <w:lang w:eastAsia="hr-HR"/>
        </w:rPr>
        <w:t>. II.–IV. izreke.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>U Bjelovaru, 11. prosinca 2017.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0808A5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808A5" w:rsidP="000808A5" w:rsidR="000808A5" w:rsidRPr="000808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808A5" w:rsidP="000808A5" w:rsidR="000808A5" w:rsidRPr="000808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808A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08A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08A5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0808A5" w:rsidP="000808A5" w:rsidR="000808A5" w:rsidRPr="00080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8A5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608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St-529/2017-3</izvorni_sadrzaj>
    <derivirana_varijabla naziv="DomainObject.Oznaka_1">St-529/2017-3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 SOLOTHURN j.d.o.o. za ugostiteljstvo, trgovinu i usluge</izvorni_sadrzaj>
    <derivirana_varijabla naziv="DomainObject.Predmet.ProtustrankaFormated_1">  A.T. SOLOTHURN j.d.o.o. za ugostiteljstvo, trgovinu i usluge</derivirana_varijabla>
  </DomainObject.Predmet.ProtustrankaFormated>
  <DomainObject.Predmet.ProtustrankaFormatedOIB>
    <izvorni_sadrzaj>  A.T. SOLOTHURN j.d.o.o. za ugostiteljstvo, trgovinu i usluge, OIB 82928315663</izvorni_sadrzaj>
    <derivirana_varijabla naziv="DomainObject.Predmet.ProtustrankaFormatedOIB_1">  A.T. SOLOTHURN j.d.o.o. za ugostiteljstvo, trgovinu i usluge, OIB 82928315663</derivirana_varijabla>
  </DomainObject.Predmet.ProtustrankaFormatedOIB>
  <DomainObject.Predmet.ProtustrankaFormatedWithAdress>
    <izvorni_sadrzaj> A.T. SOLOTHURN j.d.o.o. za ugostiteljstvo, trgovinu i usluge, Gaj 4, 10250 Lučko</izvorni_sadrzaj>
    <derivirana_varijabla naziv="DomainObject.Predmet.ProtustrankaFormatedWithAdress_1"> A.T. SOLOTHURN j.d.o.o. za ugostiteljstvo, trgovinu i usluge, Gaj 4, 10250 Lučko</derivirana_varijabla>
  </DomainObject.Predmet.ProtustrankaFormatedWithAdress>
  <DomainObject.Predmet.ProtustrankaFormatedWithAdressOIB>
    <izvorni_sadrzaj> A.T. SOLOTHURN j.d.o.o. za ugostiteljstvo, trgovinu i usluge, OIB 82928315663, Gaj 4, 10250 Lučko</izvorni_sadrzaj>
    <derivirana_varijabla naziv="DomainObject.Predmet.ProtustrankaFormatedWithAdressOIB_1"> A.T. SOLOTHURN j.d.o.o. za ugostiteljstvo, trgovinu i usluge, OIB 82928315663, Gaj 4, 10250 Lučko</derivirana_varijabla>
  </DomainObject.Predmet.ProtustrankaFormatedWithAdressOIB>
  <DomainObject.Predmet.ProtustrankaWithAdress>
    <izvorni_sadrzaj>A.T. SOLOTHURN j.d.o.o. za ugostiteljstvo, trgovinu i usluge Gaj 4, 10250 Lučko</izvorni_sadrzaj>
    <derivirana_varijabla naziv="DomainObject.Predmet.ProtustrankaWithAdress_1">A.T. SOLOTHURN j.d.o.o. za ugostiteljstvo, trgovinu i usluge Gaj 4, 10250 Lučko</derivirana_varijabla>
  </DomainObject.Predmet.ProtustrankaWithAdress>
  <DomainObject.Predmet.ProtustrankaWithAdressOIB>
    <izvorni_sadrzaj>A.T. SOLOTHURN j.d.o.o. za ugostiteljstvo, trgovinu i usluge, OIB 82928315663, Gaj 4, 10250 Lučko</izvorni_sadrzaj>
    <derivirana_varijabla naziv="DomainObject.Predmet.ProtustrankaWithAdressOIB_1">A.T. SOLOTHURN j.d.o.o. za ugostiteljstvo, trgovinu i usluge, OIB 82928315663, Gaj 4, 10250 Lučko</derivirana_varijabla>
  </DomainObject.Predmet.ProtustrankaWithAdressOIB>
  <DomainObject.Predmet.ProtustrankaNazivFormated>
    <izvorni_sadrzaj>A.T. SOLOTHURN j.d.o.o. za ugostiteljstvo, trgovinu i usluge</izvorni_sadrzaj>
    <derivirana_varijabla naziv="DomainObject.Predmet.ProtustrankaNazivFormated_1">A.T. SOLOTHURN j.d.o.o. za ugostiteljstvo, trgovinu i usluge</derivirana_varijabla>
  </DomainObject.Predmet.ProtustrankaNazivFormated>
  <DomainObject.Predmet.ProtustrankaNazivFormatedOIB>
    <izvorni_sadrzaj>A.T. SOLOTHURN j.d.o.o. za ugostiteljstvo, trgovinu i usluge, OIB 82928315663</izvorni_sadrzaj>
    <derivirana_varijabla naziv="DomainObject.Predmet.ProtustrankaNazivFormatedOIB_1">A.T. SOLOTHURN j.d.o.o. za ugostiteljstvo, trgovinu i usluge, OIB 82928315663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A.T. SOLOTHURN j.d.o.o. za ugostiteljstvo, trgovinu i usluge</item>
    </izvorni_sadrzaj>
    <derivirana_varijabla naziv="DomainObject.Predmet.ProtuStrankaListFormated_1">
      <item>A.T. SOLOTHURN j.d.o.o. za ugostiteljstvo, trgovinu i usluge</item>
    </derivirana_varijabla>
  </DomainObject.Predmet.ProtuStrankaListFormated>
  <DomainObject.Predmet.ProtuStrankaListFormatedOIB>
    <izvorni_sadrzaj>
      <item>A.T. SOLOTHURN j.d.o.o. za ugostiteljstvo, trgovinu i usluge, OIB 82928315663</item>
    </izvorni_sadrzaj>
    <derivirana_varijabla naziv="DomainObject.Predmet.ProtuStrankaListFormatedOIB_1">
      <item>A.T. SOLOTHURN j.d.o.o. za ugostiteljstvo, trgovinu i usluge, OIB 82928315663</item>
    </derivirana_varijabla>
  </DomainObject.Predmet.ProtuStrankaListFormatedOIB>
  <DomainObject.Predmet.ProtuStrankaListFormatedWithAdress>
    <izvorni_sadrzaj>
      <item>A.T. SOLOTHURN j.d.o.o. za ugostiteljstvo, trgovinu i usluge, Gaj 4, 10250 Lučko</item>
    </izvorni_sadrzaj>
    <derivirana_varijabla naziv="DomainObject.Predmet.ProtuStrankaListFormatedWithAdress_1">
      <item>A.T. SOLOTHURN j.d.o.o. za ugostiteljstvo, trgovinu i usluge, Gaj 4, 10250 Lučko</item>
    </derivirana_varijabla>
  </DomainObject.Predmet.ProtuStrankaListFormatedWithAdress>
  <DomainObject.Predmet.ProtuStrankaListFormatedWithAdressOIB>
    <izvorni_sadrzaj>
      <item>A.T. SOLOTHURN j.d.o.o. za ugostiteljstvo, trgovinu i usluge, OIB 82928315663, Gaj 4, 10250 Lučko</item>
    </izvorni_sadrzaj>
    <derivirana_varijabla naziv="DomainObject.Predmet.ProtuStrankaListFormatedWithAdressOIB_1">
      <item>A.T. SOLOTHURN j.d.o.o. za ugostiteljstvo, trgovinu i usluge, OIB 82928315663, Gaj 4, 10250 Lučko</item>
    </derivirana_varijabla>
  </DomainObject.Predmet.ProtuStrankaListFormatedWithAdressOIB>
  <DomainObject.Predmet.ProtuStrankaListNazivFormated>
    <izvorni_sadrzaj>
      <item>A.T. SOLOTHURN j.d.o.o. za ugostiteljstvo, trgovinu i usluge</item>
    </izvorni_sadrzaj>
    <derivirana_varijabla naziv="DomainObject.Predmet.ProtuStrankaListNazivFormated_1">
      <item>A.T. SOLOTHURN j.d.o.o. za ugostiteljstvo, trgovinu i usluge</item>
    </derivirana_varijabla>
  </DomainObject.Predmet.ProtuStrankaListNazivFormated>
  <DomainObject.Predmet.ProtuStrankaListNazivFormatedOIB>
    <izvorni_sadrzaj>
      <item>A.T. SOLOTHURN j.d.o.o. za ugostiteljstvo, trgovinu i usluge, OIB 82928315663</item>
    </izvorni_sadrzaj>
    <derivirana_varijabla naziv="DomainObject.Predmet.ProtuStrankaListNazivFormatedOIB_1">
      <item>A.T. SOLOTHURN j.d.o.o. za ugostiteljstvo, trgovinu i usluge, OIB 82928315663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St-529/2017-3</izvorni_sadrzaj>
    <derivirana_varijabla naziv="DomainObject.PoslovniBrojDokumenta_1">St-529/2017-3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A.T. SOLOTHURN j.d.o.o. za ugostiteljstvo, trgovinu i usluge</izvorni_sadrzaj>
    <derivirana_varijabla naziv="DomainObject.Predmet.ProtustrankaIDrugi_1">A.T. SOLOTHURN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A.T. SOLOTHURN j.d.o.o. za ugostiteljstvo, trgovinu i usluge, OIB 82928315663, Gaj 4, 10250 Lučko</izvorni_sadrzaj>
    <derivirana_varijabla naziv="DomainObject.Predmet.ProtustrankaIDrugiAdressOIB_1">A.T. SOLOTHURN j.d.o.o. za ugostiteljstvo, trgovinu i usluge, OIB 82928315663, Gaj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 SOLOTHURN j.d.o.o. za ugostiteljstvo, trgovinu i usluge</item>
      <item>FINA Regionalni centar Zagreb</item>
    </izvorni_sadrzaj>
    <derivirana_varijabla naziv="DomainObject.Predmet.SudioniciListNaziv_1">
      <item>A.T. SOLOTHURN j.d.o.o. za ugostiteljstvo, trgovinu i usluge</item>
      <item>FINA Regionalni centar Zagreb</item>
    </derivirana_varijabla>
  </DomainObject.Predmet.SudioniciListNaziv>
  <DomainObject.Predmet.SudioniciListAdressOIB>
    <izvorni_sadrzaj>
      <item>A.T. SOLOTHURN j.d.o.o. za ugostiteljstvo, trgovinu i usluge, OIB 82928315663, Gaj 4,10250 Lučko</item>
      <item>FINA Regionalni centar Zagreb, OIB 85821130368, Trg svibanjskih žrtava 1995. br. 1,10000 Zagreb</item>
    </izvorni_sadrzaj>
    <derivirana_varijabla naziv="DomainObject.Predmet.SudioniciListAdressOIB_1">
      <item>A.T. SOLOTHURN j.d.o.o. za ugostiteljstvo, trgovinu i usluge, OIB 82928315663, Gaj 4,10250 Lučko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7F0F6-F0E7-4918-9B1B-354756F25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5690</properties:Characters>
  <properties:Lines>124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St-529/2017-3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