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a206" w14:paraId="06aa206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090B7E">
        <w:rPr>
          <w:bCs/>
        </w:rPr>
        <w:t>629/15-25</w:t>
      </w:r>
      <w:r w:rsidR="00B013A9">
        <w:rPr>
          <w:bCs/>
        </w:rPr>
        <w:t>5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090B7E">
        <w:t>30. lipnja</w:t>
      </w:r>
      <w:r w:rsidR="00CE3828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526E5B" w:rsidR="003C2F09" w:rsidRPr="00241787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0C67FA" w:rsidP="00F13FE0" w:rsidR="000C67FA">
      <w:pPr>
        <w:jc w:val="both"/>
        <w:rPr>
          <w:rFonts w:hAnsi="Bookman Old Style" w:ascii="Bookman Old Style"/>
        </w:rPr>
      </w:pPr>
    </w:p>
    <w:p w:rsidRDefault="008B248C" w:rsidP="00F13FE0" w:rsidR="00F13FE0" w:rsidRPr="00F13FE0">
      <w:pPr>
        <w:jc w:val="both"/>
      </w:pPr>
      <w:r>
        <w:t xml:space="preserve">     1</w:t>
      </w:r>
      <w:r w:rsidR="00F13FE0" w:rsidRPr="00F13FE0">
        <w:t>. Zemljišta u zoni K1</w:t>
      </w:r>
    </w:p>
    <w:p w:rsidRDefault="00F13FE0" w:rsidP="00F13FE0" w:rsidR="00F13FE0" w:rsidRPr="006A6E00">
      <w:pPr>
        <w:jc w:val="both"/>
        <w:rPr>
          <w:rFonts w:hAnsi="Bookman Old Style" w:ascii="Bookman Old Style"/>
          <w:b/>
        </w:rPr>
      </w:pPr>
    </w:p>
    <w:p w:rsidRDefault="00F13FE0" w:rsidP="00F13FE0" w:rsidR="000C67FA">
      <w:pPr>
        <w:jc w:val="both"/>
      </w:pPr>
      <w:r w:rsidRPr="00F13FE0">
        <w:t xml:space="preserve">    </w:t>
      </w:r>
      <w:r>
        <w:t xml:space="preserve">   </w:t>
      </w:r>
      <w:r w:rsidR="008B248C">
        <w:t>1</w:t>
      </w:r>
      <w:r w:rsidRPr="00F13FE0">
        <w:t>.1.  kčbr. 2007/ 1 Zemljište u naravi oranica, Ograja površine 1.119 m2 i kčbr. 2008/1 oranica Ograja, površine 217 m2, ukupne površine 1336m2 sve upisano u zk.ul. 73 k.o. Zaprudski otok – Općinski sud Novi Zagreb</w:t>
      </w:r>
    </w:p>
    <w:p w:rsidRDefault="000C67FA" w:rsidP="000C67FA" w:rsidR="000C67FA">
      <w:pPr>
        <w:ind w:firstLine="708"/>
        <w:jc w:val="both"/>
      </w:pPr>
      <w:r>
        <w:tab/>
        <w:t xml:space="preserve">Na opisanim nekretninama upisano je razlučno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0C67FA" w:rsidR="00F13FE0">
      <w:pPr>
        <w:jc w:val="both"/>
        <w:rPr>
          <w:rFonts w:hAnsi="Bookman Old Style" w:ascii="Bookman Old Style"/>
          <w:b/>
        </w:rPr>
      </w:pPr>
    </w:p>
    <w:p w:rsidRDefault="00F13FE0" w:rsidP="00F13FE0" w:rsidR="00F13FE0" w:rsidRPr="00F13FE0">
      <w:pPr>
        <w:jc w:val="both"/>
      </w:pPr>
      <w:r w:rsidRPr="006A6E00">
        <w:rPr>
          <w:rFonts w:hAnsi="Bookman Old Style" w:ascii="Bookman Old Style"/>
          <w:b/>
        </w:rPr>
        <w:t xml:space="preserve">     </w:t>
      </w:r>
      <w:r w:rsidR="008B248C">
        <w:t>1</w:t>
      </w:r>
      <w:r w:rsidRPr="00F13FE0">
        <w:t>.2. kčbr. 2006/1 Zemljište u naravi oranica površine 567 m2 upisano u zk.ul. 791 k.o. Zaprudski otok  - Općinski sud u Novom Zagrebu</w:t>
      </w:r>
    </w:p>
    <w:p w:rsidRDefault="000C67FA" w:rsidP="000C67FA" w:rsidR="000C67FA">
      <w:pPr>
        <w:ind w:firstLine="708"/>
        <w:jc w:val="both"/>
      </w:pPr>
      <w:r>
        <w:t xml:space="preserve">Na opisanim nekretninama upisano je razlučno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 w:rsidRPr="00F13FE0">
      <w:pPr>
        <w:jc w:val="both"/>
      </w:pPr>
    </w:p>
    <w:p w:rsidRDefault="008B248C" w:rsidP="00F13FE0" w:rsidR="00F13FE0">
      <w:pPr>
        <w:ind w:left="360"/>
        <w:jc w:val="both"/>
      </w:pPr>
      <w:r>
        <w:t>1</w:t>
      </w:r>
      <w:r w:rsidR="00F13FE0" w:rsidRPr="00F13FE0">
        <w:t xml:space="preserve">.3. kčbr. 2004 Zemljište u naravi oranica površine 901 m2, upisano u zk.ul. 1039 k.o. </w:t>
      </w:r>
    </w:p>
    <w:p w:rsidRDefault="00F13FE0" w:rsidP="00F13FE0" w:rsidR="00F13FE0" w:rsidRPr="00F13FE0">
      <w:pPr>
        <w:jc w:val="both"/>
      </w:pPr>
      <w:r w:rsidRPr="00F13FE0">
        <w:t>Zaprudski otok – Općinski sud u Novom Zagrebu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</w:rPr>
        <w:tab/>
      </w:r>
      <w:r>
        <w:rPr>
          <w:rFonts w:hAnsi="Bookman Old Style" w:ascii="Bookman Old Style"/>
        </w:rPr>
        <w:tab/>
      </w:r>
      <w:r>
        <w:t xml:space="preserve">Na opisanim nekretninama upisano je razlučno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 w:rsidRPr="0051614B">
      <w:pPr>
        <w:jc w:val="both"/>
        <w:rPr>
          <w:rFonts w:hAnsi="Bookman Old Style" w:ascii="Bookman Old Style"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F13FE0">
        <w:t xml:space="preserve">.4. </w:t>
      </w:r>
      <w:r w:rsidR="00F13FE0">
        <w:t xml:space="preserve"> kčbr. 2011/1 </w:t>
      </w:r>
      <w:r w:rsidR="00F13FE0" w:rsidRPr="00F13FE0">
        <w:t xml:space="preserve">Zemljište </w:t>
      </w:r>
      <w:r w:rsidR="00F13FE0" w:rsidRPr="0051614B">
        <w:rPr>
          <w:rFonts w:hAnsi="Bookman Old Style" w:ascii="Bookman Old Style"/>
        </w:rPr>
        <w:t xml:space="preserve">u naravi oranica Ograje </w:t>
      </w:r>
      <w:r w:rsidR="00F13FE0" w:rsidRPr="000C67FA">
        <w:t>površine 1.356 m2</w:t>
      </w:r>
      <w:r w:rsidR="00F13FE0">
        <w:rPr>
          <w:rFonts w:hAnsi="Bookman Old Style" w:ascii="Bookman Old Style"/>
          <w:b/>
        </w:rPr>
        <w:t xml:space="preserve"> </w:t>
      </w:r>
      <w:r w:rsidR="00F13FE0" w:rsidRPr="00F13FE0">
        <w:t xml:space="preserve">upisano u </w:t>
      </w:r>
    </w:p>
    <w:p w:rsidRDefault="00F13FE0" w:rsidP="000C67FA" w:rsidR="00F13FE0" w:rsidRPr="00F13FE0">
      <w:pPr>
        <w:jc w:val="both"/>
        <w:rPr>
          <w:rFonts w:hAnsi="Bookman Old Style" w:ascii="Bookman Old Style"/>
          <w:b/>
        </w:rPr>
      </w:pPr>
      <w:r w:rsidRPr="0051614B">
        <w:rPr>
          <w:rFonts w:hAnsi="Bookman Old Style" w:ascii="Bookman Old Style"/>
        </w:rPr>
        <w:t>zk.ul. 1524</w:t>
      </w:r>
      <w:r>
        <w:rPr>
          <w:rFonts w:hAnsi="Bookman Old Style" w:ascii="Bookman Old Style"/>
        </w:rPr>
        <w:t xml:space="preserve"> </w:t>
      </w:r>
      <w:r w:rsidRPr="00F13FE0">
        <w:t>k.o. Zaprudski otok</w:t>
      </w:r>
      <w:r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  <w:b/>
        </w:rPr>
        <w:tab/>
      </w:r>
      <w:r>
        <w:rPr>
          <w:rFonts w:hAnsi="Bookman Old Style" w:ascii="Bookman Old Style"/>
          <w:b/>
        </w:rPr>
        <w:tab/>
      </w:r>
      <w:r>
        <w:t>Na opisanim nekretninama upisano je razlučno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lastRenderedPageBreak/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jc w:val="both"/>
        <w:rPr>
          <w:rFonts w:hAnsi="Bookman Old Style" w:ascii="Bookman Old Style"/>
          <w:b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0C67FA">
        <w:t xml:space="preserve">.5. </w:t>
      </w:r>
      <w:r w:rsidR="000C67FA" w:rsidRPr="000C67FA">
        <w:t xml:space="preserve">kčbr. 2012/2 </w:t>
      </w:r>
      <w:r w:rsidR="00F13FE0" w:rsidRPr="000C67FA">
        <w:t xml:space="preserve">Zemljište </w:t>
      </w:r>
      <w:r w:rsidR="000C67FA" w:rsidRPr="000C67FA">
        <w:t xml:space="preserve">u naravi oranica, Oreškovićeva  površine 1.533 m2 </w:t>
      </w:r>
      <w:r w:rsidR="00F13FE0" w:rsidRPr="000C67FA">
        <w:t xml:space="preserve">upisano </w:t>
      </w:r>
      <w:r w:rsidR="000C67FA" w:rsidRPr="000C67FA">
        <w:t xml:space="preserve">u </w:t>
      </w:r>
    </w:p>
    <w:p w:rsidRDefault="000C67FA" w:rsidP="000C67FA" w:rsidR="00F13FE0" w:rsidRPr="000C67FA">
      <w:pPr>
        <w:jc w:val="both"/>
      </w:pPr>
      <w:r w:rsidRPr="000C67FA">
        <w:t>zk.ul. 3591</w:t>
      </w:r>
      <w:r w:rsidR="00F13FE0" w:rsidRPr="000C67FA">
        <w:t xml:space="preserve"> k.o. Zaprudski otok</w:t>
      </w:r>
      <w:r w:rsidRPr="000C67FA"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  <w:b/>
        </w:rPr>
        <w:tab/>
      </w:r>
      <w:r>
        <w:t>Na opisanim nekretninama upisano je razlučno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ind w:left="360"/>
        <w:jc w:val="both"/>
        <w:rPr>
          <w:rFonts w:hAnsi="Bookman Old Style" w:ascii="Bookman Old Style"/>
          <w:b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0C67FA">
        <w:t xml:space="preserve">.6. </w:t>
      </w:r>
      <w:r w:rsidR="000C67FA" w:rsidRPr="000C67FA">
        <w:t xml:space="preserve">kčbr. 2014/1 </w:t>
      </w:r>
      <w:r w:rsidR="00F13FE0" w:rsidRPr="000C67FA">
        <w:t xml:space="preserve">Zemljište </w:t>
      </w:r>
      <w:r w:rsidR="000C67FA" w:rsidRPr="000C67FA">
        <w:t xml:space="preserve">u naravi oranica Oreškovićeva površine 2.163 m2 </w:t>
      </w:r>
      <w:r w:rsidR="00F13FE0" w:rsidRPr="000C67FA">
        <w:t xml:space="preserve">upisano u </w:t>
      </w:r>
    </w:p>
    <w:p w:rsidRDefault="000C67FA" w:rsidP="000C67FA" w:rsidR="00F13FE0" w:rsidRPr="000C67FA">
      <w:pPr>
        <w:jc w:val="both"/>
      </w:pPr>
      <w:r w:rsidRPr="000C67FA">
        <w:t xml:space="preserve">zk.ul. 13510 </w:t>
      </w:r>
      <w:r w:rsidR="00F13FE0" w:rsidRPr="000C67FA">
        <w:t>k.o. Zaprudski otok</w:t>
      </w:r>
      <w:r w:rsidRPr="000C67FA"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</w:rPr>
        <w:tab/>
      </w:r>
      <w:r>
        <w:t>Na opisanim nekretninama upisano je razlučno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ind w:left="360"/>
        <w:jc w:val="both"/>
        <w:rPr>
          <w:rFonts w:hAnsi="Bookman Old Style" w:ascii="Bookman Old Style"/>
        </w:rPr>
      </w:pPr>
    </w:p>
    <w:p w:rsidRDefault="008B248C" w:rsidP="00F13FE0" w:rsidR="000C67FA">
      <w:pPr>
        <w:ind w:left="360"/>
        <w:jc w:val="both"/>
      </w:pPr>
      <w:r>
        <w:t>1</w:t>
      </w:r>
      <w:r w:rsidR="00F13FE0" w:rsidRPr="000C67FA">
        <w:t xml:space="preserve">.7. </w:t>
      </w:r>
      <w:r w:rsidR="000C67FA" w:rsidRPr="000C67FA">
        <w:t xml:space="preserve">kčbr. 2005/1 </w:t>
      </w:r>
      <w:r w:rsidR="00F13FE0" w:rsidRPr="000C67FA">
        <w:t xml:space="preserve">Zemljište </w:t>
      </w:r>
      <w:r w:rsidR="000C67FA" w:rsidRPr="000C67FA">
        <w:t xml:space="preserve">u naravi oranica, Ograja  površine 812 m2 </w:t>
      </w:r>
      <w:r w:rsidR="00F13FE0" w:rsidRPr="000C67FA">
        <w:t xml:space="preserve">upisano u </w:t>
      </w:r>
      <w:r w:rsidR="000C67FA" w:rsidRPr="000C67FA">
        <w:t xml:space="preserve">zk.ul. </w:t>
      </w:r>
    </w:p>
    <w:p w:rsidRDefault="000C67FA" w:rsidP="000C67FA" w:rsidR="00F13FE0" w:rsidRPr="000C67FA">
      <w:pPr>
        <w:jc w:val="both"/>
      </w:pPr>
      <w:r w:rsidRPr="000C67FA">
        <w:t xml:space="preserve">13465 </w:t>
      </w:r>
      <w:r w:rsidR="00F13FE0" w:rsidRPr="000C67FA">
        <w:t>k.o. Zaprudski otok</w:t>
      </w:r>
      <w:r w:rsidRPr="000C67FA">
        <w:t xml:space="preserve"> – Općinski sud u Novom Zagrebu</w:t>
      </w:r>
    </w:p>
    <w:p w:rsidRDefault="00B22895" w:rsidP="00B22895" w:rsidR="00B22895">
      <w:pPr>
        <w:ind w:firstLine="708"/>
        <w:jc w:val="both"/>
      </w:pPr>
      <w:r>
        <w:rPr>
          <w:rFonts w:hAnsi="Bookman Old Style" w:ascii="Bookman Old Style"/>
        </w:rPr>
        <w:tab/>
      </w:r>
      <w:r>
        <w:t xml:space="preserve">Na opisanim nekretninama upisano je razlučno pravo za korist: 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0C67FA" w:rsidP="00B22895" w:rsidR="000C67FA">
      <w:pPr>
        <w:jc w:val="both"/>
        <w:rPr>
          <w:rFonts w:hAnsi="Bookman Old Style" w:ascii="Bookman Old Style"/>
          <w:b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0C67FA">
        <w:t xml:space="preserve">.8. </w:t>
      </w:r>
      <w:r w:rsidR="000C67FA" w:rsidRPr="000C67FA">
        <w:t xml:space="preserve">kčbr. 2013/2 </w:t>
      </w:r>
      <w:r w:rsidR="00F13FE0" w:rsidRPr="000C67FA">
        <w:t xml:space="preserve">Zemljište </w:t>
      </w:r>
      <w:r w:rsidR="000C67FA" w:rsidRPr="000C67FA">
        <w:t>u naravi oranica Oreškovićeva površine</w:t>
      </w:r>
      <w:r w:rsidR="000C67FA">
        <w:t xml:space="preserve"> </w:t>
      </w:r>
      <w:r w:rsidR="000C67FA" w:rsidRPr="000C67FA">
        <w:t xml:space="preserve">1.305 m2 </w:t>
      </w:r>
      <w:r w:rsidR="00F13FE0" w:rsidRPr="000C67FA">
        <w:t xml:space="preserve">upisano u </w:t>
      </w:r>
    </w:p>
    <w:p w:rsidRDefault="000C67FA" w:rsidP="00B22895" w:rsidR="00F13FE0" w:rsidRPr="00B22895">
      <w:pPr>
        <w:jc w:val="both"/>
      </w:pPr>
      <w:r w:rsidRPr="000C67FA">
        <w:t xml:space="preserve">zk.ul. 13486 </w:t>
      </w:r>
      <w:r w:rsidR="00F13FE0" w:rsidRPr="000C67FA">
        <w:t>k.o. Zaprudski otok</w:t>
      </w:r>
      <w:r w:rsidRPr="000C67FA">
        <w:t xml:space="preserve"> – Općinski sud u Novom Zagrebu</w:t>
      </w:r>
    </w:p>
    <w:p w:rsidRDefault="00241787" w:rsidP="00241787" w:rsidR="00241787">
      <w:pPr>
        <w:ind w:firstLine="708"/>
        <w:jc w:val="both"/>
      </w:pPr>
      <w:r>
        <w:tab/>
        <w:t xml:space="preserve">Na opisanim nekretninama upisano je razlučno pravo za korist: </w:t>
      </w:r>
    </w:p>
    <w:p w:rsidRDefault="00241787" w:rsidP="00241787" w:rsidR="00241787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B22895" w:rsidP="00B22895" w:rsidR="00B22895">
      <w:pPr>
        <w:jc w:val="both"/>
      </w:pPr>
    </w:p>
    <w:p w:rsidRDefault="00B22895" w:rsidP="00B22895" w:rsidR="00B22895">
      <w:pPr>
        <w:ind w:left="708"/>
        <w:jc w:val="both"/>
      </w:pPr>
      <w:r>
        <w:t xml:space="preserve">Nekretnine se prodaju kao jedna cjelina. </w:t>
      </w:r>
    </w:p>
    <w:p w:rsidRDefault="00B22895" w:rsidP="00B22895" w:rsidR="00B22895">
      <w:pPr>
        <w:ind w:left="708"/>
        <w:jc w:val="both"/>
      </w:pPr>
    </w:p>
    <w:p w:rsidRDefault="008001FD" w:rsidP="008B248C" w:rsidR="00B22895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</w:t>
      </w:r>
      <w:r w:rsidR="008B248C">
        <w:t>iznosi</w:t>
      </w:r>
      <w:r w:rsidR="00B22895">
        <w:t xml:space="preserve"> 9.254.000,00 kuna</w:t>
      </w:r>
      <w:r w:rsidR="008B248C">
        <w:t>.</w:t>
      </w:r>
    </w:p>
    <w:p w:rsidRDefault="00B22895" w:rsidP="00B22895" w:rsidR="0034133F" w:rsidRPr="00962D2B">
      <w:pPr>
        <w:ind w:firstLine="708"/>
      </w:pPr>
      <w:r>
        <w:tab/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090B7E">
        <w:t xml:space="preserve">12. rujna </w:t>
      </w:r>
      <w:r w:rsidR="00BA791E">
        <w:t xml:space="preserve"> 2017. </w:t>
      </w:r>
      <w:r w:rsidR="00911451" w:rsidRPr="00962D2B">
        <w:t xml:space="preserve"> </w:t>
      </w:r>
      <w:r w:rsidR="00314534" w:rsidRPr="00962D2B">
        <w:t xml:space="preserve">u </w:t>
      </w:r>
      <w:r w:rsidR="008B248C">
        <w:t>11,00</w:t>
      </w:r>
      <w:r w:rsidR="00BA791E">
        <w:t xml:space="preserve"> 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2079DD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B248C" w:rsidR="00B22895" w:rsidRPr="000C67FA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B22895" w:rsidP="00B22895" w:rsidR="00B22895" w:rsidRPr="00B22895">
      <w:pPr>
        <w:ind w:firstLine="708"/>
        <w:jc w:val="both"/>
      </w:pPr>
      <w:r>
        <w:rPr>
          <w:rFonts w:hAnsi="Bookman Old Style" w:ascii="Bookman Old Style"/>
        </w:rPr>
        <w:tab/>
      </w:r>
    </w:p>
    <w:p w:rsidRDefault="008B248C" w:rsidP="00B22895" w:rsidR="00B22895" w:rsidRPr="00F13FE0">
      <w:pPr>
        <w:jc w:val="both"/>
      </w:pPr>
      <w:r>
        <w:t xml:space="preserve">     1</w:t>
      </w:r>
      <w:r w:rsidR="00B22895" w:rsidRPr="00F13FE0">
        <w:t>. Zemljišta u zoni K1</w:t>
      </w:r>
    </w:p>
    <w:p w:rsidRDefault="00B22895" w:rsidP="00B22895" w:rsidR="00B22895" w:rsidRPr="006A6E00">
      <w:pPr>
        <w:jc w:val="both"/>
        <w:rPr>
          <w:rFonts w:hAnsi="Bookman Old Style" w:ascii="Bookman Old Style"/>
          <w:b/>
        </w:rPr>
      </w:pPr>
    </w:p>
    <w:p w:rsidRDefault="00B22895" w:rsidP="00B22895" w:rsidR="00B22895">
      <w:pPr>
        <w:jc w:val="both"/>
      </w:pPr>
      <w:r w:rsidRPr="00F13FE0">
        <w:t xml:space="preserve">    </w:t>
      </w:r>
      <w:r>
        <w:t xml:space="preserve">   </w:t>
      </w:r>
      <w:r w:rsidR="008B248C">
        <w:t>1</w:t>
      </w:r>
      <w:r w:rsidRPr="00F13FE0">
        <w:t xml:space="preserve">.1.  kčbr. 2007/ 1 Zemljište u naravi oranica, Ograja površine 1.119 m2 i kčbr. 2008/1 oranica Ograja, površine 217 m2, ukupne površine 1336m2 sve upisano u zk.ul. 73 k.o. Zaprudski otok – Općinski </w:t>
      </w:r>
      <w:r>
        <w:t>sud Novi Zagreb</w:t>
      </w:r>
    </w:p>
    <w:p w:rsidRDefault="008B248C" w:rsidP="00B22895" w:rsidR="008B248C" w:rsidRPr="00B22895">
      <w:pPr>
        <w:jc w:val="both"/>
      </w:pPr>
    </w:p>
    <w:p w:rsidRDefault="00B22895" w:rsidP="00B22895" w:rsidR="00B22895" w:rsidRPr="00F13FE0">
      <w:pPr>
        <w:jc w:val="both"/>
      </w:pPr>
      <w:r w:rsidRPr="006A6E00">
        <w:rPr>
          <w:rFonts w:hAnsi="Bookman Old Style" w:ascii="Bookman Old Style"/>
          <w:b/>
        </w:rPr>
        <w:lastRenderedPageBreak/>
        <w:t xml:space="preserve">     </w:t>
      </w:r>
      <w:r w:rsidR="008B248C">
        <w:t>1</w:t>
      </w:r>
      <w:r w:rsidRPr="00F13FE0">
        <w:t>.2. kčbr. 2006/1 Zemljište u naravi oranica površine 567 m2 upisano u zk.ul. 791 k.o. Zaprudski otok  - Općinski sud u Novom Zagrebu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F13FE0">
        <w:t xml:space="preserve">.3. kčbr. 2004 Zemljište u naravi oranica površine 901 m2, upisano u zk.ul. 1039 k.o. </w:t>
      </w:r>
    </w:p>
    <w:p w:rsidRDefault="00B22895" w:rsidP="00B22895" w:rsidR="00B22895" w:rsidRPr="00B22895">
      <w:pPr>
        <w:jc w:val="both"/>
      </w:pPr>
      <w:r w:rsidRPr="00F13FE0">
        <w:t>Zaprudski otok – Općinski sud u Novom Zagrebu</w:t>
      </w:r>
      <w:r>
        <w:rPr>
          <w:rFonts w:hAnsi="Bookman Old Style" w:ascii="Bookman Old Style"/>
        </w:rPr>
        <w:tab/>
      </w:r>
    </w:p>
    <w:p w:rsidRDefault="008B248C" w:rsidP="00B22895" w:rsidR="00B22895">
      <w:pPr>
        <w:ind w:left="360"/>
        <w:jc w:val="both"/>
      </w:pPr>
      <w:r>
        <w:t>1</w:t>
      </w:r>
      <w:r w:rsidR="00B22895" w:rsidRPr="00F13FE0">
        <w:t xml:space="preserve">.4. </w:t>
      </w:r>
      <w:r w:rsidR="00B22895">
        <w:t xml:space="preserve"> kčbr. 2011/1 </w:t>
      </w:r>
      <w:r w:rsidR="00B22895" w:rsidRPr="00F13FE0">
        <w:t xml:space="preserve">Zemljište </w:t>
      </w:r>
      <w:r w:rsidR="00B22895" w:rsidRPr="0051614B">
        <w:rPr>
          <w:rFonts w:hAnsi="Bookman Old Style" w:ascii="Bookman Old Style"/>
        </w:rPr>
        <w:t xml:space="preserve">u naravi oranica Ograje </w:t>
      </w:r>
      <w:r w:rsidR="00B22895" w:rsidRPr="000C67FA">
        <w:t>površine 1.356 m2</w:t>
      </w:r>
      <w:r w:rsidR="00B22895">
        <w:rPr>
          <w:rFonts w:hAnsi="Bookman Old Style" w:ascii="Bookman Old Style"/>
          <w:b/>
        </w:rPr>
        <w:t xml:space="preserve"> </w:t>
      </w:r>
      <w:r w:rsidR="00B22895" w:rsidRPr="00F13FE0">
        <w:t xml:space="preserve">upisano u </w:t>
      </w:r>
    </w:p>
    <w:p w:rsidRDefault="00B22895" w:rsidP="00B22895" w:rsidR="00B22895" w:rsidRPr="00B22895">
      <w:pPr>
        <w:jc w:val="both"/>
        <w:rPr>
          <w:rFonts w:hAnsi="Bookman Old Style" w:ascii="Bookman Old Style"/>
          <w:b/>
        </w:rPr>
      </w:pPr>
      <w:r w:rsidRPr="0051614B">
        <w:rPr>
          <w:rFonts w:hAnsi="Bookman Old Style" w:ascii="Bookman Old Style"/>
        </w:rPr>
        <w:t>zk.ul. 1524</w:t>
      </w:r>
      <w:r>
        <w:rPr>
          <w:rFonts w:hAnsi="Bookman Old Style" w:ascii="Bookman Old Style"/>
        </w:rPr>
        <w:t xml:space="preserve"> </w:t>
      </w:r>
      <w:r w:rsidRPr="00F13FE0">
        <w:t>k.o. Zaprudski otok</w:t>
      </w:r>
      <w:r>
        <w:t xml:space="preserve"> – Općinski sud Novi Zagreb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 xml:space="preserve">.5. kčbr. 2012/2 Zemljište u naravi oranica, Oreškovićeva  površine 1.533 m2 upisano u </w:t>
      </w:r>
    </w:p>
    <w:p w:rsidRDefault="00B22895" w:rsidP="00B22895" w:rsidR="00B22895" w:rsidRPr="00B22895">
      <w:pPr>
        <w:jc w:val="both"/>
      </w:pPr>
      <w:r w:rsidRPr="000C67FA">
        <w:t>zk.ul. 3591 k.o. Zaprudski otok – Općinski sud Novi Zagreb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 xml:space="preserve">.6. kčbr. 2014/1 Zemljište u naravi oranica Oreškovićeva površine 2.163 m2 upisano u </w:t>
      </w:r>
    </w:p>
    <w:p w:rsidRDefault="00B22895" w:rsidP="00B22895" w:rsidR="00B22895" w:rsidRPr="00B22895">
      <w:pPr>
        <w:jc w:val="both"/>
      </w:pPr>
      <w:r w:rsidRPr="000C67FA">
        <w:t>zk.ul. 13510 k.o. Zaprudski otok – Općinski sud Novi Zagreb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 xml:space="preserve">.7. kčbr. 2005/1 Zemljište u naravi oranica, Ograja  površine 812 m2 upisano u zk.ul. </w:t>
      </w:r>
    </w:p>
    <w:p w:rsidRDefault="00B22895" w:rsidP="00B22895" w:rsidR="00B22895" w:rsidRPr="00B22895">
      <w:pPr>
        <w:jc w:val="both"/>
      </w:pPr>
      <w:r w:rsidRPr="000C67FA">
        <w:t>13465 k.o. Zaprudski otok – Općinski sud u Novom Zagrebu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>.8. kčbr. 2013/2 Zemljište u naravi oranica Oreškovićeva površine</w:t>
      </w:r>
      <w:r w:rsidR="00B22895">
        <w:t xml:space="preserve"> </w:t>
      </w:r>
      <w:r w:rsidR="00B22895" w:rsidRPr="000C67FA">
        <w:t xml:space="preserve">1.305 m2 upisano u </w:t>
      </w:r>
    </w:p>
    <w:p w:rsidRDefault="00B22895" w:rsidP="00B22895" w:rsidR="00B22895">
      <w:pPr>
        <w:jc w:val="both"/>
      </w:pPr>
      <w:r w:rsidRPr="000C67FA">
        <w:t xml:space="preserve">zk.ul. 13486 k.o. Zaprudski otok – Općinski </w:t>
      </w:r>
      <w:r>
        <w:t>sud u Novom Zagreb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41787" w:rsidR="002672BA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8B248C">
        <w:t xml:space="preserve"> </w:t>
      </w:r>
      <w:r w:rsidR="00B22895">
        <w:t xml:space="preserve"> </w:t>
      </w:r>
      <w:r w:rsidR="00090B7E">
        <w:t>4.738.048,00</w:t>
      </w:r>
      <w:r w:rsidR="00B22895">
        <w:t xml:space="preserve">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090B7E">
        <w:t>5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241787">
        <w:t>Za građevinska zemljišta nije izdan akt o gradnji (čl. 40 st. 6 Zakona o PDV-u) tako da se kod prodaje zemljišta obračunava porez na promet nekretnina.</w:t>
      </w:r>
      <w:r w:rsidR="002672BA"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090B7E">
        <w:t>8. rujna</w:t>
      </w:r>
      <w:r w:rsidR="00BA791E">
        <w:t xml:space="preserve"> 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lastRenderedPageBreak/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090B7E">
        <w:t>30. lipnja</w:t>
      </w:r>
      <w:r w:rsidR="000C0510">
        <w:t xml:space="preserve"> </w:t>
      </w:r>
      <w:r w:rsidR="00241787">
        <w:t xml:space="preserve"> 2017.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B22895" w:rsidP="003E5BDA" w:rsidR="00402700" w:rsidRPr="00962D2B">
      <w:r>
        <w:tab/>
      </w:r>
      <w:r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  <w:t>Nada Kraljić</w:t>
      </w:r>
      <w:r w:rsidR="001569CB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1569CB" w:rsidP="00D7215D" w:rsidR="001569CB"/>
    <w:p w:rsidRDefault="001569CB" w:rsidR="001569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569CB" w:rsidP="001569CB" w:rsidR="001569CB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B22895" w:rsidR="00AA5226" w:rsidRPr="00962D2B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9C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090B7E">
      <w:t>25</w:t>
    </w:r>
    <w:r w:rsidR="00B013A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6AC7E8A"/>
    <w:multiLevelType w:val="hybridMultilevel"/>
    <w:tmpl w:val="A11E9764"/>
    <w:lvl w:tplc="221E2C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9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0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5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F04732"/>
    <w:multiLevelType w:val="hybridMultilevel"/>
    <w:tmpl w:val="203A9C4A"/>
    <w:lvl w:tplc="7A7EBB9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0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3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8"/>
  </w:num>
  <w:num w:numId="3">
    <w:abstractNumId w:val="27"/>
  </w:num>
  <w:num w:numId="4">
    <w:abstractNumId w:val="3"/>
  </w:num>
  <w:num w:numId="5">
    <w:abstractNumId w:val="36"/>
  </w:num>
  <w:num w:numId="6">
    <w:abstractNumId w:val="25"/>
  </w:num>
  <w:num w:numId="7">
    <w:abstractNumId w:val="29"/>
  </w:num>
  <w:num w:numId="8">
    <w:abstractNumId w:val="34"/>
  </w:num>
  <w:num w:numId="9">
    <w:abstractNumId w:val="30"/>
  </w:num>
  <w:num w:numId="10">
    <w:abstractNumId w:val="7"/>
  </w:num>
  <w:num w:numId="11">
    <w:abstractNumId w:val="11"/>
  </w:num>
  <w:num w:numId="12">
    <w:abstractNumId w:val="5"/>
  </w:num>
  <w:num w:numId="13">
    <w:abstractNumId w:val="9"/>
  </w:num>
  <w:num w:numId="14">
    <w:abstractNumId w:val="14"/>
  </w:num>
  <w:num w:numId="15">
    <w:abstractNumId w:val="31"/>
  </w:num>
  <w:num w:numId="16">
    <w:abstractNumId w:val="32"/>
  </w:num>
  <w:num w:numId="17">
    <w:abstractNumId w:val="22"/>
  </w:num>
  <w:num w:numId="18">
    <w:abstractNumId w:val="20"/>
  </w:num>
  <w:num w:numId="19">
    <w:abstractNumId w:val="26"/>
  </w:num>
  <w:num w:numId="20">
    <w:abstractNumId w:val="21"/>
  </w:num>
  <w:num w:numId="21">
    <w:abstractNumId w:val="4"/>
  </w:num>
  <w:num w:numId="22">
    <w:abstractNumId w:val="39"/>
  </w:num>
  <w:num w:numId="23">
    <w:abstractNumId w:val="35"/>
  </w:num>
  <w:num w:numId="24">
    <w:abstractNumId w:val="16"/>
  </w:num>
  <w:num w:numId="25">
    <w:abstractNumId w:val="0"/>
  </w:num>
  <w:num w:numId="26">
    <w:abstractNumId w:val="10"/>
  </w:num>
  <w:num w:numId="27">
    <w:abstractNumId w:val="1"/>
  </w:num>
  <w:num w:numId="28">
    <w:abstractNumId w:val="19"/>
  </w:num>
  <w:num w:numId="29">
    <w:abstractNumId w:val="23"/>
  </w:num>
  <w:num w:numId="30">
    <w:abstractNumId w:val="37"/>
  </w:num>
  <w:num w:numId="31">
    <w:abstractNumId w:val="12"/>
  </w:num>
  <w:num w:numId="32">
    <w:abstractNumId w:val="28"/>
  </w:num>
  <w:num w:numId="33">
    <w:abstractNumId w:val="33"/>
  </w:num>
  <w:num w:numId="34">
    <w:abstractNumId w:val="24"/>
  </w:num>
  <w:num w:numId="35">
    <w:abstractNumId w:val="13"/>
  </w:num>
  <w:num w:numId="36">
    <w:abstractNumId w:val="15"/>
  </w:num>
  <w:num w:numId="37">
    <w:abstractNumId w:val="2"/>
  </w:num>
  <w:num w:numId="38">
    <w:abstractNumId w:val="8"/>
  </w:num>
  <w:num w:numId="39">
    <w:abstractNumId w:val="17"/>
  </w:num>
  <w:num w:numId="4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216E3"/>
    <w:rsid w:val="00042A75"/>
    <w:rsid w:val="00043A6E"/>
    <w:rsid w:val="00056AE6"/>
    <w:rsid w:val="000628CD"/>
    <w:rsid w:val="00066EFF"/>
    <w:rsid w:val="00077AFE"/>
    <w:rsid w:val="00090B7E"/>
    <w:rsid w:val="000A54E2"/>
    <w:rsid w:val="000A7FD1"/>
    <w:rsid w:val="000B2DBF"/>
    <w:rsid w:val="000B767E"/>
    <w:rsid w:val="000C0510"/>
    <w:rsid w:val="000C3FEA"/>
    <w:rsid w:val="000C4C31"/>
    <w:rsid w:val="000C67F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69CB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41787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2F09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26E5B"/>
    <w:rsid w:val="0054130B"/>
    <w:rsid w:val="00563A81"/>
    <w:rsid w:val="00590E54"/>
    <w:rsid w:val="005E3CED"/>
    <w:rsid w:val="006015B3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248C"/>
    <w:rsid w:val="008B6D1C"/>
    <w:rsid w:val="008D10E8"/>
    <w:rsid w:val="008D6D5C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295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13A9"/>
    <w:rsid w:val="00B03995"/>
    <w:rsid w:val="00B113F5"/>
    <w:rsid w:val="00B22895"/>
    <w:rsid w:val="00B264AF"/>
    <w:rsid w:val="00B3122F"/>
    <w:rsid w:val="00B35CFD"/>
    <w:rsid w:val="00B35DE0"/>
    <w:rsid w:val="00B37CCC"/>
    <w:rsid w:val="00B7776B"/>
    <w:rsid w:val="00B914AB"/>
    <w:rsid w:val="00BA20A0"/>
    <w:rsid w:val="00BA791E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E3828"/>
    <w:rsid w:val="00CF2C45"/>
    <w:rsid w:val="00D04202"/>
    <w:rsid w:val="00D12A6C"/>
    <w:rsid w:val="00D2227A"/>
    <w:rsid w:val="00D30EC5"/>
    <w:rsid w:val="00D4606E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13FE0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9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9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9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9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9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9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9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9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1525</properties:Words>
  <properties:Characters>8460</properties:Characters>
  <properties:Lines>190</properties:Lines>
  <properties:Paragraphs>118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2017-06-30T10:53:00Z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2017-06-30T10:54:00Z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