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b31c" w14:paraId="965b31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B16DFF">
        <w:rPr>
          <w:rFonts w:cs="Times New Roman" w:hAnsi="Times New Roman" w:ascii="Times New Roman"/>
          <w:b w:val="false"/>
          <w:sz w:val="24"/>
          <w:szCs w:val="24"/>
        </w:rPr>
        <w:t>2672</w:t>
      </w:r>
      <w:r w:rsidR="00D5304F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B16DFF">
        <w:t xml:space="preserve">ADRIA HANDELSKONZEPTE d.o.o., Zagreb, Radnička cesta 80, OIB: 38257472942, (ranije </w:t>
      </w:r>
      <w:r w:rsidR="005401B6">
        <w:t>HETTA ASET RESOLUTION AG, OIB: 90730821413, Klagenfurt am Wörthersee, Alpen-Ad</w:t>
      </w:r>
      <w:r w:rsidR="00B16DFF">
        <w:t>ria-Platz 1, Republika Austrija),</w:t>
      </w:r>
      <w:r w:rsidR="005401B6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B16DFF">
        <w:t>EURO IHTIS d.o.o., Zagreb, Đorđićeva 21, OIB: 16990383197</w:t>
      </w:r>
      <w:r w:rsidR="005401B6">
        <w:t xml:space="preserve">, </w:t>
      </w:r>
      <w:r w:rsidR="00B16DFF">
        <w:t>6. listopada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B16DFF">
        <w:t>EURO IHTIS d.o.o., Zagreb, Đorđićeva 21, OIB: 16990383197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B16DFF" w:rsidP="00B16DFF" w:rsidR="00B16DFF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>osobi ovlaštenoj za zastupanje dužnika EURO IHTIS d.o.o., Zagreb, Đorđićeva 21, OIB: 16990383197, Janku Šupih Kvaterniku</w:t>
      </w:r>
      <w:r w:rsidR="008A2548">
        <w:t>, Zagreb, Đorđićeva 21, OIB: 70596884758</w:t>
      </w:r>
      <w:r>
        <w:t xml:space="preserve">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nekretnina i pokretnina dužnika,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druge imovine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razlučnih prava na imovini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B16DFF" w:rsidP="00B16DFF" w:rsidR="00B16DFF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B16DFF" w:rsidP="00B16DFF" w:rsidR="00B16DFF" w:rsidRPr="002365A1">
      <w:pPr>
        <w:ind w:firstLine="708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B16DFF" w:rsidP="00B16DFF" w:rsidR="00B16DFF">
      <w:pPr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B16DFF" w:rsidP="00B16DFF" w:rsidR="00B16DFF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B16DFF">
        <w:t>EURO IHTIS d.o.o., Zagreb, Đorđićeva 21, OIB: 16990383197,</w:t>
      </w:r>
      <w:r>
        <w:t xml:space="preserve">  za </w:t>
      </w:r>
      <w:r w:rsidR="006F46CE">
        <w:t xml:space="preserve">dan </w:t>
      </w:r>
      <w:r w:rsidR="008A2548">
        <w:t>28. studenog</w:t>
      </w:r>
      <w:r w:rsidR="00DE2F08">
        <w:t xml:space="preserve"> 2017</w:t>
      </w:r>
      <w:r w:rsidR="006F46CE">
        <w:t>.</w:t>
      </w:r>
      <w:r>
        <w:t xml:space="preserve"> u </w:t>
      </w:r>
      <w:r w:rsidR="005401B6">
        <w:t>10</w:t>
      </w:r>
      <w:r w:rsidR="00690D0A">
        <w:t>,</w:t>
      </w:r>
      <w:r w:rsidR="008A2548">
        <w:t>00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8A2548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8A2548">
        <w:t>5248/16 od 9. kolovoza 2017</w:t>
      </w:r>
      <w:r w:rsidR="00DE2F08">
        <w:t>.</w:t>
      </w:r>
      <w:r>
        <w:t xml:space="preserve"> obustavljen je skraćeni stečajni postupak  nad dužnikom </w:t>
      </w:r>
      <w:r w:rsidR="008A2548" w:rsidRPr="008A2548">
        <w:t>EURO IHTIS d.o.o., Zagreb, Đorđićeva 21, OIB: 16990383197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8A2548">
        <w:t>HETTA ASET RESOLUTION AG,</w:t>
      </w:r>
      <w:r w:rsidR="002618BB">
        <w:t xml:space="preserve"> OIB: 90730821413, Klagenfurt am Wörthersee, Alpen-Adria-Platz 1, Republika Austrija</w:t>
      </w:r>
      <w:r w:rsidR="00D5304F">
        <w:t xml:space="preserve">, </w:t>
      </w:r>
      <w:r w:rsidR="008A2548">
        <w:t xml:space="preserve">koji je prenio svoje potraživanje na vjerovnika ADRIA HANDELSKONZEPTE d.o.o.,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</w:p>
    <w:p w:rsidRDefault="006F46CE" w:rsidP="002365A1" w:rsidR="000777EA">
      <w:pPr>
        <w:jc w:val="both"/>
      </w:pPr>
      <w:r>
        <w:lastRenderedPageBreak/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8A2548">
        <w:t>6. listopada</w:t>
      </w:r>
      <w:r w:rsidR="00DE2F08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2C7" w:rsidR="00FC22C7">
      <w:r>
        <w:separator/>
      </w:r>
    </w:p>
  </w:endnote>
  <w:endnote w:id="0" w:type="continuationSeparator">
    <w:p w:rsidRDefault="00FC22C7" w:rsidR="00FC2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2C7" w:rsidR="00FC22C7">
      <w:r>
        <w:separator/>
      </w:r>
    </w:p>
  </w:footnote>
  <w:footnote w:id="0" w:type="continuationSeparator">
    <w:p w:rsidRDefault="00FC22C7" w:rsidR="00FC2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6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A2548">
      <w:rPr>
        <w:rFonts w:hAnsi="Verdana" w:ascii="Verdana"/>
        <w:b w:val="false"/>
        <w:sz w:val="24"/>
        <w:szCs w:val="24"/>
      </w:rPr>
      <w:t>2672</w:t>
    </w:r>
    <w:r w:rsidR="00D5304F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505D"/>
    <w:rsid w:val="004B1855"/>
    <w:rsid w:val="004D66B2"/>
    <w:rsid w:val="00525D5A"/>
    <w:rsid w:val="005401B6"/>
    <w:rsid w:val="00542324"/>
    <w:rsid w:val="00554276"/>
    <w:rsid w:val="00563A60"/>
    <w:rsid w:val="00576FF2"/>
    <w:rsid w:val="00596D85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A2548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AF26B6"/>
    <w:rsid w:val="00B067C5"/>
    <w:rsid w:val="00B13180"/>
    <w:rsid w:val="00B16DFF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6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6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6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6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6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6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6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6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St-2672/2017</izvorni_sadrzaj>
    <derivirana_varijabla naziv="DomainObject.Predmet.OznakaBroj_1">St-2672/2017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IHTIS d.o.o.</izvorni_sadrzaj>
    <derivirana_varijabla naziv="DomainObject.Predmet.ProtustrankaFormated_1">  EURO IHTIS d.o.o.</derivirana_varijabla>
  </DomainObject.Predmet.ProtustrankaFormated>
  <DomainObject.Predmet.ProtustrankaFormatedOIB>
    <izvorni_sadrzaj>  EURO IHTIS d.o.o., OIB 16990383197</izvorni_sadrzaj>
    <derivirana_varijabla naziv="DomainObject.Predmet.ProtustrankaFormatedOIB_1">  EURO IHTIS d.o.o., OIB 16990383197</derivirana_varijabla>
  </DomainObject.Predmet.ProtustrankaFormatedOIB>
  <DomainObject.Predmet.ProtustrankaFormatedWithAdress>
    <izvorni_sadrzaj> EURO IHTIS d.o.o., Đorđićeva 21, 10000 Zagreb</izvorni_sadrzaj>
    <derivirana_varijabla naziv="DomainObject.Predmet.ProtustrankaFormatedWithAdress_1"> EURO IHTIS d.o.o., Đorđićeva 21, 10000 Zagreb</derivirana_varijabla>
  </DomainObject.Predmet.ProtustrankaFormatedWithAdress>
  <DomainObject.Predmet.ProtustrankaFormatedWithAdressOIB>
    <izvorni_sadrzaj> EURO IHTIS d.o.o., OIB 16990383197, Đorđićeva 21, 10000 Zagreb</izvorni_sadrzaj>
    <derivirana_varijabla naziv="DomainObject.Predmet.ProtustrankaFormatedWithAdressOIB_1"> EURO IHTIS d.o.o., OIB 16990383197, Đorđićeva 21, 10000 Zagreb</derivirana_varijabla>
  </DomainObject.Predmet.ProtustrankaFormatedWithAdressOIB>
  <DomainObject.Predmet.ProtustrankaWithAdress>
    <izvorni_sadrzaj>EURO IHTIS d.o.o. Đorđićeva 21, 10000 Zagreb</izvorni_sadrzaj>
    <derivirana_varijabla naziv="DomainObject.Predmet.ProtustrankaWithAdress_1">EURO IHTIS d.o.o. Đorđićeva 21, 10000 Zagreb</derivirana_varijabla>
  </DomainObject.Predmet.ProtustrankaWithAdress>
  <DomainObject.Predmet.ProtustrankaWithAdressOIB>
    <izvorni_sadrzaj>EURO IHTIS d.o.o., OIB 16990383197, Đorđićeva 21, 10000 Zagreb</izvorni_sadrzaj>
    <derivirana_varijabla naziv="DomainObject.Predmet.ProtustrankaWithAdressOIB_1">EURO IHTIS d.o.o., OIB 16990383197, Đorđićeva 21, 10000 Zagreb</derivirana_varijabla>
  </DomainObject.Predmet.ProtustrankaWithAdressOIB>
  <DomainObject.Predmet.ProtustrankaNazivFormated>
    <izvorni_sadrzaj>EURO IHTIS d.o.o.</izvorni_sadrzaj>
    <derivirana_varijabla naziv="DomainObject.Predmet.ProtustrankaNazivFormated_1">EURO IHTIS d.o.o.</derivirana_varijabla>
  </DomainObject.Predmet.ProtustrankaNazivFormated>
  <DomainObject.Predmet.ProtustrankaNazivFormatedOIB>
    <izvorni_sadrzaj>EURO IHTIS d.o.o., OIB 16990383197</izvorni_sadrzaj>
    <derivirana_varijabla naziv="DomainObject.Predmet.ProtustrankaNazivFormatedOIB_1">EURO IHTIS d.o.o., OIB 16990383197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ASSETE RESOLUTION AG; Adriatic Assets d.o.o. za usluge</izvorni_sadrzaj>
    <derivirana_varijabla naziv="DomainObject.Predmet.StrankaFormated_1">  FINA Regionalni centar Zagreb; HETA ASSETE RESOLUTION AG; Adriatic Assets d.o.o. za usluge</derivirana_varijabla>
  </DomainObject.Predmet.StrankaFormated>
  <DomainObject.Predmet.StrankaFormatedOIB>
    <izvorni_sadrzaj>  FINA Regionalni centar Zagreb, OIB 85821130368; HETA ASSETE RESOLUTION AG, OIB 90730821413; Adriatic Assets d.o.o. za usluge, OIB 18846383988</izvorni_sadrzaj>
    <derivirana_varijabla naziv="DomainObject.Predmet.StrankaFormatedOIB_1">  FINA Regionalni centar Zagreb, OIB 85821130368; HETA ASSETE RESOLUTION AG, OIB 90730821413; Adriatic Assets d.o.o. za usluge, OIB 18846383988</derivirana_varijabla>
  </DomainObject.Predmet.StrankaFormatedOIB>
  <DomainObject.Predmet.StrankaFormatedWithAdress>
    <izvorni_sadrzaj> FINA Regionalni centar Zagreb, Trg svibanjskih žrtava 1995. 1, 10000 Zagreb; HETA ASSETE RESOLUTION AG, Alpen-Adria-Platz 1, Klagenfurt am Wörthersee Klagenfurt am Wörthersee; Adriatic Assets d.o.o. za usluge, Radnička cesta 80, 10000 Zagreb</izvorni_sadrzaj>
    <derivirana_varijabla naziv="DomainObject.Predmet.StrankaFormatedWithAdress_1"> FINA Regionalni centar Zagreb, Trg svibanjskih žrtava 1995. 1, 10000 Zagreb; HETA ASSETE RESOLUTION AG, Alpen-Adria-Platz 1, Klagenfurt am Wörthersee Klagenfurt am Wörthersee; Adriatic Assets d.o.o. za usluge,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</izvorni_sadrzaj>
    <derivirana_varijabla naziv="DomainObject.Predmet.StrankaFormatedWithAdressOIB_1"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</derivirana_varijabla>
  </DomainObject.Predmet.StrankaFormatedWithAdressOIB>
  <DomainObject.Predmet.StrankaWithAdress>
    <izvorni_sadrzaj>FINA Regionalni centar Zagreb Trg svibanjskih žrtava 1995. 1,10000 Zagreb,HETA ASSETE RESOLUTION AG Alpen-Adria-Platz 1,Klagenfurt am Wörthersee Klagenfurt am Wörthersee,Adriatic Assets d.o.o. za usluge Radnička cesta 80,10000 Zagreb</izvorni_sadrzaj>
    <derivirana_varijabla naziv="DomainObject.Predmet.StrankaWithAdress_1">FINA Regionalni centar Zagreb Trg svibanjskih žrtava 1995. 1,10000 Zagreb,HETA ASSETE RESOLUTION AG Alpen-Adria-Platz 1,Klagenfurt am Wörthersee Klagenfurt am Wörthersee,Adriatic Assets d.o.o. za usluge Radnička cesta 80,10000 Zagreb</derivirana_varijabla>
  </DomainObject.Predmet.StrankaWithAdress>
  <DomainObject.Predmet.StrankaWithAdressOIB>
    <izvorni_sadrzaj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</izvorni_sadrzaj>
    <derivirana_varijabla naziv="DomainObject.Predmet.StrankaWithAdressOIB_1"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</derivirana_varijabla>
  </DomainObject.Predmet.StrankaWithAdressOIB>
  <DomainObject.Predmet.StrankaNazivFormated>
    <izvorni_sadrzaj>FINA Regionalni centar Zagreb,HETA ASSETE RESOLUTION AG,Adriatic Assets d.o.o. za usluge</izvorni_sadrzaj>
    <derivirana_varijabla naziv="DomainObject.Predmet.StrankaNazivFormated_1">FINA Regionalni centar Zagreb,HETA ASSETE RESOLUTION AG,Adriatic Assets d.o.o. za usluge</derivirana_varijabla>
  </DomainObject.Predmet.StrankaNazivFormated>
  <DomainObject.Predmet.StrankaNazivFormatedOIB>
    <izvorni_sadrzaj>FINA Regionalni centar Zagreb, OIB 85821130368,HETA ASSETE RESOLUTION AG, OIB 90730821413,Adriatic Assets d.o.o. za usluge, OIB 18846383988</izvorni_sadrzaj>
    <derivirana_varijabla naziv="DomainObject.Predmet.StrankaNazivFormatedOIB_1">FINA Regionalni centar Zagreb, OIB 85821130368,HETA ASSETE RESOLUTION AG, OIB 90730821413,Adriatic Assets d.o.o. za usluge, OIB 18846383988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ASSETE RESOLUTION AG</item>
      <item>Adriatic Assets d.o.o. za usluge</item>
    </izvorni_sadrzaj>
    <derivirana_varijabla naziv="DomainObject.Predmet.StrankaListFormated_1">
      <item>FINA Regionalni centar Zagreb</item>
      <item>HETA ASSETE RESOLUTION AG</item>
      <item>Adriatic Assets d.o.o. za usluge</item>
    </derivirana_varijabla>
  </DomainObject.Predmet.StrankaListFormated>
  <DomainObject.Predmet.StrankaListFormatedOIB>
    <izvorni_sadrzaj>
      <item>FINA Regionalni centar Zagreb, OIB 85821130368</item>
      <item>HETA ASSETE RESOLUTION AG, OIB 90730821413</item>
      <item>Adriatic Assets d.o.o. za usluge, OIB 18846383988</item>
    </izvorni_sadrzaj>
    <derivirana_varijabla naziv="DomainObject.Predmet.StrankaListFormatedOIB_1">
      <item>FINA Regionalni centar Zagreb, OIB 85821130368</item>
      <item>HETA ASSETE RESOLUTION AG, OIB 90730821413</item>
      <item>Adriatic Assets d.o.o. za usluge, OIB 18846383988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</izvorni_sadrzaj>
    <derivirana_varijabla naziv="DomainObject.Predmet.StrankaListFormatedWithAdress_1"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</derivirana_varijabla>
  </DomainObject.Predmet.StrankaListFormatedWithAdressOIB>
  <DomainObject.Predmet.StrankaListNazivFormated>
    <izvorni_sadrzaj>
      <item>FINA Regionalni centar Zagreb</item>
      <item>HETA ASSETE RESOLUTION AG</item>
      <item>Adriatic Assets d.o.o. za usluge</item>
    </izvorni_sadrzaj>
    <derivirana_varijabla naziv="DomainObject.Predmet.StrankaListNazivFormated_1">
      <item>FINA Regionalni centar Zagreb</item>
      <item>HETA ASSETE RESOLUTION AG</item>
      <item>Adriatic Assets d.o.o. za usluge</item>
    </derivirana_varijabla>
  </DomainObject.Predmet.StrankaListNazivFormated>
  <DomainObject.Predmet.StrankaListNazivFormatedOIB>
    <izvorni_sadrzaj>
      <item>FINA Regionalni centar Zagreb, OIB 85821130368</item>
      <item>HETA ASSETE RESOLUTION AG, OIB 90730821413</item>
      <item>Adriatic Assets d.o.o. za usluge, OIB 18846383988</item>
    </izvorni_sadrzaj>
    <derivirana_varijabla naziv="DomainObject.Predmet.StrankaListNazivFormatedOIB_1">
      <item>FINA Regionalni centar Zagreb, OIB 85821130368</item>
      <item>HETA ASSETE RESOLUTION AG, OIB 90730821413</item>
      <item>Adriatic Assets d.o.o. za usluge, OIB 18846383988</item>
    </derivirana_varijabla>
  </DomainObject.Predmet.StrankaListNazivFormatedOIB>
  <DomainObject.Predmet.ProtuStrankaListFormated>
    <izvorni_sadrzaj>
      <item>EURO IHTIS d.o.o.</item>
    </izvorni_sadrzaj>
    <derivirana_varijabla naziv="DomainObject.Predmet.ProtuStrankaListFormated_1">
      <item>EURO IHTIS d.o.o.</item>
    </derivirana_varijabla>
  </DomainObject.Predmet.ProtuStrankaListFormated>
  <DomainObject.Predmet.ProtuStrankaListFormatedOIB>
    <izvorni_sadrzaj>
      <item>EURO IHTIS d.o.o., OIB 16990383197</item>
    </izvorni_sadrzaj>
    <derivirana_varijabla naziv="DomainObject.Predmet.ProtuStrankaListFormatedOIB_1">
      <item>EURO IHTIS d.o.o., OIB 16990383197</item>
    </derivirana_varijabla>
  </DomainObject.Predmet.ProtuStrankaListFormatedOIB>
  <DomainObject.Predmet.ProtuStrankaListFormatedWithAdress>
    <izvorni_sadrzaj>
      <item>EURO IHTIS d.o.o., Đorđićeva 21, 10000 Zagreb</item>
    </izvorni_sadrzaj>
    <derivirana_varijabla naziv="DomainObject.Predmet.ProtuStrankaListFormatedWithAdress_1">
      <item>EURO IHTIS d.o.o., Đorđićeva 21, 10000 Zagreb</item>
    </derivirana_varijabla>
  </DomainObject.Predmet.ProtuStrankaListFormatedWithAdress>
  <DomainObject.Predmet.ProtuStrankaListFormatedWithAdressOIB>
    <izvorni_sadrzaj>
      <item>EURO IHTIS d.o.o., OIB 16990383197, Đorđićeva 21, 10000 Zagreb</item>
    </izvorni_sadrzaj>
    <derivirana_varijabla naziv="DomainObject.Predmet.ProtuStrankaListFormatedWithAdressOIB_1">
      <item>EURO IHTIS d.o.o., OIB 16990383197, Đorđićeva 21, 10000 Zagreb</item>
    </derivirana_varijabla>
  </DomainObject.Predmet.ProtuStrankaListFormatedWithAdressOIB>
  <DomainObject.Predmet.ProtuStrankaListNazivFormated>
    <izvorni_sadrzaj>
      <item>EURO IHTIS d.o.o.</item>
    </izvorni_sadrzaj>
    <derivirana_varijabla naziv="DomainObject.Predmet.ProtuStrankaListNazivFormated_1">
      <item>EURO IHTIS d.o.o.</item>
    </derivirana_varijabla>
  </DomainObject.Predmet.ProtuStrankaListNazivFormated>
  <DomainObject.Predmet.ProtuStrankaListNazivFormatedOIB>
    <izvorni_sadrzaj>
      <item>EURO IHTIS d.o.o., OIB 16990383197</item>
    </izvorni_sadrzaj>
    <derivirana_varijabla naziv="DomainObject.Predmet.ProtuStrankaListNazivFormatedOIB_1">
      <item>EURO IHTIS d.o.o., OIB 16990383197</item>
    </derivirana_varijabla>
  </DomainObject.Predmet.ProtuStrankaListNazivFormatedOIB>
  <DomainObject.Predmet.OstaliListFormated>
    <izvorni_sadrzaj>
      <item>Janko Šupih-Kvaternik</item>
      <item>MAMIĆ PERIĆ REBERSKI RIMAC Odvjetničko društvo, društvo s ograničenom odgovornošću</item>
    </izvorni_sadrzaj>
    <derivirana_varijabla naziv="DomainObject.Predmet.OstaliListFormated_1">
      <item>Janko Šupih-Kvaternik</item>
      <item>MAMIĆ PERIĆ REBERSKI RIMAC Odvjetničko društvo, društvo s ograničenom odgovornošću</item>
    </derivirana_varijabla>
  </DomainObject.Predmet.OstaliListFormated>
  <DomainObject.Predmet.OstaliListFormatedOIB>
    <izvorni_sadrzaj>
      <item>Janko Šupih-Kvaternik, OIB 70596884758</item>
      <item>MAMIĆ PERIĆ REBERSKI RIMAC Odvjetničko društvo, društvo s ograničenom odgovornošću, OIB 32802230502</item>
    </izvorni_sadrzaj>
    <derivirana_varijabla naziv="DomainObject.Predmet.OstaliListFormatedOIB_1">
      <item>Janko Šupih-Kvaternik, OIB 70596884758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Janko Šupih-Kvaternik, Đorđićeva 21,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Janko Šupih-Kvaternik, Đorđićeva 21,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Janko Šupih-Kvaternik, OIB 70596884758, Đorđićeva 21,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Janko Šupih-Kvaternik, OIB 70596884758, Đorđićeva 21,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Janko Šupih-Kvaternik</item>
      <item>MAMIĆ PERIĆ REBERSKI RIMAC Odvjetničko društvo, društvo s ograničenom odgovornošću</item>
    </izvorni_sadrzaj>
    <derivirana_varijabla naziv="DomainObject.Predmet.OstaliListNazivFormated_1">
      <item>Janko Šupih-Kvaternik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Janko Šupih-Kvaternik, OIB 70596884758</item>
      <item>MAMIĆ PERIĆ REBERSKI RIMAC Odvjetničko društvo, društvo s ograničenom odgovornošću, OIB 32802230502</item>
    </izvorni_sadrzaj>
    <derivirana_varijabla naziv="DomainObject.Predmet.OstaliListNazivFormatedOIB_1">
      <item>Janko Šupih-Kvaternik, OIB 70596884758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IHTIS d.o.o.</izvorni_sadrzaj>
    <derivirana_varijabla naziv="DomainObject.Predmet.ProtustrankaIDrugi_1">EURO IHTIS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IHTIS d.o.o., OIB 16990383197, Đorđićeva 21, 10000 Zagreb</izvorni_sadrzaj>
    <derivirana_varijabla naziv="DomainObject.Predmet.ProtustrankaIDrugiAdressOIB_1">EURO IHTIS d.o.o., OIB 16990383197,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 Šupih-Kvaternik</item>
      <item>EURO IHTIS d.o.o.</item>
      <item>FINA Regionalni centar Zagreb</item>
      <item>HETA ASSETE RESOLUTION AG</item>
      <item>MAMIĆ PERIĆ REBERSKI RIMAC Odvjetničko društvo, društvo s ograničenom odgovornošću</item>
      <item>Adriatic Assets d.o.o. za usluge</item>
    </izvorni_sadrzaj>
    <derivirana_varijabla naziv="DomainObject.Predmet.SudioniciListNaziv_1">
      <item>Janko Šupih-Kvaternik</item>
      <item>EURO IHTIS d.o.o.</item>
      <item>FINA Regionalni centar Zagreb</item>
      <item>HETA ASSETE RESOLUTION AG</item>
      <item>MAMIĆ PERIĆ REBERSKI RIMAC Odvjetničko društvo, društvo s ograničenom odgovornošću</item>
      <item>Adriatic Assets d.o.o. za usluge</item>
    </derivirana_varijabla>
  </DomainObject.Predmet.SudioniciListNaziv>
  <DomainObject.Predmet.SudioniciListAdressOIB>
    <izvorni_sadrzaj>
      <item>Janko Šupih-Kvaternik, OIB 70596884758, Đorđićeva 21,10000 Zagreb</item>
      <item>EURO IHTIS d.o.o.,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</izvorni_sadrzaj>
    <derivirana_varijabla naziv="DomainObject.Predmet.SudioniciListAdressOIB_1">
      <item>Janko Šupih-Kvaternik, OIB 70596884758, Đorđićeva 21,10000 Zagreb</item>
      <item>EURO IHTIS d.o.o.,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70596884758</item>
      <item>, OIB 16990383197</item>
      <item>, OIB 85821130368</item>
      <item>, OIB 90730821413</item>
      <item>, OIB 32802230502</item>
      <item>, OIB 18846383988</item>
    </izvorni_sadrzaj>
    <derivirana_varijabla naziv="DomainObject.Predmet.SudioniciListNazivOIB_1">
      <item>, OIB 70596884758</item>
      <item>, OIB 16990383197</item>
      <item>, OIB 85821130368</item>
      <item>, OIB 90730821413</item>
      <item>, OIB 32802230502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964</properties:Words>
  <properties:Characters>5114</properties:Characters>
  <properties:Lines>141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2017-10-06T11:08:00Z</dcterms:created>
  <dc:creator>Korisnik</dc:creator>
  <cp:lastModifiedBy>Draženka Prpić</cp:lastModifiedBy>
  <cp:lastPrinted>2017-10-06T11:10:00Z</cp:lastPrinted>
  <dcterms:modified xmlns:xsi="http://www.w3.org/2001/XMLSchema-instance" xsi:type="dcterms:W3CDTF">2017-10-06T11:10:00Z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