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ddd1" w14:paraId="33eddd1" w:rsidRDefault="004F50F3" w:rsidP="002103A2" w:rsidR="004F50F3">
      <w:pPr>
        <w:jc w:val="both"/>
        <w15:collapsed w:val="false"/>
        <w:rPr>
          <w:sz w:val="22"/>
          <w:szCs w:val="22"/>
        </w:rPr>
      </w:pPr>
      <w:bookmarkStart w:name="_GoBack" w:id="0"/>
      <w:bookmarkEnd w:id="0"/>
      <w:r>
        <w:rPr>
          <w:noProof/>
          <w:sz w:val="22"/>
          <w:szCs w:val="22"/>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2103A2" w:rsidP="002103A2" w:rsidR="002103A2" w:rsidRPr="007E3773">
      <w:pPr>
        <w:jc w:val="both"/>
        <w:rPr>
          <w:sz w:val="22"/>
          <w:szCs w:val="22"/>
        </w:rPr>
      </w:pPr>
      <w:r w:rsidRPr="007E3773">
        <w:rPr>
          <w:sz w:val="22"/>
          <w:szCs w:val="22"/>
        </w:rPr>
        <w:t>REPUBLIKA HRVATSKA                                                                     12 St-</w:t>
      </w:r>
      <w:r w:rsidR="00FE5C6B">
        <w:rPr>
          <w:sz w:val="22"/>
          <w:szCs w:val="22"/>
        </w:rPr>
        <w:t>178</w:t>
      </w:r>
      <w:r w:rsidRPr="007E3773">
        <w:rPr>
          <w:sz w:val="22"/>
          <w:szCs w:val="22"/>
        </w:rPr>
        <w:t>/1</w:t>
      </w:r>
      <w:r w:rsidR="00FE5C6B">
        <w:rPr>
          <w:sz w:val="22"/>
          <w:szCs w:val="22"/>
        </w:rPr>
        <w:t>4</w:t>
      </w:r>
    </w:p>
    <w:p w:rsidRDefault="002103A2" w:rsidP="002103A2" w:rsidR="002103A2" w:rsidRPr="007E3773">
      <w:pPr>
        <w:jc w:val="both"/>
        <w:rPr>
          <w:sz w:val="22"/>
          <w:szCs w:val="22"/>
        </w:rPr>
      </w:pPr>
      <w:r w:rsidRPr="007E3773">
        <w:rPr>
          <w:sz w:val="22"/>
          <w:szCs w:val="22"/>
        </w:rPr>
        <w:t>TRGOVAČKI SUD U ZAGREBU</w:t>
      </w:r>
    </w:p>
    <w:p w:rsidRDefault="002103A2" w:rsidP="002103A2" w:rsidR="002103A2" w:rsidRPr="007E3773">
      <w:pPr>
        <w:jc w:val="both"/>
        <w:rPr>
          <w:sz w:val="22"/>
          <w:szCs w:val="22"/>
        </w:rPr>
      </w:pPr>
      <w:r w:rsidRPr="007E3773">
        <w:rPr>
          <w:sz w:val="22"/>
          <w:szCs w:val="22"/>
        </w:rPr>
        <w:t xml:space="preserve">Zagreb, </w:t>
      </w:r>
      <w:proofErr w:type="spellStart"/>
      <w:r w:rsidRPr="007E3773">
        <w:rPr>
          <w:sz w:val="22"/>
          <w:szCs w:val="22"/>
        </w:rPr>
        <w:t>Amruševa</w:t>
      </w:r>
      <w:proofErr w:type="spellEnd"/>
      <w:r w:rsidRPr="007E3773">
        <w:rPr>
          <w:sz w:val="22"/>
          <w:szCs w:val="22"/>
        </w:rPr>
        <w:t xml:space="preserve"> 1/II</w:t>
      </w:r>
    </w:p>
    <w:p w:rsidRDefault="00A867C5" w:rsidP="002103A2" w:rsidR="00A867C5">
      <w:pPr>
        <w:jc w:val="center"/>
      </w:pPr>
    </w:p>
    <w:p w:rsidRDefault="004F50F3" w:rsidP="002103A2" w:rsidR="004F50F3">
      <w:pPr>
        <w:jc w:val="center"/>
      </w:pPr>
    </w:p>
    <w:p w:rsidRDefault="002103A2" w:rsidP="002103A2" w:rsidR="002103A2">
      <w:pPr>
        <w:jc w:val="center"/>
      </w:pPr>
      <w:r>
        <w:t>Z  A  K  L J  U  Č  A   K</w:t>
      </w:r>
    </w:p>
    <w:p w:rsidRDefault="002103A2" w:rsidP="002103A2" w:rsidR="002103A2">
      <w:pPr>
        <w:jc w:val="both"/>
      </w:pPr>
    </w:p>
    <w:p w:rsidRDefault="00FE5C6B" w:rsidP="00FE5C6B" w:rsidR="00FE5C6B" w:rsidRPr="001C31CE">
      <w:pPr>
        <w:jc w:val="both"/>
        <w:rPr>
          <w:sz w:val="22"/>
          <w:szCs w:val="22"/>
        </w:rPr>
      </w:pPr>
      <w:r w:rsidRPr="001C31CE">
        <w:rPr>
          <w:sz w:val="22"/>
          <w:szCs w:val="22"/>
        </w:rPr>
        <w:t xml:space="preserve">Trgovački sud u Zagrebu po sucu Nini Radiću kao stečajnom sucu u stečajnom postupku nad, CASAMARKA d.o.o. u stečaju za unutarnju i vanjsku trgovinu, Zagreb,Božidara </w:t>
      </w:r>
      <w:proofErr w:type="spellStart"/>
      <w:r w:rsidRPr="001C31CE">
        <w:rPr>
          <w:sz w:val="22"/>
          <w:szCs w:val="22"/>
        </w:rPr>
        <w:t>Adžije</w:t>
      </w:r>
      <w:proofErr w:type="spellEnd"/>
      <w:r w:rsidRPr="001C31CE">
        <w:rPr>
          <w:sz w:val="22"/>
          <w:szCs w:val="22"/>
        </w:rPr>
        <w:t xml:space="preserve"> 22/1, MBS:080374452, OIB:57095406693, </w:t>
      </w:r>
      <w:r>
        <w:rPr>
          <w:sz w:val="22"/>
          <w:szCs w:val="22"/>
        </w:rPr>
        <w:t>21</w:t>
      </w:r>
      <w:r w:rsidRPr="001C31CE">
        <w:rPr>
          <w:sz w:val="22"/>
          <w:szCs w:val="22"/>
        </w:rPr>
        <w:t xml:space="preserve">. </w:t>
      </w:r>
      <w:r>
        <w:rPr>
          <w:sz w:val="22"/>
          <w:szCs w:val="22"/>
        </w:rPr>
        <w:t>listopada</w:t>
      </w:r>
      <w:r w:rsidRPr="001C31CE">
        <w:rPr>
          <w:sz w:val="22"/>
          <w:szCs w:val="22"/>
        </w:rPr>
        <w:t xml:space="preserve">  2015. godine,</w:t>
      </w:r>
    </w:p>
    <w:p w:rsidRDefault="004F50F3" w:rsidP="002103A2" w:rsidR="004F50F3">
      <w:pPr>
        <w:jc w:val="center"/>
        <w:rPr>
          <w:b/>
        </w:rPr>
      </w:pPr>
    </w:p>
    <w:p w:rsidRDefault="004F50F3" w:rsidP="002103A2" w:rsidR="002103A2">
      <w:pPr>
        <w:jc w:val="center"/>
        <w:rPr>
          <w:b/>
        </w:rPr>
      </w:pPr>
      <w:r>
        <w:rPr>
          <w:b/>
        </w:rPr>
        <w:t xml:space="preserve">z a k </w:t>
      </w:r>
      <w:proofErr w:type="spellStart"/>
      <w:r>
        <w:rPr>
          <w:b/>
        </w:rPr>
        <w:t>lj</w:t>
      </w:r>
      <w:proofErr w:type="spellEnd"/>
      <w:r>
        <w:rPr>
          <w:b/>
        </w:rPr>
        <w:t xml:space="preserve"> u č i o      j </w:t>
      </w:r>
      <w:r w:rsidR="002103A2">
        <w:rPr>
          <w:b/>
        </w:rPr>
        <w:t>e</w:t>
      </w:r>
    </w:p>
    <w:p w:rsidRDefault="002103A2" w:rsidP="002103A2" w:rsidR="002103A2">
      <w:pPr>
        <w:jc w:val="both"/>
      </w:pPr>
      <w:r>
        <w:t>I</w:t>
      </w:r>
    </w:p>
    <w:p w:rsidRDefault="00FE5C6B" w:rsidP="00CA691D" w:rsidR="00FE5C6B">
      <w:r w:rsidRPr="001F0F8E">
        <w:t>Nekretnin</w:t>
      </w:r>
      <w:r>
        <w:t>e</w:t>
      </w:r>
      <w:r w:rsidRPr="001F0F8E">
        <w:t>, upisan</w:t>
      </w:r>
      <w:r>
        <w:t>e</w:t>
      </w:r>
      <w:r w:rsidRPr="001F0F8E">
        <w:t xml:space="preserve"> u  zemljišne knjige</w:t>
      </w:r>
      <w:r>
        <w:t xml:space="preserve"> Općinskog građanskog suda u Zagrebu,</w:t>
      </w:r>
    </w:p>
    <w:p w:rsidRDefault="00FE5C6B" w:rsidP="00CA691D" w:rsidR="00CA691D">
      <w:pPr>
        <w:rPr>
          <w:sz w:val="22"/>
          <w:szCs w:val="22"/>
        </w:rPr>
      </w:pPr>
      <w:r w:rsidRPr="00CA691D">
        <w:rPr>
          <w:b/>
          <w:sz w:val="22"/>
          <w:szCs w:val="22"/>
        </w:rPr>
        <w:t>K.O. GRAD ZAGREB, z.k.ul. 25792</w:t>
      </w:r>
      <w:r>
        <w:rPr>
          <w:sz w:val="22"/>
          <w:szCs w:val="22"/>
        </w:rPr>
        <w:t xml:space="preserve">, </w:t>
      </w:r>
    </w:p>
    <w:p w:rsidRDefault="00FE5C6B" w:rsidP="00CA691D" w:rsidR="00FE5C6B">
      <w:pPr>
        <w:rPr>
          <w:sz w:val="22"/>
          <w:szCs w:val="22"/>
        </w:rPr>
      </w:pPr>
      <w:r>
        <w:rPr>
          <w:sz w:val="22"/>
          <w:szCs w:val="22"/>
        </w:rPr>
        <w:t>PODULOŽAK 156</w:t>
      </w:r>
      <w:r w:rsidRPr="001C31CE">
        <w:rPr>
          <w:sz w:val="22"/>
          <w:szCs w:val="22"/>
        </w:rPr>
        <w:t xml:space="preserve">, pod A, </w:t>
      </w:r>
      <w:proofErr w:type="spellStart"/>
      <w:r w:rsidRPr="001C31CE">
        <w:rPr>
          <w:sz w:val="22"/>
          <w:szCs w:val="22"/>
        </w:rPr>
        <w:t>kat.čest</w:t>
      </w:r>
      <w:proofErr w:type="spellEnd"/>
      <w:r w:rsidRPr="001C31CE">
        <w:rPr>
          <w:sz w:val="22"/>
          <w:szCs w:val="22"/>
        </w:rPr>
        <w:t xml:space="preserve">. 5033/1 stambena zgrada Božidara </w:t>
      </w:r>
      <w:proofErr w:type="spellStart"/>
      <w:r w:rsidRPr="001C31CE">
        <w:rPr>
          <w:sz w:val="22"/>
          <w:szCs w:val="22"/>
        </w:rPr>
        <w:t>Adžije</w:t>
      </w:r>
      <w:proofErr w:type="spellEnd"/>
      <w:r w:rsidRPr="001C31CE">
        <w:rPr>
          <w:sz w:val="22"/>
          <w:szCs w:val="22"/>
        </w:rPr>
        <w:t xml:space="preserve"> br. 22, stambena zgrada broj 22/1, stambena zgrada broj 22/2, podzemna garaža i dvorište u površini </w:t>
      </w:r>
      <w:smartTag w:element="metricconverter" w:uri="urn:schemas-microsoft-com:office:smarttags">
        <w:smartTagPr>
          <w:attr w:val="4071 m2" w:name="ProductID"/>
        </w:smartTagPr>
        <w:r w:rsidRPr="001C31CE">
          <w:rPr>
            <w:sz w:val="22"/>
            <w:szCs w:val="22"/>
          </w:rPr>
          <w:t>4071 m2</w:t>
        </w:r>
      </w:smartTag>
      <w:r w:rsidRPr="001C31CE">
        <w:rPr>
          <w:sz w:val="22"/>
          <w:szCs w:val="22"/>
        </w:rPr>
        <w:t xml:space="preserve"> u naravi 156. Etaža 11/100000 spremište br. 30. u podrumu ukupne površine </w:t>
      </w:r>
      <w:smartTag w:element="metricconverter" w:uri="urn:schemas-microsoft-com:office:smarttags">
        <w:smartTagPr>
          <w:attr w:val="1,42 m2" w:name="ProductID"/>
        </w:smartTagPr>
        <w:r w:rsidRPr="001C31CE">
          <w:rPr>
            <w:sz w:val="22"/>
            <w:szCs w:val="22"/>
          </w:rPr>
          <w:t>1,42 m2</w:t>
        </w:r>
      </w:smartTag>
      <w:r w:rsidRPr="001C31CE">
        <w:rPr>
          <w:sz w:val="22"/>
          <w:szCs w:val="22"/>
        </w:rPr>
        <w:t xml:space="preserve"> u etažnom elaboratu označeno oznakom S30 </w:t>
      </w:r>
    </w:p>
    <w:p w:rsidRDefault="00BB46E2" w:rsidP="00CA691D" w:rsidR="00BB46E2" w:rsidRPr="00CA691D">
      <w:pPr>
        <w:rPr>
          <w:sz w:val="22"/>
          <w:szCs w:val="22"/>
        </w:rPr>
      </w:pPr>
      <w:r w:rsidRPr="00CA691D">
        <w:rPr>
          <w:sz w:val="22"/>
          <w:szCs w:val="22"/>
        </w:rPr>
        <w:t>na kojoj nekretnini je na listu C / teretovnica/ upisano pravo pod:</w:t>
      </w:r>
    </w:p>
    <w:p w:rsidRDefault="00BB46E2" w:rsidP="00CA691D" w:rsidR="00BB46E2" w:rsidRPr="00CA691D">
      <w:pPr>
        <w:ind w:left="360"/>
        <w:rPr>
          <w:sz w:val="22"/>
          <w:szCs w:val="22"/>
        </w:rPr>
      </w:pPr>
      <w:r w:rsidRPr="00CA691D">
        <w:rPr>
          <w:sz w:val="22"/>
          <w:szCs w:val="22"/>
        </w:rPr>
        <w:t>-Z-14663/06 u korist HYPO ALPE – ADRIA BANK d.d. Zagreb OIB:14036333877</w:t>
      </w:r>
    </w:p>
    <w:p w:rsidRDefault="00B21EBB" w:rsidP="00CA691D" w:rsidR="00B21EBB" w:rsidRPr="00CA691D">
      <w:pPr>
        <w:ind w:left="360"/>
        <w:rPr>
          <w:sz w:val="22"/>
          <w:szCs w:val="22"/>
        </w:rPr>
      </w:pPr>
      <w:r w:rsidRPr="00CA691D">
        <w:rPr>
          <w:sz w:val="22"/>
          <w:szCs w:val="22"/>
        </w:rPr>
        <w:t>-Z-23693/11 u korist HYPO ALPE – ADRIA BANK d.d. Zagreb OIB:14036333877</w:t>
      </w:r>
    </w:p>
    <w:p w:rsidRDefault="00B21EBB" w:rsidP="00CA691D" w:rsidR="00B21EBB" w:rsidRPr="00CA691D">
      <w:pPr>
        <w:ind w:left="360"/>
        <w:rPr>
          <w:sz w:val="22"/>
          <w:szCs w:val="22"/>
        </w:rPr>
      </w:pPr>
      <w:r w:rsidRPr="00CA691D">
        <w:rPr>
          <w:sz w:val="22"/>
          <w:szCs w:val="22"/>
        </w:rPr>
        <w:t>-Z-40250/11 u korist ZAGREBAČKE BANKE DD Zagreb OIB:92963223473</w:t>
      </w:r>
    </w:p>
    <w:p w:rsidRDefault="00B21EBB" w:rsidP="00CA691D" w:rsidR="00FE5C6B">
      <w:pPr>
        <w:ind w:left="360"/>
        <w:rPr>
          <w:sz w:val="22"/>
          <w:szCs w:val="22"/>
        </w:rPr>
      </w:pPr>
      <w:r w:rsidRPr="00CA691D">
        <w:rPr>
          <w:sz w:val="22"/>
          <w:szCs w:val="22"/>
        </w:rPr>
        <w:t xml:space="preserve">-Z-37385/13 u korist </w:t>
      </w:r>
      <w:proofErr w:type="spellStart"/>
      <w:r w:rsidRPr="00CA691D">
        <w:rPr>
          <w:sz w:val="22"/>
          <w:szCs w:val="22"/>
        </w:rPr>
        <w:t>korist</w:t>
      </w:r>
      <w:proofErr w:type="spellEnd"/>
      <w:r w:rsidRPr="00CA691D">
        <w:rPr>
          <w:sz w:val="22"/>
          <w:szCs w:val="22"/>
        </w:rPr>
        <w:t xml:space="preserve"> HYPO ALPE – ADRIA BANK d.d. Zagreb OIB:14036333877</w:t>
      </w:r>
    </w:p>
    <w:p w:rsidRDefault="00FE5C6B" w:rsidP="00CA691D" w:rsidR="00FE5C6B" w:rsidRPr="00CA691D">
      <w:pPr>
        <w:jc w:val="both"/>
        <w:rPr>
          <w:sz w:val="22"/>
          <w:szCs w:val="22"/>
        </w:rPr>
      </w:pPr>
      <w:r w:rsidRPr="00FE5C6B">
        <w:rPr>
          <w:sz w:val="22"/>
          <w:szCs w:val="22"/>
        </w:rPr>
        <w:t>i</w:t>
      </w:r>
      <w:r>
        <w:rPr>
          <w:sz w:val="22"/>
          <w:szCs w:val="22"/>
        </w:rPr>
        <w:t xml:space="preserve"> </w:t>
      </w:r>
      <w:r w:rsidRPr="001C31CE">
        <w:rPr>
          <w:sz w:val="22"/>
          <w:szCs w:val="22"/>
        </w:rPr>
        <w:t xml:space="preserve">PODULOŽAK </w:t>
      </w:r>
      <w:r>
        <w:rPr>
          <w:sz w:val="22"/>
          <w:szCs w:val="22"/>
        </w:rPr>
        <w:t>3</w:t>
      </w:r>
      <w:r w:rsidRPr="001C31CE">
        <w:rPr>
          <w:sz w:val="22"/>
          <w:szCs w:val="22"/>
        </w:rPr>
        <w:t xml:space="preserve">23 pod A, </w:t>
      </w:r>
      <w:proofErr w:type="spellStart"/>
      <w:r w:rsidRPr="001C31CE">
        <w:rPr>
          <w:sz w:val="22"/>
          <w:szCs w:val="22"/>
        </w:rPr>
        <w:t>kat.čest</w:t>
      </w:r>
      <w:proofErr w:type="spellEnd"/>
      <w:r w:rsidRPr="001C31CE">
        <w:rPr>
          <w:sz w:val="22"/>
          <w:szCs w:val="22"/>
        </w:rPr>
        <w:t xml:space="preserve">. 5033/1 stambena zgrada Božidara </w:t>
      </w:r>
      <w:proofErr w:type="spellStart"/>
      <w:r w:rsidRPr="001C31CE">
        <w:rPr>
          <w:sz w:val="22"/>
          <w:szCs w:val="22"/>
        </w:rPr>
        <w:t>Adžije</w:t>
      </w:r>
      <w:proofErr w:type="spellEnd"/>
      <w:r w:rsidRPr="001C31CE">
        <w:rPr>
          <w:sz w:val="22"/>
          <w:szCs w:val="22"/>
        </w:rPr>
        <w:t xml:space="preserve"> br. 22, stambena zgrada broj 22/1, stambena zgrada broj 22/2, podzemna garaža i dvorište u površini </w:t>
      </w:r>
      <w:smartTag w:element="metricconverter" w:uri="urn:schemas-microsoft-com:office:smarttags">
        <w:smartTagPr>
          <w:attr w:val="4071 m2" w:name="ProductID"/>
        </w:smartTagPr>
        <w:r w:rsidRPr="001C31CE">
          <w:rPr>
            <w:sz w:val="22"/>
            <w:szCs w:val="22"/>
          </w:rPr>
          <w:t>4071 m2</w:t>
        </w:r>
      </w:smartTag>
      <w:r w:rsidRPr="001C31CE">
        <w:rPr>
          <w:sz w:val="22"/>
          <w:szCs w:val="22"/>
        </w:rPr>
        <w:t xml:space="preserve"> u naravi 323. Etaža 629/100000, stan B-2 u prizemlju, ukupne površine 84,64 </w:t>
      </w:r>
      <w:proofErr w:type="spellStart"/>
      <w:r w:rsidRPr="001C31CE">
        <w:rPr>
          <w:sz w:val="22"/>
          <w:szCs w:val="22"/>
        </w:rPr>
        <w:t>čm</w:t>
      </w:r>
      <w:proofErr w:type="spellEnd"/>
      <w:r w:rsidRPr="001C31CE">
        <w:rPr>
          <w:sz w:val="22"/>
          <w:szCs w:val="22"/>
        </w:rPr>
        <w:t xml:space="preserve"> u etažnom elaboratu označen oznakom B-2</w:t>
      </w:r>
      <w:r>
        <w:rPr>
          <w:sz w:val="22"/>
          <w:szCs w:val="22"/>
        </w:rPr>
        <w:t>,</w:t>
      </w:r>
    </w:p>
    <w:p w:rsidRDefault="00FE5C6B" w:rsidP="00CA691D" w:rsidR="00FE5C6B" w:rsidRPr="00CA691D">
      <w:pPr>
        <w:rPr>
          <w:sz w:val="22"/>
          <w:szCs w:val="22"/>
        </w:rPr>
      </w:pPr>
      <w:r w:rsidRPr="00CA691D">
        <w:rPr>
          <w:sz w:val="22"/>
          <w:szCs w:val="22"/>
        </w:rPr>
        <w:t>na kojoj nekretnini je na listu C / teretovnica/ upisano pravo pod</w:t>
      </w:r>
      <w:r w:rsidR="00B21EBB" w:rsidRPr="00CA691D">
        <w:rPr>
          <w:sz w:val="22"/>
          <w:szCs w:val="22"/>
        </w:rPr>
        <w:t>:</w:t>
      </w:r>
    </w:p>
    <w:p w:rsidRDefault="00A55FD3" w:rsidP="00CA691D" w:rsidR="00A55FD3" w:rsidRPr="00CA691D">
      <w:pPr>
        <w:ind w:left="360"/>
        <w:rPr>
          <w:sz w:val="22"/>
          <w:szCs w:val="22"/>
        </w:rPr>
      </w:pPr>
      <w:r w:rsidRPr="00CA691D">
        <w:rPr>
          <w:sz w:val="22"/>
          <w:szCs w:val="22"/>
        </w:rPr>
        <w:t>-Z-14663/06 u korist HYPO ALPE – ADRIA BANK d.d. Zagreb OIB:14036333877</w:t>
      </w:r>
    </w:p>
    <w:p w:rsidRDefault="00A55FD3" w:rsidP="00CA691D" w:rsidR="00A55FD3" w:rsidRPr="00CA691D">
      <w:pPr>
        <w:ind w:left="360"/>
        <w:rPr>
          <w:sz w:val="22"/>
          <w:szCs w:val="22"/>
        </w:rPr>
      </w:pPr>
      <w:r w:rsidRPr="00CA691D">
        <w:rPr>
          <w:sz w:val="22"/>
          <w:szCs w:val="22"/>
        </w:rPr>
        <w:t>-Z-23693/11 u korist HYPO ALPE – ADRIA BANK d.d. Zagreb OIB:14036333877</w:t>
      </w:r>
    </w:p>
    <w:p w:rsidRDefault="00A55FD3" w:rsidP="00CA691D" w:rsidR="00A55FD3" w:rsidRPr="00CA691D">
      <w:pPr>
        <w:ind w:left="360"/>
        <w:rPr>
          <w:sz w:val="22"/>
          <w:szCs w:val="22"/>
        </w:rPr>
      </w:pPr>
      <w:r w:rsidRPr="00CA691D">
        <w:rPr>
          <w:sz w:val="22"/>
          <w:szCs w:val="22"/>
        </w:rPr>
        <w:t>-Z-40250/11 u korist ZAGREBAČKE BANKE DD Zagreb OIB:92963223473</w:t>
      </w:r>
    </w:p>
    <w:p w:rsidRDefault="00A55FD3" w:rsidP="00CA691D" w:rsidR="00A55FD3" w:rsidRPr="00CA691D">
      <w:pPr>
        <w:ind w:left="360"/>
        <w:rPr>
          <w:sz w:val="22"/>
          <w:szCs w:val="22"/>
        </w:rPr>
      </w:pPr>
      <w:r w:rsidRPr="00CA691D">
        <w:rPr>
          <w:sz w:val="22"/>
          <w:szCs w:val="22"/>
        </w:rPr>
        <w:t xml:space="preserve">-Z-37385/13 u korist </w:t>
      </w:r>
      <w:proofErr w:type="spellStart"/>
      <w:r w:rsidRPr="00CA691D">
        <w:rPr>
          <w:sz w:val="22"/>
          <w:szCs w:val="22"/>
        </w:rPr>
        <w:t>korist</w:t>
      </w:r>
      <w:proofErr w:type="spellEnd"/>
      <w:r w:rsidRPr="00CA691D">
        <w:rPr>
          <w:sz w:val="22"/>
          <w:szCs w:val="22"/>
        </w:rPr>
        <w:t xml:space="preserve"> HYPO ALPE – ADRIA BANK d.d. Zagreb OIB:14036333877</w:t>
      </w:r>
    </w:p>
    <w:p w:rsidRDefault="0020638D" w:rsidP="00A55FD3" w:rsidR="00A55FD3" w:rsidRPr="00CC30E6">
      <w:pPr>
        <w:jc w:val="both"/>
      </w:pPr>
      <w:r w:rsidRPr="00CA691D">
        <w:t>dosuđe</w:t>
      </w:r>
      <w:r w:rsidR="00CA691D">
        <w:t>ne</w:t>
      </w:r>
      <w:r w:rsidRPr="00CA691D">
        <w:t xml:space="preserve"> pravomoćnim rješenjem od </w:t>
      </w:r>
      <w:r w:rsidR="00A55FD3" w:rsidRPr="00CA691D">
        <w:t>20</w:t>
      </w:r>
      <w:r w:rsidRPr="00CA691D">
        <w:t xml:space="preserve">. </w:t>
      </w:r>
      <w:r w:rsidR="00A55FD3" w:rsidRPr="00CA691D">
        <w:t>kolovoza</w:t>
      </w:r>
      <w:r w:rsidRPr="00CA691D">
        <w:t>. 201</w:t>
      </w:r>
      <w:r w:rsidR="00A55FD3" w:rsidRPr="00CA691D">
        <w:t>5</w:t>
      </w:r>
      <w:r w:rsidRPr="00CA691D">
        <w:t xml:space="preserve">. kupcu, </w:t>
      </w:r>
      <w:r w:rsidR="00A55FD3" w:rsidRPr="00CC30E6">
        <w:t>MOSOR PROJEKT d.o.o. Zagreb, Ilica 93,</w:t>
      </w:r>
      <w:r w:rsidR="00A55FD3">
        <w:t xml:space="preserve"> MBS:080613041, OIB:24310112551,</w:t>
      </w:r>
    </w:p>
    <w:p w:rsidRDefault="0020638D" w:rsidP="0020638D" w:rsidR="0020638D" w:rsidRPr="009E7F42">
      <w:pPr>
        <w:jc w:val="both"/>
        <w:rPr>
          <w:b/>
        </w:rPr>
      </w:pPr>
      <w:r>
        <w:rPr>
          <w:b/>
        </w:rPr>
        <w:t>predaj</w:t>
      </w:r>
      <w:r w:rsidR="00CA691D">
        <w:rPr>
          <w:b/>
        </w:rPr>
        <w:t>u</w:t>
      </w:r>
      <w:r>
        <w:rPr>
          <w:b/>
        </w:rPr>
        <w:t xml:space="preserve"> se u posjed kupcu.</w:t>
      </w:r>
    </w:p>
    <w:p w:rsidRDefault="002103A2" w:rsidP="002103A2" w:rsidR="002103A2">
      <w:pPr>
        <w:jc w:val="both"/>
        <w:rPr>
          <w:b/>
        </w:rPr>
      </w:pPr>
      <w:r>
        <w:rPr>
          <w:b/>
        </w:rPr>
        <w:t>II</w:t>
      </w:r>
    </w:p>
    <w:p w:rsidRDefault="002103A2" w:rsidP="002103A2" w:rsidR="002103A2" w:rsidRPr="0020408E">
      <w:pPr>
        <w:jc w:val="both"/>
      </w:pPr>
      <w:r>
        <w:t xml:space="preserve">Potvrđuje se da </w:t>
      </w:r>
      <w:r w:rsidR="00A55FD3">
        <w:t>je</w:t>
      </w:r>
      <w:r>
        <w:t xml:space="preserve"> kup</w:t>
      </w:r>
      <w:r w:rsidR="00A55FD3">
        <w:t>ac</w:t>
      </w:r>
      <w:r>
        <w:t>,</w:t>
      </w:r>
      <w:r w:rsidR="007263A5">
        <w:t xml:space="preserve"> </w:t>
      </w:r>
      <w:r w:rsidR="00A55FD3" w:rsidRPr="00CC30E6">
        <w:t>MOSOR PROJEKT d.o.o. Zagreb, Ilica 93,</w:t>
      </w:r>
      <w:r w:rsidR="00A55FD3">
        <w:t xml:space="preserve"> MBS:080613041, OIB:24310112551</w:t>
      </w:r>
      <w:r w:rsidR="007263A5">
        <w:t xml:space="preserve"> </w:t>
      </w:r>
      <w:r w:rsidR="00CA691D">
        <w:rPr>
          <w:color w:val="003366"/>
          <w:sz w:val="22"/>
          <w:szCs w:val="22"/>
        </w:rPr>
        <w:t>p</w:t>
      </w:r>
      <w:r w:rsidR="00A55FD3" w:rsidRPr="00CA691D">
        <w:rPr>
          <w:color w:val="003366"/>
          <w:sz w:val="22"/>
          <w:szCs w:val="22"/>
        </w:rPr>
        <w:t xml:space="preserve">oložio </w:t>
      </w:r>
      <w:proofErr w:type="spellStart"/>
      <w:r w:rsidR="00A1690E" w:rsidRPr="00CA691D">
        <w:rPr>
          <w:color w:val="003366"/>
          <w:sz w:val="22"/>
          <w:szCs w:val="22"/>
        </w:rPr>
        <w:t>kupovninu</w:t>
      </w:r>
      <w:proofErr w:type="spellEnd"/>
      <w:r w:rsidR="00A1690E">
        <w:rPr>
          <w:b/>
          <w:color w:val="003366"/>
          <w:sz w:val="22"/>
          <w:szCs w:val="22"/>
        </w:rPr>
        <w:t xml:space="preserve"> </w:t>
      </w:r>
      <w:r>
        <w:t xml:space="preserve">u cijelosti, te se dozvoljava i određuje upis iz točke III rješenja od </w:t>
      </w:r>
      <w:r w:rsidR="00A55FD3">
        <w:t>20</w:t>
      </w:r>
      <w:r>
        <w:t xml:space="preserve">. </w:t>
      </w:r>
      <w:r w:rsidR="00A55FD3">
        <w:t>kolovoza</w:t>
      </w:r>
      <w:r>
        <w:t xml:space="preserve"> 201</w:t>
      </w:r>
      <w:r w:rsidR="00A55FD3">
        <w:t>5</w:t>
      </w:r>
      <w:r>
        <w:t xml:space="preserve">. </w:t>
      </w:r>
      <w:r w:rsidR="0020408E">
        <w:t>g</w:t>
      </w:r>
      <w:r>
        <w:t>odine</w:t>
      </w:r>
      <w:r w:rsidR="00A1690E">
        <w:t xml:space="preserve"> </w:t>
      </w:r>
      <w:r>
        <w:t xml:space="preserve"> u cijelosti.</w:t>
      </w:r>
    </w:p>
    <w:p w:rsidRDefault="002103A2" w:rsidP="002103A2" w:rsidR="002103A2">
      <w:pPr>
        <w:jc w:val="both"/>
        <w:rPr>
          <w:b/>
        </w:rPr>
      </w:pPr>
      <w:r>
        <w:rPr>
          <w:b/>
        </w:rPr>
        <w:t>III</w:t>
      </w:r>
    </w:p>
    <w:p w:rsidRDefault="002103A2" w:rsidP="002103A2" w:rsidR="002103A2">
      <w:pPr>
        <w:jc w:val="both"/>
      </w:pPr>
      <w:r>
        <w:t>Ovaj zaključak dostavlja se Općinskom građanskom sudu u Zagrebu, zemljišnoknjižni odjel radi obavljanja upisa  uz pravomoćno rješenje o dosud</w:t>
      </w:r>
      <w:r w:rsidR="007E3773">
        <w:t xml:space="preserve">i od </w:t>
      </w:r>
      <w:r w:rsidR="00CA691D">
        <w:t>20</w:t>
      </w:r>
      <w:r w:rsidR="007E3773">
        <w:t xml:space="preserve">. </w:t>
      </w:r>
      <w:r w:rsidR="00CA691D">
        <w:t>kolovoza</w:t>
      </w:r>
      <w:r w:rsidR="007E3773">
        <w:t xml:space="preserve">  201</w:t>
      </w:r>
      <w:r w:rsidR="00CA691D">
        <w:t>5</w:t>
      </w:r>
      <w:r w:rsidR="007E3773">
        <w:t xml:space="preserve">. </w:t>
      </w:r>
      <w:r w:rsidR="00CA691D">
        <w:t>g</w:t>
      </w:r>
      <w:r w:rsidR="007E3773">
        <w:t>odine</w:t>
      </w:r>
      <w:r w:rsidR="00CA691D">
        <w:t>.</w:t>
      </w:r>
    </w:p>
    <w:p w:rsidRDefault="007263A5" w:rsidP="002103A2" w:rsidR="007263A5">
      <w:pPr>
        <w:jc w:val="both"/>
      </w:pPr>
    </w:p>
    <w:p w:rsidRDefault="00A5187B" w:rsidP="002103A2" w:rsidR="00A5187B">
      <w:pPr>
        <w:ind w:left="360"/>
        <w:jc w:val="center"/>
        <w:rPr>
          <w:b/>
        </w:rPr>
      </w:pPr>
    </w:p>
    <w:p w:rsidRDefault="00A5187B" w:rsidP="002103A2" w:rsidR="00A5187B">
      <w:pPr>
        <w:ind w:left="360"/>
        <w:jc w:val="center"/>
        <w:rPr>
          <w:b/>
        </w:rPr>
      </w:pPr>
    </w:p>
    <w:p w:rsidRDefault="00A5187B" w:rsidP="002103A2" w:rsidR="00A5187B">
      <w:pPr>
        <w:ind w:left="360"/>
        <w:jc w:val="center"/>
        <w:rPr>
          <w:b/>
        </w:rPr>
      </w:pPr>
    </w:p>
    <w:p w:rsidRDefault="00411A3B" w:rsidP="00411A3B" w:rsidR="00A5187B" w:rsidRPr="00411A3B">
      <w:pPr>
        <w:pStyle w:val="Odlomakpopisa"/>
        <w:numPr>
          <w:ilvl w:val="0"/>
          <w:numId w:val="6"/>
        </w:numPr>
        <w:jc w:val="center"/>
        <w:rPr>
          <w:b/>
        </w:rPr>
      </w:pPr>
      <w:r>
        <w:rPr>
          <w:b/>
        </w:rPr>
        <w:lastRenderedPageBreak/>
        <w:t xml:space="preserve">2 - </w:t>
      </w:r>
      <w:r>
        <w:rPr>
          <w:b/>
        </w:rPr>
        <w:tab/>
      </w:r>
      <w:r>
        <w:rPr>
          <w:b/>
        </w:rPr>
        <w:tab/>
      </w:r>
    </w:p>
    <w:p w:rsidRDefault="00411A3B" w:rsidP="002103A2" w:rsidR="00411A3B">
      <w:pPr>
        <w:ind w:left="360"/>
        <w:jc w:val="center"/>
        <w:rPr>
          <w:b/>
        </w:rPr>
      </w:pPr>
    </w:p>
    <w:p w:rsidRDefault="002103A2" w:rsidP="002103A2" w:rsidR="002103A2">
      <w:pPr>
        <w:ind w:left="360"/>
        <w:jc w:val="center"/>
        <w:rPr>
          <w:b/>
        </w:rPr>
      </w:pPr>
      <w:r>
        <w:rPr>
          <w:b/>
        </w:rPr>
        <w:t>O  b  r  a  z  l  o  ž  e  nj  e</w:t>
      </w:r>
    </w:p>
    <w:p w:rsidRDefault="002103A2" w:rsidP="002103A2" w:rsidR="002103A2">
      <w:pPr>
        <w:ind w:left="360"/>
        <w:jc w:val="both"/>
        <w:rPr>
          <w:b/>
        </w:rPr>
      </w:pPr>
    </w:p>
    <w:p w:rsidRDefault="002103A2" w:rsidP="002103A2" w:rsidR="002103A2">
      <w:pPr>
        <w:jc w:val="both"/>
      </w:pPr>
      <w:r>
        <w:t xml:space="preserve">Rješenje gornjeg broja od </w:t>
      </w:r>
      <w:r w:rsidR="00CA691D">
        <w:t>20</w:t>
      </w:r>
      <w:r>
        <w:t xml:space="preserve">. </w:t>
      </w:r>
      <w:r w:rsidR="00CA691D">
        <w:t>kolovoza</w:t>
      </w:r>
      <w:r>
        <w:t xml:space="preserve"> 201</w:t>
      </w:r>
      <w:r w:rsidR="00CA691D">
        <w:t>5</w:t>
      </w:r>
      <w:r>
        <w:t xml:space="preserve">. </w:t>
      </w:r>
      <w:r w:rsidR="00CA691D">
        <w:t>g</w:t>
      </w:r>
      <w:r>
        <w:t>odine</w:t>
      </w:r>
      <w:r w:rsidR="00A1690E">
        <w:t>,</w:t>
      </w:r>
      <w:r>
        <w:t xml:space="preserve"> steklo je u cijelosti svojstvo pravomoćnosti. Temeljem stanja spisa, sukladno članku 101. </w:t>
      </w:r>
      <w:r w:rsidR="00CA691D">
        <w:t xml:space="preserve">U ovom predmetu važećeg </w:t>
      </w:r>
      <w:r>
        <w:t xml:space="preserve">Ovršnog zakona, donijet je ovaj zaključak. </w:t>
      </w:r>
    </w:p>
    <w:p w:rsidRDefault="002103A2" w:rsidP="002103A2" w:rsidR="002103A2">
      <w:pPr>
        <w:jc w:val="both"/>
      </w:pPr>
    </w:p>
    <w:p w:rsidRDefault="002103A2" w:rsidP="002103A2" w:rsidR="002103A2">
      <w:pPr>
        <w:jc w:val="center"/>
      </w:pPr>
      <w:r>
        <w:t>U Zagrebu, 2</w:t>
      </w:r>
      <w:r w:rsidR="00CA691D">
        <w:t>1</w:t>
      </w:r>
      <w:r>
        <w:t xml:space="preserve">. </w:t>
      </w:r>
      <w:r w:rsidR="00CA691D">
        <w:t>listopada</w:t>
      </w:r>
      <w:r w:rsidR="00566532">
        <w:t xml:space="preserve"> 2015</w:t>
      </w:r>
      <w:r>
        <w:t>. godine</w:t>
      </w:r>
    </w:p>
    <w:p w:rsidRDefault="002103A2" w:rsidP="002103A2" w:rsidR="002103A2">
      <w:pPr>
        <w:jc w:val="center"/>
      </w:pPr>
    </w:p>
    <w:p w:rsidRDefault="002103A2" w:rsidP="002103A2" w:rsidR="002103A2">
      <w:pPr>
        <w:jc w:val="both"/>
      </w:pPr>
      <w:r>
        <w:t xml:space="preserve">                                                                                                    STEČAJNI SUDAC:</w:t>
      </w:r>
    </w:p>
    <w:p w:rsidRDefault="002103A2" w:rsidP="002103A2" w:rsidR="002103A2">
      <w:pPr>
        <w:jc w:val="both"/>
      </w:pPr>
      <w:r>
        <w:t xml:space="preserve">                                                                                                    NINO RADIĆ </w:t>
      </w:r>
      <w:r w:rsidR="006053AC">
        <w:t xml:space="preserve"> v.r. </w:t>
      </w:r>
    </w:p>
    <w:p w:rsidRDefault="002103A2" w:rsidP="002103A2" w:rsidR="002103A2">
      <w:pPr>
        <w:jc w:val="both"/>
      </w:pPr>
      <w:r>
        <w:t xml:space="preserve">POUKA: </w:t>
      </w:r>
    </w:p>
    <w:p w:rsidRDefault="002103A2" w:rsidR="006053AC">
      <w:r>
        <w:t>Protiv ovog zaključka žalba nije dopuštena (čl. 11. stavak 9. SZ-a).</w:t>
      </w:r>
    </w:p>
    <w:p w:rsidRDefault="002103A2" w:rsidR="006053AC">
      <w:r>
        <w:tab/>
      </w:r>
      <w:r w:rsidR="006053AC">
        <w:t xml:space="preserve">   </w:t>
      </w:r>
    </w:p>
    <w:p w:rsidRDefault="002103A2" w:rsidP="002103A2" w:rsidR="007E3773">
      <w:pPr>
        <w:jc w:val="both"/>
      </w:pPr>
      <w:r>
        <w:tab/>
      </w:r>
      <w:r>
        <w:tab/>
      </w:r>
    </w:p>
    <w:p w:rsidRDefault="002103A2" w:rsidP="002103A2" w:rsidR="00A1690E">
      <w:pPr>
        <w:jc w:val="both"/>
        <w:rPr>
          <w:sz w:val="22"/>
          <w:szCs w:val="22"/>
        </w:rPr>
      </w:pPr>
      <w:r>
        <w:rPr>
          <w:sz w:val="22"/>
          <w:szCs w:val="22"/>
        </w:rPr>
        <w:t>Dna:</w:t>
      </w:r>
      <w:r w:rsidR="00CA691D">
        <w:rPr>
          <w:sz w:val="22"/>
          <w:szCs w:val="22"/>
        </w:rPr>
        <w:t xml:space="preserve"> </w:t>
      </w:r>
      <w:r>
        <w:rPr>
          <w:sz w:val="22"/>
          <w:szCs w:val="22"/>
        </w:rPr>
        <w:t xml:space="preserve"> 1.  Stečajnom upravitelju </w:t>
      </w:r>
      <w:r w:rsidR="00CA691D">
        <w:rPr>
          <w:sz w:val="22"/>
          <w:szCs w:val="22"/>
        </w:rPr>
        <w:t xml:space="preserve">Saša Stipić </w:t>
      </w:r>
    </w:p>
    <w:p w:rsidRDefault="002103A2" w:rsidP="002103A2" w:rsidR="002103A2">
      <w:pPr>
        <w:jc w:val="both"/>
        <w:rPr>
          <w:sz w:val="22"/>
          <w:szCs w:val="22"/>
        </w:rPr>
      </w:pPr>
      <w:r>
        <w:rPr>
          <w:sz w:val="22"/>
          <w:szCs w:val="22"/>
        </w:rPr>
        <w:t xml:space="preserve"> </w:t>
      </w:r>
      <w:r w:rsidR="00650D8D">
        <w:rPr>
          <w:sz w:val="22"/>
          <w:szCs w:val="22"/>
        </w:rPr>
        <w:t xml:space="preserve">         2.  e oglasna 8 dana</w:t>
      </w:r>
    </w:p>
    <w:p w:rsidRDefault="002103A2" w:rsidP="002103A2" w:rsidR="00534D38">
      <w:pPr>
        <w:jc w:val="both"/>
        <w:rPr>
          <w:sz w:val="22"/>
          <w:szCs w:val="22"/>
        </w:rPr>
      </w:pPr>
      <w:r>
        <w:rPr>
          <w:sz w:val="22"/>
          <w:szCs w:val="22"/>
        </w:rPr>
        <w:t xml:space="preserve">        </w:t>
      </w:r>
      <w:r w:rsidR="00CA691D">
        <w:rPr>
          <w:sz w:val="22"/>
          <w:szCs w:val="22"/>
        </w:rPr>
        <w:t xml:space="preserve"> </w:t>
      </w:r>
      <w:r>
        <w:rPr>
          <w:sz w:val="22"/>
          <w:szCs w:val="22"/>
        </w:rPr>
        <w:t xml:space="preserve"> </w:t>
      </w:r>
      <w:r w:rsidR="00650D8D">
        <w:rPr>
          <w:sz w:val="22"/>
          <w:szCs w:val="22"/>
        </w:rPr>
        <w:t>3</w:t>
      </w:r>
      <w:r>
        <w:rPr>
          <w:sz w:val="22"/>
          <w:szCs w:val="22"/>
        </w:rPr>
        <w:t xml:space="preserve">. </w:t>
      </w:r>
      <w:r w:rsidR="0020408E">
        <w:rPr>
          <w:sz w:val="22"/>
          <w:szCs w:val="22"/>
        </w:rPr>
        <w:t xml:space="preserve"> </w:t>
      </w:r>
      <w:r>
        <w:rPr>
          <w:sz w:val="22"/>
          <w:szCs w:val="22"/>
        </w:rPr>
        <w:t xml:space="preserve">OPĆINSKI GRAĐANSKI SUD U ZG  uz rješenje od </w:t>
      </w:r>
      <w:r w:rsidR="00CA691D">
        <w:rPr>
          <w:sz w:val="22"/>
          <w:szCs w:val="22"/>
        </w:rPr>
        <w:t>20</w:t>
      </w:r>
      <w:r>
        <w:rPr>
          <w:sz w:val="22"/>
          <w:szCs w:val="22"/>
        </w:rPr>
        <w:t xml:space="preserve">. </w:t>
      </w:r>
      <w:r w:rsidR="00A1690E">
        <w:rPr>
          <w:sz w:val="22"/>
          <w:szCs w:val="22"/>
        </w:rPr>
        <w:t>0</w:t>
      </w:r>
      <w:r w:rsidR="00CA691D">
        <w:rPr>
          <w:sz w:val="22"/>
          <w:szCs w:val="22"/>
        </w:rPr>
        <w:t>8</w:t>
      </w:r>
      <w:r w:rsidR="00A1690E">
        <w:rPr>
          <w:sz w:val="22"/>
          <w:szCs w:val="22"/>
        </w:rPr>
        <w:t>.</w:t>
      </w:r>
      <w:r w:rsidR="00534D38">
        <w:rPr>
          <w:sz w:val="22"/>
          <w:szCs w:val="22"/>
        </w:rPr>
        <w:t xml:space="preserve"> </w:t>
      </w:r>
      <w:r>
        <w:rPr>
          <w:sz w:val="22"/>
          <w:szCs w:val="22"/>
        </w:rPr>
        <w:t>1</w:t>
      </w:r>
      <w:r w:rsidR="00CA691D">
        <w:rPr>
          <w:sz w:val="22"/>
          <w:szCs w:val="22"/>
        </w:rPr>
        <w:t>5</w:t>
      </w:r>
      <w:r w:rsidR="00A1690E">
        <w:rPr>
          <w:sz w:val="22"/>
          <w:szCs w:val="22"/>
        </w:rPr>
        <w:t>.</w:t>
      </w:r>
      <w:r>
        <w:rPr>
          <w:sz w:val="22"/>
          <w:szCs w:val="22"/>
        </w:rPr>
        <w:t xml:space="preserve">s klauzulom </w:t>
      </w:r>
    </w:p>
    <w:p w:rsidRDefault="00534D38" w:rsidP="002103A2" w:rsidR="002103A2">
      <w:pPr>
        <w:jc w:val="both"/>
        <w:rPr>
          <w:sz w:val="22"/>
          <w:szCs w:val="22"/>
        </w:rPr>
      </w:pPr>
      <w:r>
        <w:rPr>
          <w:sz w:val="22"/>
          <w:szCs w:val="22"/>
        </w:rPr>
        <w:t xml:space="preserve">              </w:t>
      </w:r>
      <w:r w:rsidR="0020408E">
        <w:rPr>
          <w:sz w:val="22"/>
          <w:szCs w:val="22"/>
        </w:rPr>
        <w:t>p</w:t>
      </w:r>
      <w:r w:rsidR="002103A2">
        <w:rPr>
          <w:sz w:val="22"/>
          <w:szCs w:val="22"/>
        </w:rPr>
        <w:t>ravomoćnosti</w:t>
      </w:r>
      <w:r w:rsidR="0020408E">
        <w:rPr>
          <w:sz w:val="22"/>
          <w:szCs w:val="22"/>
        </w:rPr>
        <w:t xml:space="preserve"> u dva primjerka </w:t>
      </w:r>
    </w:p>
    <w:p w:rsidRDefault="00CA691D" w:rsidP="002103A2" w:rsidR="00CA691D">
      <w:pPr>
        <w:jc w:val="both"/>
        <w:rPr>
          <w:sz w:val="22"/>
          <w:szCs w:val="22"/>
        </w:rPr>
      </w:pPr>
    </w:p>
    <w:p w:rsidRDefault="00CA691D" w:rsidP="002103A2" w:rsidR="00CA691D">
      <w:pPr>
        <w:jc w:val="both"/>
        <w:rPr>
          <w:sz w:val="22"/>
          <w:szCs w:val="22"/>
        </w:rPr>
      </w:pPr>
    </w:p>
    <w:p w:rsidRDefault="00CA691D" w:rsidP="002103A2" w:rsidR="00CA691D">
      <w:pPr>
        <w:jc w:val="both"/>
        <w:rPr>
          <w:sz w:val="22"/>
          <w:szCs w:val="22"/>
        </w:rPr>
      </w:pPr>
    </w:p>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p w:rsidRDefault="00A5187B" w:rsidP="00CA691D" w:rsidR="00A5187B"/>
    <w:sectPr w:rsidR="00A5187B">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351C" w:rsidR="001A351C">
      <w:r>
        <w:separator/>
      </w:r>
    </w:p>
  </w:endnote>
  <w:endnote w:id="0" w:type="continuationSeparator">
    <w:p w:rsidRDefault="001A351C" w:rsidR="001A35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351C" w:rsidR="001A351C">
      <w:r>
        <w:separator/>
      </w:r>
    </w:p>
  </w:footnote>
  <w:footnote w:id="0" w:type="continuationSeparator">
    <w:p w:rsidRDefault="001A351C" w:rsidR="001A351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5BF93715"/>
    <w:multiLevelType w:val="hybridMultilevel"/>
    <w:tmpl w:val="1DDCDE9C"/>
    <w:lvl w:tplc="83D6335E"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FC651E7"/>
    <w:multiLevelType w:val="hybridMultilevel"/>
    <w:tmpl w:val="F580E174"/>
    <w:lvl w:tplc="AF46BCA0"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50FE"/>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3E0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51C"/>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08E"/>
    <w:rsid w:val="002047E5"/>
    <w:rsid w:val="00205DCF"/>
    <w:rsid w:val="00206183"/>
    <w:rsid w:val="0020638D"/>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1A3B"/>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0F3"/>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6532"/>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3AC"/>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0D8D"/>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63A5"/>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941"/>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6899"/>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1690E"/>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87B"/>
    <w:rsid w:val="00A51AE1"/>
    <w:rsid w:val="00A536C9"/>
    <w:rsid w:val="00A55FD3"/>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67C5"/>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1EBB"/>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B30"/>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46E2"/>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757"/>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A691D"/>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1E82"/>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374C"/>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C6B"/>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Odlomakpopisa" w:type="paragraph">
    <w:name w:val="List Paragraph"/>
    <w:basedOn w:val="Normal"/>
    <w:uiPriority w:val="34"/>
    <w:qFormat/>
    <w:rsid w:val="00411A3B"/>
    <w:pPr>
      <w:ind w:left="720"/>
      <w:contextualSpacing/>
    </w:pPr>
  </w:style>
  <w:style w:styleId="Tekstrezerviranogmjesta" w:type="character">
    <w:name w:val="Placeholder Text"/>
    <w:basedOn w:val="Zadanifontodlomka"/>
    <w:uiPriority w:val="99"/>
    <w:semiHidden/>
    <w:rsid w:val="00CE1E82"/>
    <w:rPr>
      <w:color w:val="808080"/>
      <w:bdr w:space="0" w:sz="0" w:color="auto" w:val="none"/>
      <w:shd w:fill="auto" w:color="auto" w:val="clear"/>
    </w:rPr>
  </w:style>
  <w:style w:customStyle="true" w:styleId="eSPISCCParagraphDefaultFont" w:type="character">
    <w:name w:val="eSPIS_CC_Paragraph Default Font"/>
    <w:basedOn w:val="Zadanifontodlomka"/>
    <w:rsid w:val="00CE1E8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E1E8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E1E8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E1E8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Odlomakpopisa" w:type="paragraph">
    <w:name w:val="List Paragraph"/>
    <w:basedOn w:val="Normal"/>
    <w:uiPriority w:val="34"/>
    <w:qFormat/>
    <w:rsid w:val="00411A3B"/>
    <w:pPr>
      <w:ind w:left="720"/>
      <w:contextualSpacing/>
    </w:pPr>
  </w:style>
  <w:style w:styleId="Tekstrezerviranogmjesta" w:type="character">
    <w:name w:val="Placeholder Text"/>
    <w:basedOn w:val="Zadanifontodlomka"/>
    <w:uiPriority w:val="99"/>
    <w:semiHidden/>
    <w:rsid w:val="00CE1E82"/>
    <w:rPr>
      <w:color w:val="808080"/>
      <w:bdr w:color="auto" w:space="0" w:sz="0" w:val="none"/>
      <w:shd w:color="auto" w:fill="auto" w:val="clear"/>
    </w:rPr>
  </w:style>
  <w:style w:customStyle="1" w:styleId="eSPISCCParagraphDefaultFont" w:type="character">
    <w:name w:val="eSPIS_CC_Paragraph Default Font"/>
    <w:basedOn w:val="Zadanifontodlomka"/>
    <w:rsid w:val="00CE1E8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E1E8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E1E8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E1E8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predaja u posjed</izvorni_sadrzaj>
    <derivirana_varijabla naziv="DomainObject.Primjedba_1">predaja u posjed</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St-178/2014</izvorni_sadrzaj>
    <derivirana_varijabla naziv="DomainObject.Predmet.OznakaBroj_1">St-178/2014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CASAMARKA d.o.o.</izvorni_sadrzaj>
    <derivirana_varijabla naziv="DomainObject.Predmet.ProtustrankaFormated_1">  CASAMARKA d.o.o.</derivirana_varijabla>
  </DomainObject.Predmet.ProtustrankaFormated>
  <DomainObject.Predmet.ProtustrankaFormatedOIB>
    <izvorni_sadrzaj>  CASAMARKA d.o.o., OIB 57095406693</izvorni_sadrzaj>
    <derivirana_varijabla naziv="DomainObject.Predmet.ProtustrankaFormatedOIB_1">  CASAMARKA d.o.o., OIB 57095406693</derivirana_varijabla>
  </DomainObject.Predmet.ProtustrankaFormatedOIB>
  <DomainObject.Predmet.ProtustrankaFormatedWithAdress>
    <izvorni_sadrzaj> CASAMARKA d.o.o., Božidara Adžije 22/1, 10000 Zagreb</izvorni_sadrzaj>
    <derivirana_varijabla naziv="DomainObject.Predmet.ProtustrankaFormatedWithAdress_1"> CASAMARKA d.o.o., Božidara Adžije 22/1, 10000 Zagreb</derivirana_varijabla>
  </DomainObject.Predmet.ProtustrankaFormatedWithAdress>
  <DomainObject.Predmet.ProtustrankaFormatedWithAdressOIB>
    <izvorni_sadrzaj> CASAMARKA d.o.o., OIB 57095406693, Božidara Adžije 22/1, 10000 Zagreb</izvorni_sadrzaj>
    <derivirana_varijabla naziv="DomainObject.Predmet.ProtustrankaFormatedWithAdressOIB_1"> CASAMARKA d.o.o., OIB 57095406693, Božidara Adžije 22/1, 10000 Zagreb</derivirana_varijabla>
  </DomainObject.Predmet.ProtustrankaFormatedWithAdressOIB>
  <DomainObject.Predmet.ProtustrankaWithAdress>
    <izvorni_sadrzaj>CASAMARKA d.o.o. Božidara Adžije 22/1, 10000 Zagreb</izvorni_sadrzaj>
    <derivirana_varijabla naziv="DomainObject.Predmet.ProtustrankaWithAdress_1">CASAMARKA d.o.o. Božidara Adžije 22/1, 10000 Zagreb</derivirana_varijabla>
  </DomainObject.Predmet.ProtustrankaWithAdress>
  <DomainObject.Predmet.ProtustrankaWithAdressOIB>
    <izvorni_sadrzaj>CASAMARKA d.o.o., OIB 57095406693, Božidara Adžije 22/1, 10000 Zagreb</izvorni_sadrzaj>
    <derivirana_varijabla naziv="DomainObject.Predmet.ProtustrankaWithAdressOIB_1">CASAMARKA d.o.o., OIB 57095406693, Božidara Adžije 22/1, 10000 Zagreb</derivirana_varijabla>
  </DomainObject.Predmet.ProtustrankaWithAdressOIB>
  <DomainObject.Predmet.ProtustrankaNazivFormated>
    <izvorni_sadrzaj>CASAMARKA d.o.o.</izvorni_sadrzaj>
    <derivirana_varijabla naziv="DomainObject.Predmet.ProtustrankaNazivFormated_1">CASAMARKA d.o.o.</derivirana_varijabla>
  </DomainObject.Predmet.ProtustrankaNazivFormated>
  <DomainObject.Predmet.ProtustrankaNazivFormatedOIB>
    <izvorni_sadrzaj>CASAMARKA d.o.o., OIB 57095406693</izvorni_sadrzaj>
    <derivirana_varijabla naziv="DomainObject.Predmet.ProtustrankaNazivFormatedOIB_1">CASAMARKA d.o.o., OIB 57095406693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VIŠAK; ZDENKICA PIGAC; SANDRA VLAHEK LIPOVAC; MARIJANA ANIĆ; MARICA MODRIĆ; DINAMOSPED d.o.o.; VODOOPSKRBA I ODVODNJA; ZAGREBAČKA BANKA; ZAGREBAŠKI HOLDING PODR.ČISTOĆA; MOSOR PROJEKT</izvorni_sadrzaj>
    <derivirana_varijabla naziv="DomainObject.Predmet.StrankaFormated_1">  ANITA VIŠAK; ZDENKICA PIGAC; SANDRA VLAHEK LIPOVAC; MARIJANA ANIĆ; MARICA MODRIĆ; DINAMOSPED d.o.o.; VODOOPSKRBA I ODVODNJA; ZAGREBAČKA BANKA; ZAGREBAŠKI HOLDING PODR.ČISTOĆA; MOSOR PROJEKT</derivirana_varijabla>
  </DomainObject.Predmet.StrankaFormated>
  <DomainObject.Predmet.StrankaFormatedOIB>
    <izvorni_sadrzaj>  ANITA VIŠAK, OIB 05244877040; ZDENKICA PIGAC, OIB 38844549980; SANDRA VLAHEK LIPOVAC, OIB 17562533567; MARIJANA ANIĆ, OIB 71871573213; MARICA MODRIĆ, OIB 82558136272; DINAMOSPED d.o.o.; VODOOPSKRBA I ODVODNJA; ZAGREBAČKA BANKA; ZAGREBAŠKI HOLDING PODR.ČISTOĆA; MOSOR PROJEKT</izvorni_sadrzaj>
    <derivirana_varijabla naziv="DomainObject.Predmet.StrankaFormatedOIB_1">  ANITA VIŠAK, OIB 05244877040; ZDENKICA PIGAC, OIB 38844549980; SANDRA VLAHEK LIPOVAC, OIB 17562533567; MARIJANA ANIĆ, OIB 71871573213; MARICA MODRIĆ, OIB 82558136272; DINAMOSPED d.o.o.; VODOOPSKRBA I ODVODNJA; ZAGREBAČKA BANKA; ZAGREBAŠKI HOLDING PODR.ČISTOĆA; MOSOR PROJEKT</derivirana_varijabla>
  </DomainObject.Predmet.StrankaFormatedOIB>
  <DomainObject.Predmet.StrankaFormatedWithAdress>
    <izvorni_sadrzaj> ANITA VIŠAK, Degidovečka 1, 10000 Zagreb; ZDENKICA PIGAC, Jazbina 23, 10000 Zagreb; SANDRA VLAHEK LIPOVAC, Dankovečka 7, 10000 Zagreb; MARIJANA ANIĆ, Tijardovićeva 42, 10000 Zagreb; MARICA MODRIĆ, Granice 86/1, 10000 Zagreb; DINAMOSPED d.o.o.; VODOOPSKRBA I ODVODNJA; ZAGREBAČKA BANKA; ZAGREBAŠKI HOLDING PODR.ČISTOĆA; MOSOR PROJEKT</izvorni_sadrzaj>
    <derivirana_varijabla naziv="DomainObject.Predmet.StrankaFormatedWithAdress_1"> ANITA VIŠAK, Degidovečka 1, 10000 Zagreb; ZDENKICA PIGAC, Jazbina 23, 10000 Zagreb; SANDRA VLAHEK LIPOVAC, Dankovečka 7, 10000 Zagreb; MARIJANA ANIĆ, Tijardovićeva 42, 10000 Zagreb; MARICA MODRIĆ, Granice 86/1, 10000 Zagreb; DINAMOSPED d.o.o.; VODOOPSKRBA I ODVODNJA; ZAGREBAČKA BANKA; ZAGREBAŠKI HOLDING PODR.ČISTOĆA; MOSOR PROJEKT</derivirana_varijabla>
  </DomainObject.Predmet.StrankaFormatedWithAdress>
  <DomainObject.Predmet.StrankaFormatedWithAdressOIB>
    <izvorni_sadrzaj>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d.o.o.; VODOOPSKRBA I ODVODNJA; ZAGREBAČKA BANKA; ZAGREBAŠKI HOLDING PODR.ČISTOĆA; MOSOR PROJEKT</izvorni_sadrzaj>
    <derivirana_varijabla naziv="DomainObject.Predmet.StrankaFormatedWithAdressOIB_1">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d.o.o.; VODOOPSKRBA I ODVODNJA; ZAGREBAČKA BANKA; ZAGREBAŠKI HOLDING PODR.ČISTOĆA; MOSOR PROJEKT</derivirana_varijabla>
  </DomainObject.Predmet.StrankaFormatedWithAdressOIB>
  <DomainObject.Predmet.StrankaWithAdress>
    <izvorni_sadrzaj>ANITA VIŠAK Degidovečka 1,10000 Zagreb,ZDENKICA PIGAC Jazbina 23,10000 Zagreb,SANDRA VLAHEK LIPOVAC Dankovečka 7,10000 Zagreb,MARIJANA ANIĆ Tijardovićeva 42,10000 Zagreb,MARICA MODRIĆ Granice 86/1,10000 Zagreb,DINAMOSPED d.o.o. ,VODOOPSKRBA I ODVODNJA ,ZAGREBAČKA BANKA ,ZAGREBAŠKI HOLDING PODR.ČISTOĆA ,MOSOR PROJEKT </izvorni_sadrzaj>
    <derivirana_varijabla naziv="DomainObject.Predmet.StrankaWithAdress_1">ANITA VIŠAK Degidovečka 1,10000 Zagreb,ZDENKICA PIGAC Jazbina 23,10000 Zagreb,SANDRA VLAHEK LIPOVAC Dankovečka 7,10000 Zagreb,MARIJANA ANIĆ Tijardovićeva 42,10000 Zagreb,MARICA MODRIĆ Granice 86/1,10000 Zagreb,DINAMOSPED d.o.o. ,VODOOPSKRBA I ODVODNJA ,ZAGREBAČKA BANKA ,ZAGREBAŠKI HOLDING PODR.ČISTOĆA ,MOSOR PROJEKT </derivirana_varijabla>
  </DomainObject.Predmet.StrankaWithAdress>
  <DomainObject.Predmet.StrankaWithAdressOIB>
    <izvorni_sadrzaj>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d.o.o.,VODOOPSKRBA I ODVODNJA,ZAGREBAČKA BANKA,ZAGREBAŠKI HOLDING PODR.ČISTOĆA,MOSOR PROJEKT</izvorni_sadrzaj>
    <derivirana_varijabla naziv="DomainObject.Predmet.StrankaWithAdressOIB_1">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d.o.o.,VODOOPSKRBA I ODVODNJA,ZAGREBAČKA BANKA,ZAGREBAŠKI HOLDING PODR.ČISTOĆA,MOSOR PROJEKT</derivirana_varijabla>
  </DomainObject.Predmet.StrankaWithAdressOIB>
  <DomainObject.Predmet.StrankaNazivFormated>
    <izvorni_sadrzaj>ANITA VIŠAK,ZDENKICA PIGAC,SANDRA VLAHEK LIPOVAC,MARIJANA ANIĆ,MARICA MODRIĆ,DINAMOSPED d.o.o.,VODOOPSKRBA I ODVODNJA,ZAGREBAČKA BANKA,ZAGREBAŠKI HOLDING PODR.ČISTOĆA,MOSOR PROJEKT</izvorni_sadrzaj>
    <derivirana_varijabla naziv="DomainObject.Predmet.StrankaNazivFormated_1">ANITA VIŠAK,ZDENKICA PIGAC,SANDRA VLAHEK LIPOVAC,MARIJANA ANIĆ,MARICA MODRIĆ,DINAMOSPED d.o.o.,VODOOPSKRBA I ODVODNJA,ZAGREBAČKA BANKA,ZAGREBAŠKI HOLDING PODR.ČISTOĆA,MOSOR PROJEKT</derivirana_varijabla>
  </DomainObject.Predmet.StrankaNazivFormated>
  <DomainObject.Predmet.StrankaNazivFormatedOIB>
    <izvorni_sadrzaj>ANITA VIŠAK, OIB 05244877040,ZDENKICA PIGAC, OIB 38844549980,SANDRA VLAHEK LIPOVAC, OIB 17562533567,MARIJANA ANIĆ, OIB 71871573213,MARICA MODRIĆ, OIB 82558136272,DINAMOSPED d.o.o.,VODOOPSKRBA I ODVODNJA,ZAGREBAČKA BANKA,ZAGREBAŠKI HOLDING PODR.ČISTOĆA,MOSOR PROJEKT</izvorni_sadrzaj>
    <derivirana_varijabla naziv="DomainObject.Predmet.StrankaNazivFormatedOIB_1">ANITA VIŠAK, OIB 05244877040,ZDENKICA PIGAC, OIB 38844549980,SANDRA VLAHEK LIPOVAC, OIB 17562533567,MARIJANA ANIĆ, OIB 71871573213,MARICA MODRIĆ, OIB 82558136272,DINAMOSPED d.o.o.,VODOOPSKRBA I ODVODNJA,ZAGREBAČKA BANKA,ZAGREBAŠKI HOLDING PODR.ČISTOĆA,MOSOR PROJEKT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ANITA VIŠAK</item>
      <item>ZDENKICA PIGAC</item>
      <item>SANDRA VLAHEK LIPOVAC</item>
      <item>MARIJANA ANIĆ</item>
      <item>MARICA MODRIĆ</item>
      <item>DINAMOSPED d.o.o.</item>
      <item>VODOOPSKRBA I ODVODNJA</item>
      <item>ZAGREBAČKA BANKA</item>
      <item>ZAGREBAŠKI HOLDING PODR.ČISTOĆA</item>
      <item>MOSOR PROJEKT</item>
    </izvorni_sadrzaj>
    <derivirana_varijabla naziv="DomainObject.Predmet.StrankaListFormated_1">
      <item>ANITA VIŠAK</item>
      <item>ZDENKICA PIGAC</item>
      <item>SANDRA VLAHEK LIPOVAC</item>
      <item>MARIJANA ANIĆ</item>
      <item>MARICA MODRIĆ</item>
      <item>DINAMOSPED d.o.o.</item>
      <item>VODOOPSKRBA I ODVODNJA</item>
      <item>ZAGREBAČKA BANKA</item>
      <item>ZAGREBAŠKI HOLDING PODR.ČISTOĆA</item>
      <item>MOSOR PROJEKT</item>
    </derivirana_varijabla>
  </DomainObject.Predmet.StrankaListFormated>
  <DomainObject.Predmet.StrankaListFormatedOIB>
    <izvorni_sadrzaj>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izvorni_sadrzaj>
    <derivirana_varijabla naziv="DomainObject.Predmet.StrankaListFormatedOIB_1">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derivirana_varijabla>
  </DomainObject.Predmet.StrankaListFormatedOIB>
  <DomainObject.Predmet.StrankaListFormatedWithAdress>
    <izvorni_sadrzaj>
      <item>ANITA VIŠAK, Degidovečka 1, 10000 Zagreb</item>
      <item>ZDENKICA PIGAC, Jazbina 23, 10000 Zagreb</item>
      <item>SANDRA VLAHEK LIPOVAC, Dankovečka 7, 10000 Zagreb</item>
      <item>MARIJANA ANIĆ, Tijardovićeva 42, 10000 Zagreb</item>
      <item>MARICA MODRIĆ, Granice 86/1, 10000 Zagreb</item>
      <item>DINAMOSPED d.o.o.</item>
      <item>VODOOPSKRBA I ODVODNJA</item>
      <item>ZAGREBAČKA BANKA</item>
      <item>ZAGREBAŠKI HOLDING PODR.ČISTOĆA</item>
      <item>MOSOR PROJEKT</item>
    </izvorni_sadrzaj>
    <derivirana_varijabla naziv="DomainObject.Predmet.StrankaListFormatedWithAdress_1">
      <item>ANITA VIŠAK, Degidovečka 1, 10000 Zagreb</item>
      <item>ZDENKICA PIGAC, Jazbina 23, 10000 Zagreb</item>
      <item>SANDRA VLAHEK LIPOVAC, Dankovečka 7, 10000 Zagreb</item>
      <item>MARIJANA ANIĆ, Tijardovićeva 42, 10000 Zagreb</item>
      <item>MARICA MODRIĆ, Granice 86/1, 10000 Zagreb</item>
      <item>DINAMOSPED d.o.o.</item>
      <item>VODOOPSKRBA I ODVODNJA</item>
      <item>ZAGREBAČKA BANKA</item>
      <item>ZAGREBAŠKI HOLDING PODR.ČISTOĆA</item>
      <item>MOSOR PROJEKT</item>
    </derivirana_varijabla>
  </DomainObject.Predmet.StrankaListFormatedWithAdress>
  <DomainObject.Predmet.StrankaListFormatedWithAdressOIB>
    <izvorni_sadrzaj>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d.o.o.</item>
      <item>VODOOPSKRBA I ODVODNJA</item>
      <item>ZAGREBAČKA BANKA</item>
      <item>ZAGREBAŠKI HOLDING PODR.ČISTOĆA</item>
      <item>MOSOR PROJEKT</item>
    </izvorni_sadrzaj>
    <derivirana_varijabla naziv="DomainObject.Predmet.StrankaListFormatedWithAdressOIB_1">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d.o.o.</item>
      <item>VODOOPSKRBA I ODVODNJA</item>
      <item>ZAGREBAČKA BANKA</item>
      <item>ZAGREBAŠKI HOLDING PODR.ČISTOĆA</item>
      <item>MOSOR PROJEKT</item>
    </derivirana_varijabla>
  </DomainObject.Predmet.StrankaListFormatedWithAdressOIB>
  <DomainObject.Predmet.StrankaListNazivFormated>
    <izvorni_sadrzaj>
      <item>ANITA VIŠAK</item>
      <item>ZDENKICA PIGAC</item>
      <item>SANDRA VLAHEK LIPOVAC</item>
      <item>MARIJANA ANIĆ</item>
      <item>MARICA MODRIĆ</item>
      <item>DINAMOSPED d.o.o.</item>
      <item>VODOOPSKRBA I ODVODNJA</item>
      <item>ZAGREBAČKA BANKA</item>
      <item>ZAGREBAŠKI HOLDING PODR.ČISTOĆA</item>
      <item>MOSOR PROJEKT</item>
    </izvorni_sadrzaj>
    <derivirana_varijabla naziv="DomainObject.Predmet.StrankaListNazivFormated_1">
      <item>ANITA VIŠAK</item>
      <item>ZDENKICA PIGAC</item>
      <item>SANDRA VLAHEK LIPOVAC</item>
      <item>MARIJANA ANIĆ</item>
      <item>MARICA MODRIĆ</item>
      <item>DINAMOSPED d.o.o.</item>
      <item>VODOOPSKRBA I ODVODNJA</item>
      <item>ZAGREBAČKA BANKA</item>
      <item>ZAGREBAŠKI HOLDING PODR.ČISTOĆA</item>
      <item>MOSOR PROJEKT</item>
    </derivirana_varijabla>
  </DomainObject.Predmet.StrankaListNazivFormated>
  <DomainObject.Predmet.StrankaListNazivFormatedOIB>
    <izvorni_sadrzaj>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izvorni_sadrzaj>
    <derivirana_varijabla naziv="DomainObject.Predmet.StrankaListNazivFormatedOIB_1">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derivirana_varijabla>
  </DomainObject.Predmet.StrankaListNazivFormatedOIB>
  <DomainObject.Predmet.ProtuStrankaListFormated>
    <izvorni_sadrzaj>
      <item>CASAMARKA d.o.o.</item>
    </izvorni_sadrzaj>
    <derivirana_varijabla naziv="DomainObject.Predmet.ProtuStrankaListFormated_1">
      <item>CASAMARKA d.o.o.</item>
    </derivirana_varijabla>
  </DomainObject.Predmet.ProtuStrankaListFormated>
  <DomainObject.Predmet.ProtuStrankaListFormatedOIB>
    <izvorni_sadrzaj>
      <item>CASAMARKA d.o.o., OIB 57095406693</item>
    </izvorni_sadrzaj>
    <derivirana_varijabla naziv="DomainObject.Predmet.ProtuStrankaListFormatedOIB_1">
      <item>CASAMARKA d.o.o., OIB 57095406693</item>
    </derivirana_varijabla>
  </DomainObject.Predmet.ProtuStrankaListFormatedOIB>
  <DomainObject.Predmet.ProtuStrankaListFormatedWithAdress>
    <izvorni_sadrzaj>
      <item>CASAMARKA d.o.o., Božidara Adžije 22/1, 10000 Zagreb</item>
    </izvorni_sadrzaj>
    <derivirana_varijabla naziv="DomainObject.Predmet.ProtuStrankaListFormatedWithAdress_1">
      <item>CASAMARKA d.o.o., Božidara Adžije 22/1, 10000 Zagreb</item>
    </derivirana_varijabla>
  </DomainObject.Predmet.ProtuStrankaListFormatedWithAdress>
  <DomainObject.Predmet.ProtuStrankaListFormatedWithAdressOIB>
    <izvorni_sadrzaj>
      <item>CASAMARKA d.o.o., OIB 57095406693, Božidara Adžije 22/1, 10000 Zagreb</item>
    </izvorni_sadrzaj>
    <derivirana_varijabla naziv="DomainObject.Predmet.ProtuStrankaListFormatedWithAdressOIB_1">
      <item>CASAMARKA d.o.o., OIB 57095406693, Božidara Adžije 22/1, 10000 Zagreb</item>
    </derivirana_varijabla>
  </DomainObject.Predmet.ProtuStrankaListFormatedWithAdressOIB>
  <DomainObject.Predmet.ProtuStrankaListNazivFormated>
    <izvorni_sadrzaj>
      <item>CASAMARKA d.o.o.</item>
    </izvorni_sadrzaj>
    <derivirana_varijabla naziv="DomainObject.Predmet.ProtuStrankaListNazivFormated_1">
      <item>CASAMARKA d.o.o.</item>
    </derivirana_varijabla>
  </DomainObject.Predmet.ProtuStrankaListNazivFormated>
  <DomainObject.Predmet.ProtuStrankaListNazivFormatedOIB>
    <izvorni_sadrzaj>
      <item>CASAMARKA d.o.o., OIB 57095406693</item>
    </izvorni_sadrzaj>
    <derivirana_varijabla naziv="DomainObject.Predmet.ProtuStrankaListNazivFormatedOIB_1">
      <item>CASAMARKA d.o.o., OIB 57095406693</item>
    </derivirana_varijabla>
  </DomainObject.Predmet.ProtuStrankaListNazivFormatedOIB>
  <DomainObject.Predmet.OstaliListFormated>
    <izvorni_sadrzaj>
      <item>odvjetnik Krešimir Mateković</item>
      <item>Saša Stipić</item>
    </izvorni_sadrzaj>
    <derivirana_varijabla naziv="DomainObject.Predmet.OstaliListFormated_1">
      <item>odvjetnik Krešimir Mateković</item>
      <item>Saša Stipić</item>
    </derivirana_varijabla>
  </DomainObject.Predmet.OstaliListFormated>
  <DomainObject.Predmet.OstaliListFormatedOIB>
    <izvorni_sadrzaj>
      <item>odvjetnik Krešimir Mateković</item>
      <item>Saša Stipić, OIB 97773150091</item>
    </izvorni_sadrzaj>
    <derivirana_varijabla naziv="DomainObject.Predmet.OstaliListFormatedOIB_1">
      <item>odvjetnik Krešimir Mateković</item>
      <item>Saša Stipić, OIB 97773150091</item>
    </derivirana_varijabla>
  </DomainObject.Predmet.OstaliListFormatedOIB>
  <DomainObject.Predmet.OstaliListFormatedWithAdress>
    <izvorni_sadrzaj>
      <item>odvjetnik Krešimir Mateković, Kneza  Mislava  15, 10000 Zagreb</item>
      <item>Saša Stipić, Ulica Ladislava Štritofa 14, Zagreb</item>
    </izvorni_sadrzaj>
    <derivirana_varijabla naziv="DomainObject.Predmet.OstaliListFormatedWithAdress_1">
      <item>odvjetnik Krešimir Mateković, Kneza  Mislava  15, 10000 Zagreb</item>
      <item>Saša Stipić, Ulica Ladislava Štritofa 14, Zagreb</item>
    </derivirana_varijabla>
  </DomainObject.Predmet.OstaliListFormatedWithAdress>
  <DomainObject.Predmet.OstaliListFormatedWithAdressOIB>
    <izvorni_sadrzaj>
      <item>odvjetnik Krešimir Mateković, Kneza  Mislava  15, 10000 Zagreb</item>
      <item>Saša Stipić, OIB 97773150091, Ulica Ladislava Štritofa 14, Zagreb</item>
    </izvorni_sadrzaj>
    <derivirana_varijabla naziv="DomainObject.Predmet.OstaliListFormatedWithAdressOIB_1">
      <item>odvjetnik Krešimir Mateković, Kneza  Mislava  15, 10000 Zagreb</item>
      <item>Saša Stipić, OIB 97773150091, Ulica Ladislava Štritofa 14, Zagreb</item>
    </derivirana_varijabla>
  </DomainObject.Predmet.OstaliListFormatedWithAdressOIB>
  <DomainObject.Predmet.OstaliListNazivFormated>
    <izvorni_sadrzaj>
      <item>odvjetnik Krešimir Mateković</item>
      <item>Saša Stipić</item>
    </izvorni_sadrzaj>
    <derivirana_varijabla naziv="DomainObject.Predmet.OstaliListNazivFormated_1">
      <item>odvjetnik Krešimir Mateković</item>
      <item>Saša Stipić</item>
    </derivirana_varijabla>
  </DomainObject.Predmet.OstaliListNazivFormated>
  <DomainObject.Predmet.OstaliListNazivFormatedOIB>
    <izvorni_sadrzaj>
      <item>odvjetnik Krešimir Mateković</item>
      <item>Saša Stipić, OIB 97773150091</item>
    </izvorni_sadrzaj>
    <derivirana_varijabla naziv="DomainObject.Predmet.OstaliListNazivFormatedOIB_1">
      <item>odvjetnik Krešimir Mateković</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ANITA VIŠAK i dr.</izvorni_sadrzaj>
    <derivirana_varijabla naziv="DomainObject.Predmet.StrankaIDrugi_1">ANITA VIŠAK i dr.</derivirana_varijabla>
  </DomainObject.Predmet.StrankaIDrugi>
  <DomainObject.Predmet.ProtustrankaIDrugi>
    <izvorni_sadrzaj>CASAMARKA d.o.o.</izvorni_sadrzaj>
    <derivirana_varijabla naziv="DomainObject.Predmet.ProtustrankaIDrugi_1">CASAMARKA d.o.o.</derivirana_varijabla>
  </DomainObject.Predmet.ProtustrankaIDrugi>
  <DomainObject.Predmet.StrankaIDrugiAdressOIB>
    <izvorni_sadrzaj>ANITA VIŠAK, OIB 05244877040, Degidovečka 1, 10000 Zagreb i dr.</izvorni_sadrzaj>
    <derivirana_varijabla naziv="DomainObject.Predmet.StrankaIDrugiAdressOIB_1">ANITA VIŠAK, OIB 05244877040, Degidovečka 1, 10000 Zagreb i dr.</derivirana_varijabla>
  </DomainObject.Predmet.StrankaIDrugiAdressOIB>
  <DomainObject.Predmet.ProtustrankaIDrugiAdressOIB>
    <izvorni_sadrzaj>CASAMARKA d.o.o., OIB 57095406693, Božidara Adžije 22/1, 10000 Zagreb</izvorni_sadrzaj>
    <derivirana_varijabla naziv="DomainObject.Predmet.ProtustrankaIDrugiAdressOIB_1">CASAMARKA d.o.o., OIB 57095406693,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VIŠAK</item>
      <item>ZDENKICA PIGAC</item>
      <item>SANDRA VLAHEK LIPOVAC</item>
      <item>MARIJANA ANIĆ</item>
      <item>MARICA MODRIĆ</item>
      <item>CASAMARKA d.o.o.</item>
      <item>odvjetnik Krešimir Mateković</item>
      <item>Saša Stipić</item>
      <item>DINAMOSPED d.o.o.</item>
      <item>VODOOPSKRBA I ODVODNJA</item>
      <item>ZAGREBAČKA BANKA</item>
      <item>ZAGREBAŠKI HOLDING PODR.ČISTOĆA</item>
      <item>MOSOR PROJEKT</item>
    </izvorni_sadrzaj>
    <derivirana_varijabla naziv="DomainObject.Predmet.SudioniciListNaziv_1">
      <item>ANITA VIŠAK</item>
      <item>ZDENKICA PIGAC</item>
      <item>SANDRA VLAHEK LIPOVAC</item>
      <item>MARIJANA ANIĆ</item>
      <item>MARICA MODRIĆ</item>
      <item>CASAMARKA d.o.o.</item>
      <item>odvjetnik Krešimir Mateković</item>
      <item>Saša Stipić</item>
      <item>DINAMOSPED d.o.o.</item>
      <item>VODOOPSKRBA I ODVODNJA</item>
      <item>ZAGREBAČKA BANKA</item>
      <item>ZAGREBAŠKI HOLDING PODR.ČISTOĆA</item>
      <item>MOSOR PROJEKT</item>
    </derivirana_varijabla>
  </DomainObject.Predmet.SudioniciListNaziv>
  <DomainObject.Predmet.SudioniciListAdressOIB>
    <izvorni_sadrzaj>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d.o.o.</item>
      <item>VODOOPSKRBA I ODVODNJA</item>
      <item>ZAGREBAČKA BANKA</item>
      <item>ZAGREBAŠKI HOLDING PODR.ČISTOĆA</item>
      <item>MOSOR PROJEKT</item>
    </izvorni_sadrzaj>
    <derivirana_varijabla naziv="DomainObject.Predmet.SudioniciListAdressOIB_1">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d.o.o.</item>
      <item>VODOOPSKRBA I ODVODNJA</item>
      <item>ZAGREBAČKA BANKA</item>
      <item>ZAGREBAŠKI HOLDING PODR.ČISTOĆA</item>
      <item>MOSOR PROJEKT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05244877040</item>
      <item>, OIB 38844549980</item>
      <item>, OIB 17562533567</item>
      <item>, OIB 71871573213</item>
      <item>, OIB 82558136272</item>
      <item>, OIB 57095406693</item>
      <item>, OIB null</item>
      <item>, OIB 97773150091</item>
      <item>, OIB null</item>
      <item>, OIB null</item>
      <item>, OIB null</item>
      <item>, OIB null</item>
      <item>, OIB null</item>
    </izvorni_sadrzaj>
    <derivirana_varijabla naziv="DomainObject.Predmet.SudioniciListNazivOIB_1">
      <item>, OIB 05244877040</item>
      <item>, OIB 38844549980</item>
      <item>, OIB 17562533567</item>
      <item>, OIB 71871573213</item>
      <item>, OIB 82558136272</item>
      <item>, OIB 57095406693</item>
      <item>, OIB null</item>
      <item>, OIB 97773150091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453</properties:Words>
  <properties:Characters>2427</properties:Characters>
  <properties:Lines>98</properties:Lines>
  <properties:Paragraphs>39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2015-10-22T07:28:00Z</dcterms:created>
  <dc:creator>radicn</dc:creator>
  <cp:lastModifiedBy>Tatjana Slaviček</cp:lastModifiedBy>
  <cp:lastPrinted>2015-10-22T07:38:00Z</cp:lastPrinted>
  <dcterms:modified xmlns:xsi="http://www.w3.org/2001/XMLSchema-instance" xsi:type="dcterms:W3CDTF">2015-10-22T08:09:00Z</dcterms:modified>
  <cp:revision>10</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