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bf709" w14:paraId="4abf709"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586069">
        <w:t>1821</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586069">
        <w:t xml:space="preserve">DOM MARIJAN , </w:t>
      </w:r>
      <w:proofErr w:type="spellStart"/>
      <w:r w:rsidR="00586069">
        <w:t>Soblinec</w:t>
      </w:r>
      <w:proofErr w:type="spellEnd"/>
      <w:r w:rsidR="00586069">
        <w:t xml:space="preserve"> , </w:t>
      </w:r>
      <w:proofErr w:type="spellStart"/>
      <w:r w:rsidR="00586069">
        <w:t>Žerjavinečka</w:t>
      </w:r>
      <w:proofErr w:type="spellEnd"/>
      <w:r w:rsidR="00586069">
        <w:t xml:space="preserve"> 13, OIB:77280148535, MBS:080449262, </w:t>
      </w:r>
      <w:r w:rsidR="00DB785B">
        <w:t xml:space="preserve">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586069">
      <w:r>
        <w:tab/>
        <w:t xml:space="preserve">Obustavlja se skraćeni stečajni postupak  nad dužnikom </w:t>
      </w:r>
      <w:r w:rsidR="00586069">
        <w:t xml:space="preserve">DOM MARIJAN , </w:t>
      </w:r>
      <w:proofErr w:type="spellStart"/>
      <w:r w:rsidR="00586069">
        <w:t>Soblinec</w:t>
      </w:r>
      <w:proofErr w:type="spellEnd"/>
      <w:r w:rsidR="00586069">
        <w:t xml:space="preserve"> , </w:t>
      </w:r>
      <w:proofErr w:type="spellStart"/>
      <w:r w:rsidR="00586069">
        <w:t>Žerjavinečka</w:t>
      </w:r>
      <w:proofErr w:type="spellEnd"/>
      <w:r w:rsidR="00586069">
        <w:t xml:space="preserve"> 13, OIB:77280148535, MBS:080449262.</w:t>
      </w:r>
    </w:p>
    <w:p w:rsidRDefault="00586069" w:rsidR="00EB1E9A">
      <w:r>
        <w:t xml:space="preserve">  </w:t>
      </w:r>
    </w:p>
    <w:p w:rsidRDefault="00EB1E9A" w:rsidP="00EB1E9A" w:rsidR="00EB1E9A">
      <w:pPr>
        <w:jc w:val="center"/>
      </w:pPr>
      <w:r>
        <w:t>Obrazloženje</w:t>
      </w:r>
    </w:p>
    <w:p w:rsidRDefault="00EB1E9A" w:rsidR="00EB1E9A"/>
    <w:p w:rsidRDefault="007665EE" w:rsidR="007665EE">
      <w:r>
        <w:tab/>
        <w:t>Povodom prijedloga za skraćeni stečajni postupak</w:t>
      </w:r>
      <w:r w:rsidR="00586069">
        <w:t xml:space="preserve"> vjerovnik dužnika</w:t>
      </w:r>
      <w:r>
        <w:t xml:space="preserve"> </w:t>
      </w:r>
      <w:proofErr w:type="spellStart"/>
      <w:r w:rsidR="00586069">
        <w:t>Posojilnica</w:t>
      </w:r>
      <w:proofErr w:type="spellEnd"/>
      <w:r w:rsidR="00586069">
        <w:t xml:space="preserve">-Bank </w:t>
      </w:r>
      <w:proofErr w:type="spellStart"/>
      <w:r w:rsidR="00586069">
        <w:t>Borovlje</w:t>
      </w:r>
      <w:proofErr w:type="spellEnd"/>
      <w:r w:rsidR="00586069">
        <w:t xml:space="preserve">-Celovec, Austrija, </w:t>
      </w:r>
      <w:r>
        <w:t xml:space="preserve"> </w:t>
      </w:r>
      <w:r w:rsidR="00586069">
        <w:t xml:space="preserve">stavio je </w:t>
      </w:r>
      <w:r>
        <w:t xml:space="preserve"> prijedlog za otvaranje stečajnog postupka na dužnikom. </w:t>
      </w:r>
    </w:p>
    <w:p w:rsidRDefault="00EB1E9A" w:rsidP="00EB1E9A"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EB1E9A"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586069"/>
    <w:rsid w:val="00625DF0"/>
    <w:rsid w:val="007606D6"/>
    <w:rsid w:val="007665EE"/>
    <w:rsid w:val="00795446"/>
    <w:rsid w:val="00856D6E"/>
    <w:rsid w:val="00897B55"/>
    <w:rsid w:val="008A2E06"/>
    <w:rsid w:val="00AD2A5F"/>
    <w:rsid w:val="00B04C4B"/>
    <w:rsid w:val="00CA1E89"/>
    <w:rsid w:val="00DB785B"/>
    <w:rsid w:val="00DB7960"/>
    <w:rsid w:val="00E57064"/>
    <w:rsid w:val="00E82752"/>
    <w:rsid w:val="00EA4D37"/>
    <w:rsid w:val="00EB1E9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7606D6"/>
    <w:rPr>
      <w:color w:val="808080"/>
      <w:bdr w:space="0" w:sz="0" w:color="auto" w:val="none"/>
      <w:shd w:fill="auto" w:color="auto" w:val="clear"/>
    </w:rPr>
  </w:style>
  <w:style w:customStyle="true" w:styleId="eSPISCCParagraphDefaultFont" w:type="character">
    <w:name w:val="eSPIS_CC_Paragraph Default Font"/>
    <w:basedOn w:val="Zadanifontodlomka"/>
    <w:rsid w:val="007606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6D6"/>
    <w:rPr>
      <w:bdr w:space="0" w:sz="0" w:color="auto" w:val="none"/>
      <w:shd w:fill="FFFFCC" w:color="auto" w:val="clear"/>
      <w:lang w:val="hr-HR"/>
    </w:rPr>
  </w:style>
  <w:style w:customStyle="true" w:styleId="PozadinaSvijetloCrvena" w:type="character">
    <w:name w:val="Pozadina_SvijetloCrvena"/>
    <w:basedOn w:val="eSPISCCParagraphDefaultFont"/>
    <w:rsid w:val="007606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6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7606D6"/>
    <w:rPr>
      <w:color w:val="808080"/>
      <w:bdr w:color="auto" w:space="0" w:sz="0" w:val="none"/>
      <w:shd w:color="auto" w:fill="auto" w:val="clear"/>
    </w:rPr>
  </w:style>
  <w:style w:customStyle="1" w:styleId="eSPISCCParagraphDefaultFont" w:type="character">
    <w:name w:val="eSPIS_CC_Paragraph Default Font"/>
    <w:basedOn w:val="Zadanifontodlomka"/>
    <w:rsid w:val="007606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6D6"/>
    <w:rPr>
      <w:bdr w:color="auto" w:space="0" w:sz="0" w:val="none"/>
      <w:shd w:color="auto" w:fill="FFFFCC" w:val="clear"/>
      <w:lang w:val="hr-HR"/>
    </w:rPr>
  </w:style>
  <w:style w:customStyle="1" w:styleId="PozadinaSvijetloCrvena" w:type="character">
    <w:name w:val="Pozadina_SvijetloCrvena"/>
    <w:basedOn w:val="eSPISCCParagraphDefaultFont"/>
    <w:rsid w:val="007606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6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1821</izvorni_sadrzaj>
    <derivirana_varijabla naziv="DomainObject.Predmet.Broj_1">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St-1821/2015</izvorni_sadrzaj>
    <derivirana_varijabla naziv="DomainObject.Predmet.OznakaBroj_1">St-1821/2015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DOM MARIJAN</izvorni_sadrzaj>
    <derivirana_varijabla naziv="DomainObject.Predmet.ProtustrankaFormated_1">  Dom za starije i nemoćne osobe DOM MARIJAN</derivirana_varijabla>
  </DomainObject.Predmet.ProtustrankaFormated>
  <DomainObject.Predmet.ProtustrankaFormatedOIB>
    <izvorni_sadrzaj>  Dom za starije i nemoćne osobe DOM MARIJAN, OIB 77280148535</izvorni_sadrzaj>
    <derivirana_varijabla naziv="DomainObject.Predmet.ProtustrankaFormatedOIB_1">  Dom za starije i nemoćne osobe DOM MARIJAN, OIB 77280148535</derivirana_varijabla>
  </DomainObject.Predmet.ProtustrankaFormatedOIB>
  <DomainObject.Predmet.ProtustrankaFormatedWithAdress>
    <izvorni_sadrzaj> Dom za starije i nemoćne osobe DOM MARIJAN, Žerjavinečka 13, 10360 Soblinec</izvorni_sadrzaj>
    <derivirana_varijabla naziv="DomainObject.Predmet.ProtustrankaFormatedWithAdress_1"> Dom za starije i nemoćne osobe DOM MARIJAN, Žerjavinečka 13, 10360 Soblinec</derivirana_varijabla>
  </DomainObject.Predmet.ProtustrankaFormatedWithAdress>
  <DomainObject.Predmet.ProtustrankaFormatedWithAdressOIB>
    <izvorni_sadrzaj> Dom za starije i nemoćne osobe DOM MARIJAN, OIB 77280148535, Žerjavinečka 13, 10360 Soblinec</izvorni_sadrzaj>
    <derivirana_varijabla naziv="DomainObject.Predmet.ProtustrankaFormatedWithAdressOIB_1"> Dom za starije i nemoćne osobe DOM MARIJAN, OIB 77280148535, Žerjavinečka 13, 10360 Soblinec</derivirana_varijabla>
  </DomainObject.Predmet.ProtustrankaFormatedWithAdressOIB>
  <DomainObject.Predmet.ProtustrankaWithAdress>
    <izvorni_sadrzaj>Dom za starije i nemoćne osobe DOM MARIJAN Žerjavinečka 13, 10360 Soblinec</izvorni_sadrzaj>
    <derivirana_varijabla naziv="DomainObject.Predmet.ProtustrankaWithAdress_1">Dom za starije i nemoćne osobe DOM MARIJAN Žerjavinečka 13, 10360 Soblinec</derivirana_varijabla>
  </DomainObject.Predmet.ProtustrankaWithAdress>
  <DomainObject.Predmet.ProtustrankaWithAdressOIB>
    <izvorni_sadrzaj>Dom za starije i nemoćne osobe DOM MARIJAN, OIB 77280148535, Žerjavinečka 13, 10360 Soblinec</izvorni_sadrzaj>
    <derivirana_varijabla naziv="DomainObject.Predmet.ProtustrankaWithAdressOIB_1">Dom za starije i nemoćne osobe DOM MARIJAN, OIB 77280148535, Žerjavinečka 13, 10360 Soblinec</derivirana_varijabla>
  </DomainObject.Predmet.ProtustrankaWithAdressOIB>
  <DomainObject.Predmet.ProtustrankaNazivFormated>
    <izvorni_sadrzaj>Dom za starije i nemoćne osobe DOM MARIJAN</izvorni_sadrzaj>
    <derivirana_varijabla naziv="DomainObject.Predmet.ProtustrankaNazivFormated_1">Dom za starije i nemoćne osobe DOM MARIJAN</derivirana_varijabla>
  </DomainObject.Predmet.ProtustrankaNazivFormated>
  <DomainObject.Predmet.ProtustrankaNazivFormatedOIB>
    <izvorni_sadrzaj>Dom za starije i nemoćne osobe DOM MARIJAN, OIB 77280148535</izvorni_sadrzaj>
    <derivirana_varijabla naziv="DomainObject.Predmet.ProtustrankaNazivFormatedOIB_1">Dom za starije i nemoćne osobe DOM MARIJAN, OIB 77280148535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DOM MARIJAN</item>
    </izvorni_sadrzaj>
    <derivirana_varijabla naziv="DomainObject.Predmet.ProtuStrankaListFormated_1">
      <item>Dom za starije i nemoćne osobe DOM MARIJAN</item>
    </derivirana_varijabla>
  </DomainObject.Predmet.ProtuStrankaListFormated>
  <DomainObject.Predmet.ProtuStrankaListFormatedOIB>
    <izvorni_sadrzaj>
      <item>Dom za starije i nemoćne osobe DOM MARIJAN, OIB 77280148535</item>
    </izvorni_sadrzaj>
    <derivirana_varijabla naziv="DomainObject.Predmet.ProtuStrankaListFormatedOIB_1">
      <item>Dom za starije i nemoćne osobe DOM MARIJAN, OIB 77280148535</item>
    </derivirana_varijabla>
  </DomainObject.Predmet.ProtuStrankaListFormatedOIB>
  <DomainObject.Predmet.ProtuStrankaListFormatedWithAdress>
    <izvorni_sadrzaj>
      <item>Dom za starije i nemoćne osobe DOM MARIJAN, Žerjavinečka 13, 10360 Soblinec</item>
    </izvorni_sadrzaj>
    <derivirana_varijabla naziv="DomainObject.Predmet.ProtuStrankaListFormatedWithAdress_1">
      <item>Dom za starije i nemoćne osobe DOM MARIJAN, Žerjavinečka 13, 10360 Soblinec</item>
    </derivirana_varijabla>
  </DomainObject.Predmet.ProtuStrankaListFormatedWithAdress>
  <DomainObject.Predmet.ProtuStrankaListFormatedWithAdressOIB>
    <izvorni_sadrzaj>
      <item>Dom za starije i nemoćne osobe DOM MARIJAN, OIB 77280148535, Žerjavinečka 13, 10360 Soblinec</item>
    </izvorni_sadrzaj>
    <derivirana_varijabla naziv="DomainObject.Predmet.ProtuStrankaListFormatedWithAdressOIB_1">
      <item>Dom za starije i nemoćne osobe DOM MARIJAN, OIB 77280148535, Žerjavinečka 13, 10360 Soblinec</item>
    </derivirana_varijabla>
  </DomainObject.Predmet.ProtuStrankaListFormatedWithAdressOIB>
  <DomainObject.Predmet.ProtuStrankaListNazivFormated>
    <izvorni_sadrzaj>
      <item>Dom za starije i nemoćne osobe DOM MARIJAN</item>
    </izvorni_sadrzaj>
    <derivirana_varijabla naziv="DomainObject.Predmet.ProtuStrankaListNazivFormated_1">
      <item>Dom za starije i nemoćne osobe DOM MARIJAN</item>
    </derivirana_varijabla>
  </DomainObject.Predmet.ProtuStrankaListNazivFormated>
  <DomainObject.Predmet.ProtuStrankaListNazivFormatedOIB>
    <izvorni_sadrzaj>
      <item>Dom za starije i nemoćne osobe DOM MARIJAN, OIB 77280148535</item>
    </izvorni_sadrzaj>
    <derivirana_varijabla naziv="DomainObject.Predmet.ProtuStrankaListNazivFormatedOIB_1">
      <item>Dom za starije i nemoćne osobe DOM MARIJAN, OIB 77280148535</item>
    </derivirana_varijabla>
  </DomainObject.Predmet.ProtuStrankaListNazivFormatedOIB>
  <DomainObject.Predmet.OstaliListFormated>
    <izvorni_sadrzaj>
      <item>BUTERIN&amp;POSAVEC odvjetničko društvo j.t.d.</item>
    </izvorni_sadrzaj>
    <derivirana_varijabla naziv="DomainObject.Predmet.OstaliListFormated_1">
      <item>BUTERIN&amp;POSAVEC odvjetničko društvo j.t.d.</item>
    </derivirana_varijabla>
  </DomainObject.Predmet.OstaliListFormated>
  <DomainObject.Predmet.OstaliListFormatedOIB>
    <izvorni_sadrzaj>
      <item>BUTERIN&amp;POSAVEC odvjetničko društvo j.t.d.</item>
    </izvorni_sadrzaj>
    <derivirana_varijabla naziv="DomainObject.Predmet.OstaliListFormatedOIB_1">
      <item>BUTERIN&amp;POSAVEC odvjetničko društvo j.t.d.</item>
    </derivirana_varijabla>
  </DomainObject.Predmet.OstaliListFormatedOIB>
  <DomainObject.Predmet.OstaliListFormatedWithAdress>
    <izvorni_sadrzaj>
      <item>BUTERIN&amp;POSAVEC odvjetničko društvo j.t.d., Draškovićeva 82, 10000 Zagreb</item>
    </izvorni_sadrzaj>
    <derivirana_varijabla naziv="DomainObject.Predmet.OstaliListFormatedWithAdress_1">
      <item>BUTERIN&amp;POSAVEC odvjetničko društvo j.t.d., Draškovićeva 82, 10000 Zagreb</item>
    </derivirana_varijabla>
  </DomainObject.Predmet.OstaliListFormatedWithAdress>
  <DomainObject.Predmet.OstaliListFormatedWithAdressOIB>
    <izvorni_sadrzaj>
      <item>BUTERIN&amp;POSAVEC odvjetničko društvo j.t.d., Draškovićeva 82, 10000 Zagreb</item>
    </izvorni_sadrzaj>
    <derivirana_varijabla naziv="DomainObject.Predmet.OstaliListFormatedWithAdressOIB_1">
      <item>BUTERIN&amp;POSAVEC odvjetničko društvo j.t.d., Draškovićeva 82, 10000 Zagreb</item>
    </derivirana_varijabla>
  </DomainObject.Predmet.OstaliListFormatedWithAdressOIB>
  <DomainObject.Predmet.OstaliListNazivFormated>
    <izvorni_sadrzaj>
      <item>BUTERIN&amp;POSAVEC odvjetničko društvo j.t.d.</item>
    </izvorni_sadrzaj>
    <derivirana_varijabla naziv="DomainObject.Predmet.OstaliListNazivFormated_1">
      <item>BUTERIN&amp;POSAVEC odvjetničko društvo j.t.d.</item>
    </derivirana_varijabla>
  </DomainObject.Predmet.OstaliListNazivFormated>
  <DomainObject.Predmet.OstaliListNazivFormatedOIB>
    <izvorni_sadrzaj>
      <item>BUTERIN&amp;POSAVEC odvjetničko društvo j.t.d.</item>
    </izvorni_sadrzaj>
    <derivirana_varijabla naziv="DomainObject.Predmet.OstaliListNazivFormatedOIB_1">
      <item>BUTERIN&amp;POSAVEC odvjetničko društvo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DOM MARIJAN</izvorni_sadrzaj>
    <derivirana_varijabla naziv="DomainObject.Predmet.ProtustrankaIDrugi_1">Dom za starije i nemoćne osobe DOM MARIJAN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 za starije i nemoćne osobe DOM MARIJAN, OIB 77280148535, Žerjavinečka 13, 10360 Soblinec</izvorni_sadrzaj>
    <derivirana_varijabla naziv="DomainObject.Predmet.ProtustrankaIDrugiAdressOIB_1">Dom za starije i nemoćne osobe DOM MARIJAN, OIB 77280148535, Žerjavinečka 13,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DOM MARIJAN</item>
      <item>BUTERIN&amp;POSAVEC odvjetničko društvo j.t.d.</item>
    </izvorni_sadrzaj>
    <derivirana_varijabla naziv="DomainObject.Predmet.SudioniciListNaziv_1">
      <item>FINA Regionalni centar Zagreb</item>
      <item>Dom za starije i nemoćne osobe DOM MARIJAN</item>
      <item>BUTERIN&amp;POSAVEC odvjetničko društvo j.t.d.</item>
    </derivirana_varijabla>
  </DomainObject.Predmet.SudioniciListNaziv>
  <DomainObject.Predmet.SudioniciListAdressOIB>
    <izvorni_sadrzaj>
      <item>FINA Regionalni centar Zagreb, OIB 85821130368, Trg svibanjskih žrtava 1995. 1,10000 Zagreb</item>
      <item>Dom za starije i nemoćne osobe DOM MARIJAN, OIB 77280148535, Žerjavinečka 13,10360 Soblinec</item>
      <item>BUTERIN&amp;POSAVEC odvjetničko društvo j.t.d., Draškovićeva 82,10000 Zagreb</item>
    </izvorni_sadrzaj>
    <derivirana_varijabla naziv="DomainObject.Predmet.SudioniciListAdressOIB_1">
      <item>FINA Regionalni centar Zagreb, OIB 85821130368, Trg svibanjskih žrtava 1995. 1,10000 Zagreb</item>
      <item>Dom za starije i nemoćne osobe DOM MARIJAN, OIB 77280148535, Žerjavinečka 13,10360 Soblinec</item>
      <item>BUTERIN&amp;POSAVEC odvjetničko društvo j.t.d.,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77280148535</item>
      <item>, OIB null</item>
    </izvorni_sadrzaj>
    <derivirana_varijabla naziv="DomainObject.Predmet.SudioniciListNazivOIB_1">
      <item>, OIB 85821130368</item>
      <item>, OIB 77280148535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240215-34AB-4B1E-BBF1-7DBDE5B57C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240</properties:Words>
  <properties:Characters>1276</properties:Characters>
  <properties:Lines>45</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2016-03-07T13:10:00Z</dcterms:created>
  <dc:creator>Željka Rončević</dc:creator>
  <cp:lastModifiedBy>Željka Rončević</cp:lastModifiedBy>
  <cp:lastPrinted>2016-03-07T13:11:00Z</cp:lastPrinted>
  <dcterms:modified xmlns:xsi="http://www.w3.org/2001/XMLSchema-instance" xsi:type="dcterms:W3CDTF">2016-03-07T13:11:00Z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