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9ccb" w14:paraId="5e69ccb" w:rsidRDefault="00DE1646" w:rsidP="009F7FB3" w:rsidR="00DE1646">
      <w:pPr>
        <w:jc w:val="right"/>
        <w15:collapsed w:val="false"/>
      </w:pPr>
      <w:bookmarkStart w:name="_GoBack" w:id="0"/>
      <w:bookmarkEnd w:id="0"/>
    </w:p>
    <w:p w:rsidRDefault="009F7FB3" w:rsidP="001C0D57" w:rsidR="009F7FB3">
      <w:pPr>
        <w:jc w:val="right"/>
      </w:pPr>
      <w:r>
        <w:t>9 St-</w:t>
      </w:r>
      <w:r w:rsidR="00AE72F6">
        <w:t>1154</w:t>
      </w:r>
      <w:r w:rsidR="001C0D57">
        <w:t>/2016</w:t>
      </w: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412E2" w:rsidR="009F7FB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7378AF" w:rsidRPr="00BE1B2D">
        <w:rPr>
          <w:rFonts w:eastAsia="Times New Roman" w:hAnsi="Times New Roman" w:ascii="Times New Roman"/>
          <w:lang w:eastAsia="hr-HR"/>
        </w:rPr>
        <w:t xml:space="preserve"> </w:t>
      </w:r>
      <w:r w:rsidR="00AE72F6">
        <w:rPr>
          <w:rFonts w:hAnsi="Times New Roman" w:ascii="Times New Roman"/>
          <w:sz w:val="24"/>
          <w:szCs w:val="24"/>
        </w:rPr>
        <w:t xml:space="preserve">PLAN GRADNJA DVORSKI j.d.o.o. za građevinarstvo, iz Drniša, Kralja Zvonimira 69, OIB: 10186906483, dana </w:t>
      </w:r>
      <w:r w:rsidR="009412E2">
        <w:rPr>
          <w:rFonts w:hAnsi="Times New Roman" w:ascii="Times New Roman"/>
          <w:szCs w:val="24"/>
        </w:rPr>
        <w:t>0</w:t>
      </w:r>
      <w:r w:rsidR="001C0D57">
        <w:rPr>
          <w:rFonts w:hAnsi="Times New Roman" w:ascii="Times New Roman"/>
          <w:szCs w:val="24"/>
        </w:rPr>
        <w:t>8. studenog</w:t>
      </w:r>
      <w:r w:rsidR="009412E2">
        <w:rPr>
          <w:rFonts w:hAnsi="Times New Roman" w:ascii="Times New Roman"/>
          <w:szCs w:val="24"/>
        </w:rPr>
        <w:t xml:space="preserve"> 2018. godine, </w:t>
      </w:r>
    </w:p>
    <w:p w:rsidRDefault="009412E2" w:rsidP="009412E2" w:rsidR="009412E2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9412E2" w:rsidP="009412E2" w:rsidR="009412E2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AE72F6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Privremenom s</w:t>
      </w:r>
      <w:r w:rsidR="009F7FB3">
        <w:t>tečajnom upravitelju</w:t>
      </w:r>
      <w:r w:rsidR="009412E2" w:rsidRPr="009412E2">
        <w:t xml:space="preserve"> </w:t>
      </w:r>
      <w:r>
        <w:t>Željku Vrkić iz Zadra, Ante Starčevića 25a, OIB: 11055072755</w:t>
      </w:r>
      <w:r w:rsidR="009412E2">
        <w:t xml:space="preserve">, </w:t>
      </w:r>
      <w:r w:rsidR="009F7FB3" w:rsidRPr="00475C04">
        <w:t xml:space="preserve">za obavljene poslove određuje se jednokratna nagrada u iznosu od </w:t>
      </w:r>
      <w:r w:rsidR="009F7FB3">
        <w:t>3</w:t>
      </w:r>
      <w:r w:rsidR="009F7FB3" w:rsidRPr="00475C04">
        <w:t>.</w:t>
      </w:r>
      <w:r w:rsidR="009412E2">
        <w:t>5</w:t>
      </w:r>
      <w:r w:rsidR="009F7FB3"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AE72F6">
        <w:rPr>
          <w:rFonts w:hAnsi="Times New Roman" w:ascii="Times New Roman"/>
          <w:sz w:val="24"/>
          <w:szCs w:val="24"/>
        </w:rPr>
        <w:t>1154</w:t>
      </w:r>
      <w:r w:rsidR="001C0D57">
        <w:rPr>
          <w:rFonts w:hAnsi="Times New Roman" w:ascii="Times New Roman"/>
          <w:sz w:val="24"/>
          <w:szCs w:val="24"/>
        </w:rPr>
        <w:t>/201</w:t>
      </w:r>
      <w:r w:rsidR="00AE72F6">
        <w:rPr>
          <w:rFonts w:hAnsi="Times New Roman" w:ascii="Times New Roman"/>
          <w:sz w:val="24"/>
          <w:szCs w:val="24"/>
        </w:rPr>
        <w:t>6</w:t>
      </w:r>
      <w:r w:rsidR="009412E2">
        <w:rPr>
          <w:rFonts w:hAnsi="Times New Roman" w:ascii="Times New Roman"/>
          <w:sz w:val="24"/>
          <w:szCs w:val="24"/>
        </w:rPr>
        <w:t xml:space="preserve"> od </w:t>
      </w:r>
      <w:r w:rsidR="00AE72F6">
        <w:rPr>
          <w:rFonts w:hAnsi="Times New Roman" w:ascii="Times New Roman"/>
          <w:sz w:val="24"/>
          <w:szCs w:val="24"/>
        </w:rPr>
        <w:t>19. lipnja 2018</w:t>
      </w:r>
      <w:r w:rsidR="009412E2">
        <w:rPr>
          <w:rFonts w:hAnsi="Times New Roman" w:ascii="Times New Roman"/>
          <w:sz w:val="24"/>
          <w:szCs w:val="24"/>
        </w:rPr>
        <w:t>. godine</w:t>
      </w:r>
      <w:r w:rsidR="00BE1B2D">
        <w:rPr>
          <w:rFonts w:hAnsi="Times New Roman" w:ascii="Times New Roman"/>
          <w:sz w:val="24"/>
          <w:szCs w:val="24"/>
        </w:rPr>
        <w:t xml:space="preserve"> </w:t>
      </w:r>
      <w:r w:rsidR="00AE72F6">
        <w:rPr>
          <w:rFonts w:hAnsi="Times New Roman" w:ascii="Times New Roman"/>
          <w:sz w:val="24"/>
          <w:szCs w:val="24"/>
        </w:rPr>
        <w:t>Željko Vrkić iz Zadra</w:t>
      </w:r>
      <w:r w:rsidR="001C0D57">
        <w:rPr>
          <w:rFonts w:hAnsi="Times New Roman" w:ascii="Times New Roman"/>
          <w:sz w:val="24"/>
          <w:szCs w:val="24"/>
        </w:rPr>
        <w:t>,</w:t>
      </w:r>
      <w:r w:rsidR="009412E2">
        <w:rPr>
          <w:rFonts w:hAnsi="Times New Roman" w:ascii="Times New Roman"/>
          <w:sz w:val="24"/>
          <w:szCs w:val="24"/>
        </w:rPr>
        <w:t xml:space="preserve">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</w:t>
      </w:r>
      <w:r w:rsidR="00AE72F6">
        <w:rPr>
          <w:rFonts w:hAnsi="Times New Roman" w:ascii="Times New Roman"/>
          <w:sz w:val="24"/>
          <w:szCs w:val="24"/>
        </w:rPr>
        <w:t xml:space="preserve">privremenog </w:t>
      </w:r>
      <w:r w:rsidR="009412E2">
        <w:rPr>
          <w:rFonts w:hAnsi="Times New Roman" w:ascii="Times New Roman"/>
          <w:sz w:val="24"/>
          <w:szCs w:val="24"/>
        </w:rPr>
        <w:t>stečajnog upravitelja, koj</w:t>
      </w:r>
      <w:r w:rsidR="001C0D57">
        <w:rPr>
          <w:rFonts w:hAnsi="Times New Roman" w:ascii="Times New Roman"/>
          <w:sz w:val="24"/>
          <w:szCs w:val="24"/>
        </w:rPr>
        <w:t>i je dostavio</w:t>
      </w:r>
      <w:r w:rsidR="009F7FB3">
        <w:rPr>
          <w:rFonts w:hAnsi="Times New Roman" w:ascii="Times New Roman"/>
          <w:sz w:val="24"/>
          <w:szCs w:val="24"/>
        </w:rPr>
        <w:t xml:space="preserve"> svoje izvješće dana </w:t>
      </w:r>
      <w:r w:rsidR="00AE72F6">
        <w:rPr>
          <w:rFonts w:hAnsi="Times New Roman" w:ascii="Times New Roman"/>
          <w:sz w:val="24"/>
          <w:szCs w:val="24"/>
        </w:rPr>
        <w:t>26. srpnja</w:t>
      </w:r>
      <w:r w:rsidR="001C0D57">
        <w:rPr>
          <w:rFonts w:hAnsi="Times New Roman" w:ascii="Times New Roman"/>
          <w:sz w:val="24"/>
          <w:szCs w:val="24"/>
        </w:rPr>
        <w:t xml:space="preserve"> 201</w:t>
      </w:r>
      <w:r w:rsidR="00AE72F6">
        <w:rPr>
          <w:rFonts w:hAnsi="Times New Roman" w:ascii="Times New Roman"/>
          <w:sz w:val="24"/>
          <w:szCs w:val="24"/>
        </w:rPr>
        <w:t>8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je </w:t>
      </w:r>
      <w:r w:rsidR="00AE72F6">
        <w:rPr>
          <w:rFonts w:hAnsi="Times New Roman" w:ascii="Times New Roman"/>
          <w:sz w:val="24"/>
          <w:szCs w:val="24"/>
        </w:rPr>
        <w:t xml:space="preserve">privremeni </w:t>
      </w:r>
      <w:r>
        <w:rPr>
          <w:rFonts w:hAnsi="Times New Roman" w:ascii="Times New Roman"/>
          <w:sz w:val="24"/>
          <w:szCs w:val="24"/>
        </w:rPr>
        <w:t>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Imajući u vidu složenost obavljenog posla te materijalne troškove stečajni sudac je nagradu omjerio u visini 3.</w:t>
      </w:r>
      <w:r w:rsidR="009412E2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1C0D57">
        <w:rPr>
          <w:rFonts w:hAnsi="Times New Roman" w:ascii="Times New Roman"/>
          <w:sz w:val="24"/>
          <w:szCs w:val="24"/>
        </w:rPr>
        <w:t>08. studenog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1C0D57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lastRenderedPageBreak/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t xml:space="preserve">                                                           </w:t>
      </w: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AE72F6" w:rsidP="009F7FB3" w:rsidR="009F7FB3">
      <w:pPr>
        <w:pStyle w:val="Odlomakpopisa"/>
        <w:numPr>
          <w:ilvl w:val="0"/>
          <w:numId w:val="2"/>
        </w:numPr>
        <w:jc w:val="both"/>
      </w:pPr>
      <w:r>
        <w:t>Privremenom s</w:t>
      </w:r>
      <w:r w:rsidR="009F7FB3">
        <w:t>tečajnom upravitelju</w:t>
      </w:r>
      <w:r>
        <w:t xml:space="preserve"> Željku Vrkić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1C0D57"/>
    <w:rsid w:val="00546343"/>
    <w:rsid w:val="007378AF"/>
    <w:rsid w:val="0079116D"/>
    <w:rsid w:val="009412E2"/>
    <w:rsid w:val="009F7FB3"/>
    <w:rsid w:val="00AE72F6"/>
    <w:rsid w:val="00B10228"/>
    <w:rsid w:val="00BE1B2D"/>
    <w:rsid w:val="00D919E3"/>
    <w:rsid w:val="00DE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punomoćnica otkazala punomoć dužniku</izvorni_sadrzaj>
    <derivirana_varijabla naziv="DomainObject.Predmet.PrimjedbaSuca_1">punomoćnica otkazala punomoć dužniku</derivirana_varijabla>
  </DomainObject.Predmet.PrimjedbaSuca>
  <DomainObject.Predmet.ProtustrankaFormated>
    <izvorni_sadrzaj>  PLAN GRADNJA DVORSKI  j.d.o.o. za građevinarstvo</izvorni_sadrzaj>
    <derivirana_varijabla naziv="DomainObject.Predmet.ProtustrankaFormated_1">  PLAN GRADNJA DVORSKI  j.d.o.o. za građevinarstvo</derivirana_varijabla>
  </DomainObject.Predmet.ProtustrankaFormated>
  <DomainObject.Predmet.ProtustrankaFormatedOIB>
    <izvorni_sadrzaj>  PLAN GRADNJA DVORSKI  j.d.o.o. za građevinarstvo, OIB 10186906483</izvorni_sadrzaj>
    <derivirana_varijabla naziv="DomainObject.Predmet.ProtustrankaFormatedOIB_1">  PLAN GRADNJA DVORSKI  j.d.o.o. za građevinarstvo, OIB 10186906483</derivirana_varijabla>
  </DomainObject.Predmet.ProtustrankaFormatedOIB>
  <DomainObject.Predmet.ProtustrankaFormatedWithAdress>
    <izvorni_sadrzaj> PLAN GRADNJA DVORSKI  j.d.o.o. za građevinarstvo, Kralja Zvonimira 69, 22320 Drniš</izvorni_sadrzaj>
    <derivirana_varijabla naziv="DomainObject.Predmet.ProtustrankaFormatedWithAdress_1"> PLAN GRADNJA DVORSKI  j.d.o.o. za građevinarstvo, Kralja Zvonimira 69, 22320 Drniš</derivirana_varijabla>
  </DomainObject.Predmet.ProtustrankaFormatedWithAdress>
  <DomainObject.Predmet.ProtustrankaFormatedWithAdressOIB>
    <izvorni_sadrzaj> PLAN GRADNJA DVORSKI  j.d.o.o. za građevinarstvo, OIB 10186906483, Kralja Zvonimira 69, 22320 Drniš</izvorni_sadrzaj>
    <derivirana_varijabla naziv="DomainObject.Predmet.ProtustrankaFormatedWithAdressOIB_1"> PLAN GRADNJA DVORSKI  j.d.o.o. za građevinarstvo, OIB 10186906483, Kralja Zvonimira 69, 22320 Drniš</derivirana_varijabla>
  </DomainObject.Predmet.ProtustrankaFormatedWithAdressOIB>
  <DomainObject.Predmet.ProtustrankaWithAdress>
    <izvorni_sadrzaj>PLAN GRADNJA DVORSKI  j.d.o.o. za građevinarstvo Kralja Zvonimira 69, 22320 Drniš</izvorni_sadrzaj>
    <derivirana_varijabla naziv="DomainObject.Predmet.ProtustrankaWithAdress_1">PLAN GRADNJA DVORSKI  j.d.o.o. za građevinarstvo Kralja Zvonimira 69, 22320 Drniš</derivirana_varijabla>
  </DomainObject.Predmet.ProtustrankaWithAdress>
  <DomainObject.Predmet.ProtustrankaWithAdressOIB>
    <izvorni_sadrzaj>PLAN GRADNJA DVORSKI  j.d.o.o. za građevinarstvo, OIB 10186906483, Kralja Zvonimira 69, 22320 Drniš</izvorni_sadrzaj>
    <derivirana_varijabla naziv="DomainObject.Predmet.ProtustrankaWithAdressOIB_1">PLAN GRADNJA DVORSKI  j.d.o.o. za građevinarstvo, OIB 10186906483, Kralja Zvonimira 69, 22320 Drniš</derivirana_varijabla>
  </DomainObject.Predmet.ProtustrankaWithAdressOIB>
  <DomainObject.Predmet.ProtustrankaNazivFormated>
    <izvorni_sadrzaj>PLAN GRADNJA DVORSKI  j.d.o.o. za građevinarstvo</izvorni_sadrzaj>
    <derivirana_varijabla naziv="DomainObject.Predmet.ProtustrankaNazivFormated_1">PLAN GRADNJA DVORSKI  j.d.o.o. za građevinarstvo</derivirana_varijabla>
  </DomainObject.Predmet.ProtustrankaNazivFormated>
  <DomainObject.Predmet.ProtustrankaNazivFormatedOIB>
    <izvorni_sadrzaj>PLAN GRADNJA DVORSKI  j.d.o.o. za građevinarstvo, OIB 10186906483</izvorni_sadrzaj>
    <derivirana_varijabla naziv="DomainObject.Predmet.ProtustrankaNazivFormatedOIB_1">PLAN GRADNJA DVORSKI  j.d.o.o. za građevinarstvo, OIB 10186906483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PLAN GRADNJA DVORSKI  j.d.o.o. za građevinarstvo</item>
    </izvorni_sadrzaj>
    <derivirana_varijabla naziv="DomainObject.Predmet.ProtuStrankaListFormated_1">
      <item>PLAN GRADNJA DVORSKI  j.d.o.o. za građevinarstvo</item>
    </derivirana_varijabla>
  </DomainObject.Predmet.ProtuStrankaListFormated>
  <DomainObject.Predmet.ProtuStrankaListFormatedOIB>
    <izvorni_sadrzaj>
      <item>PLAN GRADNJA DVORSKI  j.d.o.o. za građevinarstvo, OIB 10186906483</item>
    </izvorni_sadrzaj>
    <derivirana_varijabla naziv="DomainObject.Predmet.ProtuStrankaListFormatedOIB_1">
      <item>PLAN GRADNJA DVORSKI  j.d.o.o. za građevinarstvo, OIB 10186906483</item>
    </derivirana_varijabla>
  </DomainObject.Predmet.ProtuStrankaListFormatedOIB>
  <DomainObject.Predmet.ProtuStrankaListFormatedWithAdress>
    <izvorni_sadrzaj>
      <item>PLAN GRADNJA DVORSKI  j.d.o.o. za građevinarstvo, Kralja Zvonimira 69, 22320 Drniš</item>
    </izvorni_sadrzaj>
    <derivirana_varijabla naziv="DomainObject.Predmet.ProtuStrankaListFormatedWithAdress_1">
      <item>PLAN GRADNJA DVORSKI  j.d.o.o. za građevinarstvo, Kralja Zvonimira 69, 22320 Drniš</item>
    </derivirana_varijabla>
  </DomainObject.Predmet.ProtuStrankaListFormatedWithAdress>
  <DomainObject.Predmet.ProtuStrankaListFormatedWithAdressOIB>
    <izvorni_sadrzaj>
      <item>PLAN GRADNJA DVORSKI  j.d.o.o. za građevinarstvo, OIB 10186906483, Kralja Zvonimira 69, 22320 Drniš</item>
    </izvorni_sadrzaj>
    <derivirana_varijabla naziv="DomainObject.Predmet.ProtuStrankaListFormatedWithAdressOIB_1">
      <item>PLAN GRADNJA DVORSKI  j.d.o.o. za građevinarstvo, OIB 10186906483, Kralja Zvonimira 69, 22320 Drniš</item>
    </derivirana_varijabla>
  </DomainObject.Predmet.ProtuStrankaListFormatedWithAdressOIB>
  <DomainObject.Predmet.ProtuStrankaListNazivFormated>
    <izvorni_sadrzaj>
      <item>PLAN GRADNJA DVORSKI  j.d.o.o. za građevinarstvo</item>
    </izvorni_sadrzaj>
    <derivirana_varijabla naziv="DomainObject.Predmet.ProtuStrankaListNazivFormated_1">
      <item>PLAN GRADNJA DVORSKI  j.d.o.o. za građevinarstvo</item>
    </derivirana_varijabla>
  </DomainObject.Predmet.ProtuStrankaListNazivFormated>
  <DomainObject.Predmet.ProtuStrankaListNazivFormatedOIB>
    <izvorni_sadrzaj>
      <item>PLAN GRADNJA DVORSKI  j.d.o.o. za građevinarstvo, OIB 10186906483</item>
    </izvorni_sadrzaj>
    <derivirana_varijabla naziv="DomainObject.Predmet.ProtuStrankaListNazivFormatedOIB_1">
      <item>PLAN GRADNJA DVORSKI  j.d.o.o. za građevinarstvo, OIB 10186906483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PLAN GRADNJA DVORSKI  j.d.o.o. za građevinarstvo</izvorni_sadrzaj>
    <derivirana_varijabla naziv="DomainObject.Predmet.ProtustrankaIDrugi_1">PLAN GRADNJA DVORSKI 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PLAN GRADNJA DVORSKI  j.d.o.o. za građevinarstvo, OIB 10186906483, Kralja Zvonimira 69, 22320 Drniš</izvorni_sadrzaj>
    <derivirana_varijabla naziv="DomainObject.Predmet.ProtustrankaIDrugiAdressOIB_1">PLAN GRADNJA DVORSKI  j.d.o.o. za građevinarstvo, OIB 10186906483, Kralja Zvonimira 69,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PLAN GRADNJA DVORSKI  j.d.o.o. za građevinarstvo</item>
    </izvorni_sadrzaj>
    <derivirana_varijabla naziv="DomainObject.Predmet.SudioniciListNaziv_1">
      <item>FINA - Podružnica Šibenik</item>
      <item>PLAN GRADNJA DVORSKI  j.d.o.o.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PLAN GRADNJA DVORSKI  j.d.o.o. za građevinarstvo, OIB 10186906483, Kralja Zvonimira 69,22320 Drniš</item>
    </izvorni_sadrzaj>
    <derivirana_varijabla naziv="DomainObject.Predmet.SudioniciListAdressOIB_1">
      <item>FINA - Podružnica Šibenik, OIB 85821130368, Perivoj L. Marune 1,22000 Šibenik</item>
      <item>PLAN GRADNJA DVORSKI  j.d.o.o. za građevinarstvo, OIB 10186906483, Kralja Zvonimira 69,22320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10186906483</item>
    </izvorni_sadrzaj>
    <derivirana_varijabla naziv="DomainObject.Predmet.SudioniciListNazivOIB_1">
      <item>, OIB 85821130368</item>
      <item>, OIB 10186906483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St-1154/2016-18</izvorni_sadrzaj>
    <derivirana_varijabla naziv="DomainObject.PredzadnjaOdlukaIzPredmeta.Oznaka_1">St-1154/2016-18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1920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2018-11-08T10:04:00Z</dcterms:created>
  <dc:creator>Terezija Goreta</dc:creator>
  <cp:lastModifiedBy>Anita Hrabrov Petrić</cp:lastModifiedBy>
  <cp:lastPrinted>2018-11-08T12:31:00Z</cp:lastPrinted>
  <dcterms:modified xmlns:xsi="http://www.w3.org/2001/XMLSchema-instance" xsi:type="dcterms:W3CDTF">2018-11-08T12:31:00Z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STEČAJNOM UPRAVITELJU ŽELJKU VRKIĆ ST-1154-2016.docx)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