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eed47" w14:paraId="b4eed47" w:rsidRDefault="005939C6" w:rsidP="007F2409" w:rsidR="007F2409" w:rsidRPr="008F27C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D07A2" w:rsidP="007F2409" w:rsidR="007D07A2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                                                                                   </w:t>
      </w:r>
      <w:r w:rsidR="008741F3">
        <w:rPr>
          <w:rFonts w:hAnsi="Times New Roman" w:ascii="Times New Roman"/>
        </w:rPr>
        <w:t xml:space="preserve">                           </w:t>
      </w:r>
      <w:r w:rsidR="00FB0050">
        <w:rPr>
          <w:rFonts w:hAnsi="Times New Roman" w:ascii="Times New Roman"/>
        </w:rPr>
        <w:t>48. St-</w:t>
      </w:r>
      <w:r w:rsidR="00A868F3">
        <w:rPr>
          <w:rFonts w:hAnsi="Times New Roman" w:ascii="Times New Roman"/>
        </w:rPr>
        <w:t>6242</w:t>
      </w:r>
      <w:r w:rsidRPr="008F27CC">
        <w:rPr>
          <w:rFonts w:hAnsi="Times New Roman" w:ascii="Times New Roman"/>
        </w:rPr>
        <w:t>/16</w:t>
      </w:r>
      <w:r w:rsidR="008741F3">
        <w:rPr>
          <w:rFonts w:hAnsi="Times New Roman" w:ascii="Times New Roman"/>
        </w:rPr>
        <w:t>-19</w:t>
      </w: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FF0A52" w:rsidP="007F2409" w:rsidR="003A572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Zagreb, Amruševa 2/III</w:t>
      </w:r>
    </w:p>
    <w:p w:rsidRDefault="00705993" w:rsidP="007F2409" w:rsidR="00705993" w:rsidRPr="008F27CC">
      <w:pPr>
        <w:rPr>
          <w:rFonts w:hAnsi="Times New Roman" w:ascii="Times New Roman"/>
        </w:rPr>
      </w:pP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D4710A" w:rsidP="00D4710A" w:rsidR="00D4710A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E P U B L I K A  H R V A T S K A</w:t>
      </w:r>
    </w:p>
    <w:p w:rsidRDefault="007F2409" w:rsidP="003A572A" w:rsidR="007F2409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J E Š E N 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F40BFF" w:rsidP="0048728D" w:rsidR="0048728D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Trgovački sud u Zagrebu, po stečajnom sucu Vesni </w:t>
      </w:r>
      <w:r w:rsidR="00FF0A52" w:rsidRPr="008F27CC">
        <w:rPr>
          <w:rFonts w:hAnsi="Times New Roman" w:ascii="Times New Roman"/>
        </w:rPr>
        <w:t>Sremac Šoštar</w:t>
      </w:r>
      <w:r w:rsidRPr="008F27CC">
        <w:rPr>
          <w:rFonts w:hAnsi="Times New Roman" w:ascii="Times New Roman"/>
        </w:rPr>
        <w:t xml:space="preserve">,  u stečajnom postupku nad </w:t>
      </w:r>
      <w:r w:rsidR="00A42972" w:rsidRPr="008F27CC">
        <w:rPr>
          <w:rFonts w:hAnsi="Times New Roman" w:ascii="Times New Roman"/>
        </w:rPr>
        <w:t xml:space="preserve">stečajnim dužnikom </w:t>
      </w:r>
      <w:r w:rsidR="00A868F3" w:rsidRPr="00A868F3">
        <w:rPr>
          <w:rFonts w:hAnsi="Times New Roman" w:ascii="Times New Roman"/>
        </w:rPr>
        <w:t>MIKOGRAD d.o.o., Pluska, Branka Masnjaka 60, OIB: 54811508882,  MBS: 080358838</w:t>
      </w:r>
      <w:r w:rsidRPr="008F27CC">
        <w:rPr>
          <w:rFonts w:hAnsi="Times New Roman" w:ascii="Times New Roman"/>
        </w:rPr>
        <w:t xml:space="preserve">, </w:t>
      </w:r>
      <w:r w:rsidR="00571BB5" w:rsidRPr="008F27CC">
        <w:rPr>
          <w:rFonts w:hAnsi="Times New Roman" w:ascii="Times New Roman"/>
        </w:rPr>
        <w:t xml:space="preserve">dana </w:t>
      </w:r>
      <w:r w:rsidR="00A868F3">
        <w:rPr>
          <w:rFonts w:hAnsi="Times New Roman" w:ascii="Times New Roman"/>
        </w:rPr>
        <w:t>13</w:t>
      </w:r>
      <w:r w:rsidR="007D07A2" w:rsidRPr="008F27CC">
        <w:rPr>
          <w:rFonts w:hAnsi="Times New Roman" w:ascii="Times New Roman"/>
        </w:rPr>
        <w:t xml:space="preserve">. </w:t>
      </w:r>
      <w:r w:rsidR="00FE588E">
        <w:rPr>
          <w:rFonts w:hAnsi="Times New Roman" w:ascii="Times New Roman"/>
        </w:rPr>
        <w:t>lipnja</w:t>
      </w:r>
      <w:r w:rsidR="00A42972" w:rsidRPr="008F27CC">
        <w:rPr>
          <w:rFonts w:hAnsi="Times New Roman" w:ascii="Times New Roman"/>
        </w:rPr>
        <w:t xml:space="preserve"> 2017</w:t>
      </w:r>
      <w:r w:rsidR="00464385" w:rsidRPr="008F27CC">
        <w:rPr>
          <w:rFonts w:hAnsi="Times New Roman" w:ascii="Times New Roman"/>
        </w:rPr>
        <w:t xml:space="preserve">. </w:t>
      </w:r>
    </w:p>
    <w:p w:rsidRDefault="00464385" w:rsidP="0048728D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</w:t>
      </w:r>
    </w:p>
    <w:p w:rsidRDefault="00464385" w:rsidP="00464385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464385" w:rsidP="00A53BB8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I.</w:t>
      </w:r>
      <w:r w:rsidRPr="008F27CC">
        <w:rPr>
          <w:rFonts w:hAnsi="Times New Roman" w:ascii="Times New Roman"/>
        </w:rPr>
        <w:tab/>
        <w:t xml:space="preserve">Otvara se stečajni postupak nad dužnikom </w:t>
      </w:r>
      <w:r w:rsidR="00A868F3" w:rsidRPr="00A868F3">
        <w:rPr>
          <w:rFonts w:hAnsi="Times New Roman" w:ascii="Times New Roman"/>
        </w:rPr>
        <w:t>MIKOGRAD d.o.o., Pluska, Branka Masnjaka 60, OIB: 54811508882,  MBS: 080358838</w:t>
      </w:r>
      <w:r w:rsidR="00A868F3">
        <w:rPr>
          <w:rFonts w:hAnsi="Times New Roman" w:ascii="Times New Roman"/>
        </w:rPr>
        <w:t xml:space="preserve"> dana 13</w:t>
      </w:r>
      <w:r w:rsidR="007D07A2" w:rsidRPr="008F27CC">
        <w:rPr>
          <w:rFonts w:hAnsi="Times New Roman" w:ascii="Times New Roman"/>
        </w:rPr>
        <w:t xml:space="preserve">. </w:t>
      </w:r>
      <w:r w:rsidR="00FE588E">
        <w:rPr>
          <w:rFonts w:hAnsi="Times New Roman" w:ascii="Times New Roman"/>
        </w:rPr>
        <w:t>lipnja</w:t>
      </w:r>
      <w:r w:rsidR="007D07A2" w:rsidRPr="008F27CC">
        <w:rPr>
          <w:rFonts w:hAnsi="Times New Roman" w:ascii="Times New Roman"/>
        </w:rPr>
        <w:t xml:space="preserve"> 2017. </w:t>
      </w:r>
      <w:r w:rsidR="00FF0A52" w:rsidRPr="008F27CC">
        <w:rPr>
          <w:rFonts w:hAnsi="Times New Roman" w:ascii="Times New Roman"/>
        </w:rPr>
        <w:t>u 15,00 sati</w:t>
      </w:r>
      <w:r w:rsidRPr="008F27CC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A868F3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II.</w:t>
      </w:r>
      <w:r w:rsidRPr="008F27CC">
        <w:rPr>
          <w:rFonts w:hAnsi="Times New Roman" w:ascii="Times New Roman"/>
        </w:rPr>
        <w:tab/>
        <w:t>Stečajnim upraviteljem imenuje se</w:t>
      </w:r>
      <w:r w:rsidR="00137386">
        <w:rPr>
          <w:rFonts w:hAnsi="Times New Roman" w:ascii="Times New Roman"/>
        </w:rPr>
        <w:t xml:space="preserve"> </w:t>
      </w:r>
      <w:r w:rsidR="00A868F3" w:rsidRPr="00A868F3">
        <w:rPr>
          <w:rFonts w:hAnsi="Times New Roman" w:ascii="Times New Roman"/>
        </w:rPr>
        <w:t xml:space="preserve">Dragutin Ježić, OIB: 508686866359, Česmičkoga 10, Zagreb. </w:t>
      </w:r>
    </w:p>
    <w:p w:rsidRDefault="00464385" w:rsidP="00A868F3" w:rsidR="00EC6334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III.</w:t>
      </w:r>
      <w:r w:rsidRPr="008F27CC">
        <w:rPr>
          <w:rFonts w:hAnsi="Times New Roman" w:ascii="Times New Roman"/>
        </w:rPr>
        <w:tab/>
        <w:t xml:space="preserve">Zaključuje se stečajni postupak nad dužnikom </w:t>
      </w:r>
      <w:r w:rsidR="00A868F3" w:rsidRPr="00A868F3">
        <w:rPr>
          <w:rFonts w:hAnsi="Times New Roman" w:ascii="Times New Roman"/>
        </w:rPr>
        <w:t>MIKOGRAD d.o.o., Pluska, Branka Masnjaka 60, OIB: 54811508882,  MBS: 080358838</w:t>
      </w:r>
      <w:r w:rsidR="00EC6334" w:rsidRPr="008F27CC">
        <w:rPr>
          <w:rFonts w:hAnsi="Times New Roman" w:ascii="Times New Roman"/>
        </w:rPr>
        <w:t>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IV.</w:t>
      </w:r>
      <w:r w:rsidRPr="008F27CC">
        <w:rPr>
          <w:rFonts w:hAnsi="Times New Roman" w:ascii="Times New Roman"/>
        </w:rPr>
        <w:tab/>
        <w:t xml:space="preserve">Po pravomoćnosti ovog rješenja dužnik </w:t>
      </w:r>
      <w:r w:rsidR="00A868F3" w:rsidRPr="00A868F3">
        <w:rPr>
          <w:rFonts w:hAnsi="Times New Roman" w:ascii="Times New Roman"/>
        </w:rPr>
        <w:t>MIKOGRAD d.o.o., Pluska, Branka Masnjaka 60, OIB: 54811508882,  MBS: 080358838</w:t>
      </w:r>
      <w:r w:rsidRPr="008F27CC">
        <w:rPr>
          <w:rFonts w:hAnsi="Times New Roman" w:ascii="Times New Roman"/>
        </w:rPr>
        <w:t>, brisat će se iz sudskog registra.</w:t>
      </w:r>
    </w:p>
    <w:p w:rsidRDefault="00464385" w:rsidP="002F2321" w:rsidR="00464385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</w:t>
      </w:r>
      <w:r w:rsidRPr="008F27CC">
        <w:rPr>
          <w:rFonts w:hAnsi="Times New Roman" w:ascii="Times New Roman"/>
        </w:rPr>
        <w:tab/>
      </w:r>
    </w:p>
    <w:p w:rsidRDefault="00464385" w:rsidP="005C4796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Obrazloženje</w:t>
      </w:r>
    </w:p>
    <w:p w:rsidRDefault="002A3EC8" w:rsidP="005C4796" w:rsidR="002A3EC8" w:rsidRPr="008F27CC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FINA, Regionalni centar Zagreb podnijela je ovom sudu </w:t>
      </w:r>
      <w:r w:rsidR="00A868F3">
        <w:rPr>
          <w:rFonts w:hAnsi="Times New Roman" w:ascii="Times New Roman"/>
        </w:rPr>
        <w:t>06</w:t>
      </w:r>
      <w:r w:rsidRPr="008F27CC">
        <w:rPr>
          <w:rFonts w:hAnsi="Times New Roman" w:ascii="Times New Roman"/>
        </w:rPr>
        <w:t xml:space="preserve">. </w:t>
      </w:r>
      <w:r w:rsidR="00A868F3">
        <w:rPr>
          <w:rFonts w:hAnsi="Times New Roman" w:ascii="Times New Roman"/>
        </w:rPr>
        <w:t>10</w:t>
      </w:r>
      <w:r w:rsidR="00571BB5" w:rsidRPr="008F27CC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201</w:t>
      </w:r>
      <w:r w:rsidR="00F23363" w:rsidRPr="008F27CC">
        <w:rPr>
          <w:rFonts w:hAnsi="Times New Roman" w:ascii="Times New Roman"/>
        </w:rPr>
        <w:t>6</w:t>
      </w:r>
      <w:r w:rsidRPr="008F27CC">
        <w:rPr>
          <w:rFonts w:hAnsi="Times New Roman" w:ascii="Times New Roman"/>
        </w:rPr>
        <w:t xml:space="preserve">. prijedlog za otvaranje stečajnog postupka nad dužnikom </w:t>
      </w:r>
      <w:r w:rsidR="00A868F3" w:rsidRPr="00A868F3">
        <w:rPr>
          <w:rFonts w:hAnsi="Times New Roman" w:ascii="Times New Roman"/>
        </w:rPr>
        <w:t>MIKOGRAD d.o.o., Pluska, Branka Masnjaka 60, OIB: 54811508882,  MBS: 080358838</w:t>
      </w:r>
      <w:r w:rsidR="00A5046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temeljem odredbe čl. </w:t>
      </w:r>
      <w:r w:rsidR="00A868F3">
        <w:rPr>
          <w:rFonts w:hAnsi="Times New Roman" w:ascii="Times New Roman"/>
        </w:rPr>
        <w:t>110. st. 1</w:t>
      </w:r>
      <w:r w:rsidRPr="008F27CC">
        <w:rPr>
          <w:rFonts w:hAnsi="Times New Roman" w:ascii="Times New Roman"/>
        </w:rPr>
        <w:t xml:space="preserve">. Stečajnog zakona ("Narodne novine" broj 71/15-dalje SZ), </w:t>
      </w:r>
      <w:r w:rsidR="00DC2885" w:rsidRPr="008F27CC">
        <w:rPr>
          <w:rFonts w:hAnsi="Times New Roman" w:ascii="Times New Roman"/>
        </w:rPr>
        <w:t xml:space="preserve">u kojem navodi da dužnik </w:t>
      </w:r>
      <w:r w:rsidR="00A868F3">
        <w:rPr>
          <w:rFonts w:hAnsi="Times New Roman" w:ascii="Times New Roman"/>
        </w:rPr>
        <w:t>15</w:t>
      </w:r>
      <w:r w:rsidR="00DC2885" w:rsidRPr="008F27CC">
        <w:rPr>
          <w:rFonts w:hAnsi="Times New Roman" w:ascii="Times New Roman"/>
        </w:rPr>
        <w:t xml:space="preserve">. </w:t>
      </w:r>
      <w:r w:rsidR="00A868F3">
        <w:rPr>
          <w:rFonts w:hAnsi="Times New Roman" w:ascii="Times New Roman"/>
        </w:rPr>
        <w:t>02</w:t>
      </w:r>
      <w:r w:rsidR="00FF0A52" w:rsidRPr="008F27CC">
        <w:rPr>
          <w:rFonts w:hAnsi="Times New Roman" w:ascii="Times New Roman"/>
        </w:rPr>
        <w:t>.</w:t>
      </w:r>
      <w:r w:rsidR="00DC2885" w:rsidRPr="008F27CC">
        <w:rPr>
          <w:rFonts w:hAnsi="Times New Roman" w:ascii="Times New Roman"/>
        </w:rPr>
        <w:t xml:space="preserve"> 201</w:t>
      </w:r>
      <w:r w:rsidR="00A868F3">
        <w:rPr>
          <w:rFonts w:hAnsi="Times New Roman" w:ascii="Times New Roman"/>
        </w:rPr>
        <w:t>6</w:t>
      </w:r>
      <w:r w:rsidR="00FB1C9C" w:rsidRPr="008F27CC">
        <w:rPr>
          <w:rFonts w:hAnsi="Times New Roman" w:ascii="Times New Roman"/>
        </w:rPr>
        <w:t xml:space="preserve">. </w:t>
      </w:r>
      <w:r w:rsidR="00DC2885" w:rsidRPr="008F27CC">
        <w:rPr>
          <w:rFonts w:hAnsi="Times New Roman" w:ascii="Times New Roman"/>
        </w:rPr>
        <w:t xml:space="preserve">u </w:t>
      </w:r>
      <w:r w:rsidR="00A92476" w:rsidRPr="008F27CC">
        <w:rPr>
          <w:rFonts w:hAnsi="Times New Roman" w:ascii="Times New Roman"/>
        </w:rPr>
        <w:t>O</w:t>
      </w:r>
      <w:r w:rsidR="00DC2885" w:rsidRPr="008F27CC">
        <w:rPr>
          <w:rFonts w:hAnsi="Times New Roman" w:ascii="Times New Roman"/>
        </w:rPr>
        <w:t>čevidniku redoslijeda osnova za plaćanje ima eviden</w:t>
      </w:r>
      <w:r w:rsidR="00FB1C9C" w:rsidRPr="008F27CC">
        <w:rPr>
          <w:rFonts w:hAnsi="Times New Roman" w:ascii="Times New Roman"/>
        </w:rPr>
        <w:t xml:space="preserve">tirane </w:t>
      </w:r>
      <w:r w:rsidR="00DC2885" w:rsidRPr="008F27CC">
        <w:rPr>
          <w:rFonts w:hAnsi="Times New Roman" w:ascii="Times New Roman"/>
        </w:rPr>
        <w:t xml:space="preserve">neizvršene osnove za plaćanje u neprekinutom razdoblju od </w:t>
      </w:r>
      <w:r w:rsidR="00A868F3">
        <w:rPr>
          <w:rFonts w:hAnsi="Times New Roman" w:ascii="Times New Roman"/>
        </w:rPr>
        <w:t>120</w:t>
      </w:r>
      <w:r w:rsidR="00A53BB8">
        <w:rPr>
          <w:rFonts w:hAnsi="Times New Roman" w:ascii="Times New Roman"/>
        </w:rPr>
        <w:t xml:space="preserve"> </w:t>
      </w:r>
      <w:r w:rsidR="00DC2885" w:rsidRPr="008F27CC">
        <w:rPr>
          <w:rFonts w:hAnsi="Times New Roman" w:ascii="Times New Roman"/>
        </w:rPr>
        <w:t xml:space="preserve">dana u ukupnom iznosu od </w:t>
      </w:r>
      <w:r w:rsidR="00A868F3">
        <w:rPr>
          <w:rFonts w:hAnsi="Times New Roman" w:ascii="Times New Roman"/>
        </w:rPr>
        <w:t>293.715,09</w:t>
      </w:r>
      <w:r w:rsidR="009A2BB6">
        <w:rPr>
          <w:rFonts w:hAnsi="Times New Roman" w:ascii="Times New Roman"/>
        </w:rPr>
        <w:t xml:space="preserve"> kn</w:t>
      </w:r>
      <w:r w:rsidR="00DC2885" w:rsidRPr="008F27CC">
        <w:rPr>
          <w:rFonts w:hAnsi="Times New Roman" w:ascii="Times New Roman"/>
        </w:rPr>
        <w:t xml:space="preserve"> te da ima </w:t>
      </w:r>
      <w:r w:rsidR="00A868F3">
        <w:rPr>
          <w:rFonts w:hAnsi="Times New Roman" w:ascii="Times New Roman"/>
        </w:rPr>
        <w:t xml:space="preserve">dva </w:t>
      </w:r>
      <w:r w:rsidR="00DC2885" w:rsidRPr="008F27CC">
        <w:rPr>
          <w:rFonts w:hAnsi="Times New Roman" w:ascii="Times New Roman"/>
        </w:rPr>
        <w:t>zaposlenika.</w:t>
      </w:r>
    </w:p>
    <w:p w:rsidRDefault="0054026A" w:rsidP="00A92476" w:rsidR="0054026A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Rješenjem ovog suda </w:t>
      </w:r>
      <w:r w:rsidR="00400CE0" w:rsidRPr="008F27CC">
        <w:rPr>
          <w:rFonts w:hAnsi="Times New Roman" w:ascii="Times New Roman"/>
        </w:rPr>
        <w:t xml:space="preserve">poslovni </w:t>
      </w:r>
      <w:r w:rsidRPr="008F27CC">
        <w:rPr>
          <w:rFonts w:hAnsi="Times New Roman" w:ascii="Times New Roman"/>
        </w:rPr>
        <w:t xml:space="preserve">broj gornji od </w:t>
      </w:r>
      <w:r w:rsidR="00A868F3">
        <w:rPr>
          <w:rFonts w:hAnsi="Times New Roman" w:ascii="Times New Roman"/>
        </w:rPr>
        <w:t>13</w:t>
      </w:r>
      <w:r w:rsidR="009370FF">
        <w:rPr>
          <w:rFonts w:hAnsi="Times New Roman" w:ascii="Times New Roman"/>
        </w:rPr>
        <w:t xml:space="preserve">. </w:t>
      </w:r>
      <w:r w:rsidR="00A868F3">
        <w:rPr>
          <w:rFonts w:hAnsi="Times New Roman" w:ascii="Times New Roman"/>
        </w:rPr>
        <w:t>veljače</w:t>
      </w:r>
      <w:r w:rsidR="00FF0A52" w:rsidRPr="008F27CC">
        <w:rPr>
          <w:rFonts w:hAnsi="Times New Roman" w:ascii="Times New Roman"/>
        </w:rPr>
        <w:t xml:space="preserve"> 2017.</w:t>
      </w:r>
      <w:r w:rsidRPr="008F27CC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8F27CC">
        <w:rPr>
          <w:rFonts w:hAnsi="Times New Roman" w:ascii="Times New Roman"/>
        </w:rPr>
        <w:t>tupka</w:t>
      </w:r>
      <w:r w:rsidR="00571BB5" w:rsidRPr="008F27CC">
        <w:rPr>
          <w:rFonts w:hAnsi="Times New Roman" w:ascii="Times New Roman"/>
        </w:rPr>
        <w:t>,</w:t>
      </w:r>
      <w:r w:rsidR="00DC2885" w:rsidRPr="008F27CC">
        <w:rPr>
          <w:rFonts w:hAnsi="Times New Roman" w:ascii="Times New Roman"/>
        </w:rPr>
        <w:t xml:space="preserve"> sukladno odredbi čl. </w:t>
      </w:r>
      <w:r w:rsidR="0029593A" w:rsidRPr="008F27CC">
        <w:rPr>
          <w:rFonts w:hAnsi="Times New Roman" w:ascii="Times New Roman"/>
        </w:rPr>
        <w:t>115. st</w:t>
      </w:r>
      <w:r w:rsidR="00DC2885" w:rsidRPr="008F27CC">
        <w:rPr>
          <w:rFonts w:hAnsi="Times New Roman" w:ascii="Times New Roman"/>
        </w:rPr>
        <w:t xml:space="preserve">. </w:t>
      </w:r>
      <w:r w:rsidR="0029593A" w:rsidRPr="008F27CC">
        <w:rPr>
          <w:rFonts w:hAnsi="Times New Roman" w:ascii="Times New Roman"/>
        </w:rPr>
        <w:t>1. SZ-a.</w:t>
      </w:r>
      <w:r w:rsidR="0054026A" w:rsidRPr="008F27CC">
        <w:rPr>
          <w:rFonts w:hAnsi="Times New Roman" w:ascii="Times New Roman"/>
        </w:rPr>
        <w:t xml:space="preserve"> 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C65AF4" w:rsidP="00773E87" w:rsidR="00571BB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Na ročište, koje je održano</w:t>
      </w:r>
      <w:r w:rsidR="00AF7892" w:rsidRPr="008F27CC">
        <w:rPr>
          <w:rFonts w:hAnsi="Times New Roman" w:ascii="Times New Roman"/>
        </w:rPr>
        <w:t xml:space="preserve"> </w:t>
      </w:r>
      <w:r w:rsidR="00A868F3">
        <w:rPr>
          <w:rFonts w:hAnsi="Times New Roman" w:ascii="Times New Roman"/>
        </w:rPr>
        <w:t>16</w:t>
      </w:r>
      <w:r w:rsidR="008F27CC" w:rsidRPr="008F27CC">
        <w:rPr>
          <w:rFonts w:hAnsi="Times New Roman" w:ascii="Times New Roman"/>
        </w:rPr>
        <w:t xml:space="preserve">. </w:t>
      </w:r>
      <w:r w:rsidR="00A868F3">
        <w:rPr>
          <w:rFonts w:hAnsi="Times New Roman" w:ascii="Times New Roman"/>
        </w:rPr>
        <w:t>ožujka</w:t>
      </w:r>
      <w:r w:rsidR="009A2BB6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2017.,</w:t>
      </w:r>
      <w:r w:rsidR="00A92476" w:rsidRPr="008F27CC">
        <w:rPr>
          <w:rFonts w:hAnsi="Times New Roman" w:ascii="Times New Roman"/>
        </w:rPr>
        <w:t xml:space="preserve"> u odsutnosti</w:t>
      </w:r>
      <w:r w:rsidR="0029593A" w:rsidRPr="008F27CC">
        <w:rPr>
          <w:rFonts w:hAnsi="Times New Roman" w:ascii="Times New Roman"/>
        </w:rPr>
        <w:t xml:space="preserve"> uredno pozvanog predlagatelja, </w:t>
      </w:r>
      <w:r w:rsidR="00253CD7" w:rsidRPr="008F27CC">
        <w:rPr>
          <w:rFonts w:hAnsi="Times New Roman" w:ascii="Times New Roman"/>
        </w:rPr>
        <w:t xml:space="preserve">za dužnika </w:t>
      </w:r>
      <w:r w:rsidR="00773E87">
        <w:rPr>
          <w:rFonts w:hAnsi="Times New Roman" w:ascii="Times New Roman"/>
        </w:rPr>
        <w:t>ni</w:t>
      </w:r>
      <w:r w:rsidR="00FF0A52" w:rsidRPr="008F27CC">
        <w:rPr>
          <w:rFonts w:hAnsi="Times New Roman" w:ascii="Times New Roman"/>
        </w:rPr>
        <w:t>je pristupila ovlaštena osoba za zastupanje</w:t>
      </w:r>
      <w:r w:rsidR="00253CD7" w:rsidRPr="008F27CC">
        <w:rPr>
          <w:rFonts w:hAnsi="Times New Roman" w:ascii="Times New Roman"/>
        </w:rPr>
        <w:t xml:space="preserve">, </w:t>
      </w:r>
      <w:r w:rsidR="00680DD6">
        <w:rPr>
          <w:rFonts w:hAnsi="Times New Roman" w:ascii="Times New Roman"/>
        </w:rPr>
        <w:t xml:space="preserve">koja </w:t>
      </w:r>
      <w:r w:rsidR="00773E87">
        <w:rPr>
          <w:rFonts w:hAnsi="Times New Roman" w:ascii="Times New Roman"/>
        </w:rPr>
        <w:t>bi</w:t>
      </w:r>
      <w:r w:rsidR="00680DD6">
        <w:rPr>
          <w:rFonts w:hAnsi="Times New Roman" w:ascii="Times New Roman"/>
        </w:rPr>
        <w:t xml:space="preserve"> dostavila prokazni popis imovine i</w:t>
      </w:r>
      <w:r w:rsidR="00FF0A52" w:rsidRPr="008F27CC">
        <w:rPr>
          <w:rFonts w:hAnsi="Times New Roman" w:ascii="Times New Roman"/>
        </w:rPr>
        <w:t xml:space="preserve"> dala izjavu pod materijalnom i kaznenom odgovornošću </w:t>
      </w:r>
      <w:r w:rsidR="00773E87">
        <w:rPr>
          <w:rFonts w:hAnsi="Times New Roman" w:ascii="Times New Roman"/>
        </w:rPr>
        <w:t>posjeduje li</w:t>
      </w:r>
      <w:r w:rsidR="00680DD6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imovinu</w:t>
      </w:r>
      <w:r w:rsidR="00571BB5" w:rsidRPr="008F27CC">
        <w:rPr>
          <w:rFonts w:hAnsi="Times New Roman" w:ascii="Times New Roman"/>
        </w:rPr>
        <w:t xml:space="preserve"> </w:t>
      </w:r>
      <w:r w:rsidR="00773E87">
        <w:rPr>
          <w:rFonts w:hAnsi="Times New Roman" w:ascii="Times New Roman"/>
        </w:rPr>
        <w:t xml:space="preserve">koja čini stečajnu masu, pa je ovaj sud </w:t>
      </w:r>
      <w:r w:rsidR="00A868F3">
        <w:rPr>
          <w:rFonts w:hAnsi="Times New Roman" w:ascii="Times New Roman"/>
        </w:rPr>
        <w:t xml:space="preserve">imenovao privremenog stečajnog upravitelja, </w:t>
      </w:r>
      <w:r w:rsidR="00A868F3">
        <w:rPr>
          <w:rFonts w:hAnsi="Times New Roman" w:ascii="Times New Roman"/>
        </w:rPr>
        <w:lastRenderedPageBreak/>
        <w:t xml:space="preserve">a iz izvješća svih upisnika koji se vode za imovinu, kao i registara </w:t>
      </w:r>
      <w:r w:rsidR="00773E87">
        <w:rPr>
          <w:rFonts w:hAnsi="Times New Roman" w:ascii="Times New Roman"/>
        </w:rPr>
        <w:t>proizlazi da on nema imovinu dovoljnu ni za namirenje troškova stečajnog postupka.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sud će odrediti nastavljanje postupka radi naknadne diobe. </w:t>
      </w:r>
    </w:p>
    <w:p w:rsidRDefault="00773E87" w:rsidP="00773E87" w:rsidR="007D1400" w:rsidRPr="008F27C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</w:t>
      </w:r>
      <w:r w:rsidR="007D1400" w:rsidRPr="008F27CC">
        <w:rPr>
          <w:rFonts w:hAnsi="Times New Roman" w:ascii="Times New Roman"/>
        </w:rPr>
        <w:t>Rješenjem ovog suda</w:t>
      </w:r>
      <w:r w:rsidR="00571BB5" w:rsidRPr="008F27CC">
        <w:rPr>
          <w:rFonts w:hAnsi="Times New Roman" w:ascii="Times New Roman"/>
        </w:rPr>
        <w:t>,</w:t>
      </w:r>
      <w:r w:rsidR="007D1400" w:rsidRPr="008F27CC">
        <w:rPr>
          <w:rFonts w:hAnsi="Times New Roman" w:ascii="Times New Roman"/>
        </w:rPr>
        <w:t xml:space="preserve"> poslovni broj </w:t>
      </w:r>
      <w:r w:rsidR="00571BB5" w:rsidRPr="008F27CC">
        <w:rPr>
          <w:rFonts w:hAnsi="Times New Roman" w:ascii="Times New Roman"/>
        </w:rPr>
        <w:t>gornji,</w:t>
      </w:r>
      <w:r w:rsidR="007D1400" w:rsidRPr="008F27CC">
        <w:rPr>
          <w:rFonts w:hAnsi="Times New Roman" w:ascii="Times New Roman"/>
        </w:rPr>
        <w:t xml:space="preserve"> od </w:t>
      </w:r>
      <w:r w:rsidR="0083733A">
        <w:rPr>
          <w:rFonts w:hAnsi="Times New Roman" w:ascii="Times New Roman"/>
        </w:rPr>
        <w:t>03</w:t>
      </w:r>
      <w:r w:rsidR="00571BB5" w:rsidRPr="008F27CC">
        <w:rPr>
          <w:rFonts w:hAnsi="Times New Roman" w:ascii="Times New Roman"/>
        </w:rPr>
        <w:t xml:space="preserve">. </w:t>
      </w:r>
      <w:r w:rsidR="0083733A">
        <w:rPr>
          <w:rFonts w:hAnsi="Times New Roman" w:ascii="Times New Roman"/>
        </w:rPr>
        <w:t>svibnja</w:t>
      </w:r>
      <w:r w:rsidR="00571BB5" w:rsidRPr="008F27CC">
        <w:rPr>
          <w:rFonts w:hAnsi="Times New Roman" w:ascii="Times New Roman"/>
        </w:rPr>
        <w:t xml:space="preserve"> 2017</w:t>
      </w:r>
      <w:r w:rsidR="007D1400"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,</w:t>
      </w:r>
      <w:r w:rsidR="007D1400" w:rsidRPr="008F27CC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8F27CC">
        <w:rPr>
          <w:rFonts w:hAnsi="Times New Roman" w:ascii="Times New Roman"/>
        </w:rPr>
        <w:t>10</w:t>
      </w:r>
      <w:r w:rsidR="007D1400" w:rsidRPr="008F27CC">
        <w:rPr>
          <w:rFonts w:hAnsi="Times New Roman" w:ascii="Times New Roman"/>
        </w:rPr>
        <w:t>.</w:t>
      </w:r>
      <w:r w:rsidR="000809AB" w:rsidRPr="008F27CC">
        <w:rPr>
          <w:rFonts w:hAnsi="Times New Roman" w:ascii="Times New Roman"/>
        </w:rPr>
        <w:t>0</w:t>
      </w:r>
      <w:r w:rsidR="007D1400" w:rsidRPr="008F27CC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8F27CC">
        <w:rPr>
          <w:rFonts w:hAnsi="Times New Roman" w:ascii="Times New Roman"/>
        </w:rPr>
        <w:t xml:space="preserve"> na e-Oglasnoj ploči ovog suda </w:t>
      </w:r>
      <w:r w:rsidR="0083733A">
        <w:rPr>
          <w:rFonts w:hAnsi="Times New Roman" w:ascii="Times New Roman"/>
        </w:rPr>
        <w:t>3.5.</w:t>
      </w:r>
      <w:r w:rsidR="00571BB5" w:rsidRPr="008F27CC">
        <w:rPr>
          <w:rFonts w:hAnsi="Times New Roman" w:ascii="Times New Roman"/>
        </w:rPr>
        <w:t>2017</w:t>
      </w:r>
      <w:r w:rsidR="0083733A">
        <w:rPr>
          <w:rFonts w:hAnsi="Times New Roman" w:ascii="Times New Roman"/>
        </w:rPr>
        <w:t>.</w:t>
      </w:r>
      <w:r w:rsidR="007D1400" w:rsidRPr="008F27CC">
        <w:rPr>
          <w:rFonts w:hAnsi="Times New Roman" w:ascii="Times New Roman"/>
        </w:rPr>
        <w:t xml:space="preserve"> te provjerom kod računovodstva suda utvrđeno da traženi predujam  nije uplaćen.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Odredbom čl. 132 st. 1 SZ-a propisano je da</w:t>
      </w:r>
      <w:r w:rsidR="00F0156E" w:rsidRPr="008F27CC">
        <w:rPr>
          <w:rFonts w:hAnsi="Times New Roman" w:ascii="Times New Roman"/>
        </w:rPr>
        <w:t xml:space="preserve"> će,</w:t>
      </w:r>
      <w:r w:rsidRPr="008F27C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8F27CC">
        <w:rPr>
          <w:rFonts w:hAnsi="Times New Roman" w:ascii="Times New Roman"/>
        </w:rPr>
        <w:t xml:space="preserve">neznatne vrijednosti, rješenjem </w:t>
      </w:r>
      <w:r w:rsidRPr="008F27CC">
        <w:rPr>
          <w:rFonts w:hAnsi="Times New Roman" w:ascii="Times New Roman"/>
        </w:rPr>
        <w:t>pozvati osobe koje imaju pravni interes za provedbom stečajnog postupka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u roku 15 dana uplate predujam za namirenje troškova pret</w:t>
      </w:r>
      <w:r w:rsidR="00571BB5" w:rsidRPr="008F27CC">
        <w:rPr>
          <w:rFonts w:hAnsi="Times New Roman" w:ascii="Times New Roman"/>
        </w:rPr>
        <w:t>hodnog i otvorenog postupka. Stavkom 2. istog članka</w:t>
      </w:r>
      <w:r w:rsidRPr="008F27CC">
        <w:rPr>
          <w:rFonts w:hAnsi="Times New Roman" w:ascii="Times New Roman"/>
        </w:rPr>
        <w:t xml:space="preserve"> propisano je da ako oso</w:t>
      </w:r>
      <w:r w:rsidR="00571BB5" w:rsidRPr="008F27CC">
        <w:rPr>
          <w:rFonts w:hAnsi="Times New Roman" w:ascii="Times New Roman"/>
        </w:rPr>
        <w:t>be iz st. 1. tog čl. ne predujme</w:t>
      </w:r>
      <w:r w:rsidRPr="008F27CC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8F27CC">
        <w:rPr>
          <w:rFonts w:hAnsi="Times New Roman" w:ascii="Times New Roman"/>
        </w:rPr>
        <w:t>a</w:t>
      </w:r>
      <w:r w:rsidRPr="008F27CC">
        <w:rPr>
          <w:rFonts w:hAnsi="Times New Roman" w:ascii="Times New Roman"/>
        </w:rPr>
        <w:t>rajući se način primjenjuju odre</w:t>
      </w:r>
      <w:r w:rsidR="007F4EB7" w:rsidRPr="008F27CC">
        <w:rPr>
          <w:rFonts w:hAnsi="Times New Roman" w:ascii="Times New Roman"/>
        </w:rPr>
        <w:t>d</w:t>
      </w:r>
      <w:r w:rsidRPr="008F27CC">
        <w:rPr>
          <w:rFonts w:hAnsi="Times New Roman" w:ascii="Times New Roman"/>
        </w:rPr>
        <w:t>be o izboru i imenovanju stečajnog upravitelja u s</w:t>
      </w:r>
      <w:r w:rsidR="00571BB5" w:rsidRPr="008F27CC">
        <w:rPr>
          <w:rFonts w:hAnsi="Times New Roman" w:ascii="Times New Roman"/>
        </w:rPr>
        <w:t>kraćenom stečajnom postupku. Stavkom 3. tog članka je, nadalje,</w:t>
      </w:r>
      <w:r w:rsidRPr="008F27CC">
        <w:rPr>
          <w:rFonts w:hAnsi="Times New Roman" w:ascii="Times New Roman"/>
        </w:rPr>
        <w:t xml:space="preserve"> propisano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dok je st. 4. propisano da </w:t>
      </w:r>
      <w:r w:rsidR="00571BB5" w:rsidRPr="008F27CC">
        <w:rPr>
          <w:rFonts w:hAnsi="Times New Roman" w:ascii="Times New Roman"/>
        </w:rPr>
        <w:t xml:space="preserve">se </w:t>
      </w:r>
      <w:r w:rsidRPr="008F27CC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8F27CC">
      <w:pPr>
        <w:jc w:val="both"/>
        <w:rPr>
          <w:rFonts w:hAnsi="Times New Roman" w:ascii="Times New Roman"/>
        </w:rPr>
      </w:pPr>
    </w:p>
    <w:p w:rsidRDefault="007D1400" w:rsidP="007D1400" w:rsidR="00F0156E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Slijedom iznesenog, a temeljem čl. 132. u svezi čl. 12. i 286.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odlučeno je kao pod toč. I. do IV. izreke rješenja. </w:t>
      </w:r>
    </w:p>
    <w:p w:rsidRDefault="00F0156E" w:rsidP="007D1400" w:rsidR="00F0156E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Stečajni upravitelj je iz</w:t>
      </w:r>
      <w:r w:rsidR="00F0156E" w:rsidRPr="008F27CC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</w:t>
      </w: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        U </w:t>
      </w:r>
      <w:r w:rsidR="00571BB5" w:rsidRPr="008F27CC">
        <w:rPr>
          <w:rFonts w:hAnsi="Times New Roman" w:ascii="Times New Roman"/>
        </w:rPr>
        <w:t xml:space="preserve">Zagrebu, </w:t>
      </w:r>
      <w:r w:rsidRPr="008F27CC">
        <w:rPr>
          <w:rFonts w:hAnsi="Times New Roman" w:ascii="Times New Roman"/>
        </w:rPr>
        <w:t xml:space="preserve"> </w:t>
      </w:r>
      <w:r w:rsidR="00A868F3">
        <w:rPr>
          <w:rFonts w:hAnsi="Times New Roman" w:ascii="Times New Roman"/>
        </w:rPr>
        <w:t>13</w:t>
      </w:r>
      <w:r w:rsidRPr="008F27CC">
        <w:rPr>
          <w:rFonts w:hAnsi="Times New Roman" w:ascii="Times New Roman"/>
        </w:rPr>
        <w:t xml:space="preserve">. </w:t>
      </w:r>
      <w:r w:rsidR="00FE588E">
        <w:rPr>
          <w:rFonts w:hAnsi="Times New Roman" w:ascii="Times New Roman"/>
        </w:rPr>
        <w:t>lip</w:t>
      </w:r>
      <w:r w:rsidR="008F27CC" w:rsidRPr="008F27CC">
        <w:rPr>
          <w:rFonts w:hAnsi="Times New Roman" w:ascii="Times New Roman"/>
        </w:rPr>
        <w:t xml:space="preserve">nja </w:t>
      </w:r>
      <w:r w:rsidRPr="008F27CC">
        <w:rPr>
          <w:rFonts w:hAnsi="Times New Roman" w:ascii="Times New Roman"/>
        </w:rPr>
        <w:t>201</w:t>
      </w:r>
      <w:r w:rsidR="00AC7B2F" w:rsidRPr="008F27CC">
        <w:rPr>
          <w:rFonts w:hAnsi="Times New Roman" w:ascii="Times New Roman"/>
        </w:rPr>
        <w:t>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g.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SUDAC:</w:t>
      </w:r>
    </w:p>
    <w:p w:rsidRDefault="0054065D" w:rsidP="003D1C43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Vesna </w:t>
      </w:r>
      <w:r w:rsidR="00571BB5" w:rsidRPr="008F27CC">
        <w:rPr>
          <w:rFonts w:hAnsi="Times New Roman" w:ascii="Times New Roman"/>
        </w:rPr>
        <w:t>Sremac Šoštar</w:t>
      </w:r>
      <w:r w:rsidR="007F0028" w:rsidRPr="008F27CC">
        <w:rPr>
          <w:rFonts w:hAnsi="Times New Roman" w:ascii="Times New Roman"/>
        </w:rPr>
        <w:t>, v.r.</w:t>
      </w: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Za točnost otpravka-</w:t>
      </w: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Ovlašteni službenik:</w:t>
      </w:r>
    </w:p>
    <w:p w:rsidRDefault="008741F3" w:rsidP="003D1C43" w:rsidR="007F0028" w:rsidRPr="008F27CC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Jadranka Zelić</w:t>
      </w:r>
    </w:p>
    <w:p w:rsidRDefault="006A3D35" w:rsidP="003D1C43" w:rsidR="006A3D35">
      <w:pPr>
        <w:ind w:firstLine="720"/>
        <w:jc w:val="right"/>
        <w:rPr>
          <w:rFonts w:hAnsi="Times New Roman" w:ascii="Times New Roman"/>
        </w:rPr>
      </w:pPr>
    </w:p>
    <w:p w:rsidRDefault="00A868F3" w:rsidP="003D1C43" w:rsidR="00A868F3">
      <w:pPr>
        <w:ind w:firstLine="720"/>
        <w:jc w:val="right"/>
        <w:rPr>
          <w:rFonts w:hAnsi="Times New Roman" w:ascii="Times New Roman"/>
        </w:rPr>
      </w:pPr>
    </w:p>
    <w:p w:rsidRDefault="00A868F3" w:rsidP="003D1C43" w:rsidR="00A868F3">
      <w:pPr>
        <w:ind w:firstLine="720"/>
        <w:jc w:val="right"/>
        <w:rPr>
          <w:rFonts w:hAnsi="Times New Roman" w:ascii="Times New Roman"/>
        </w:rPr>
      </w:pPr>
    </w:p>
    <w:p w:rsidRDefault="00A868F3" w:rsidP="003D1C43" w:rsidR="00A868F3">
      <w:pPr>
        <w:ind w:firstLine="720"/>
        <w:jc w:val="right"/>
        <w:rPr>
          <w:rFonts w:hAnsi="Times New Roman" w:ascii="Times New Roman"/>
        </w:rPr>
      </w:pPr>
    </w:p>
    <w:p w:rsidRDefault="00A868F3" w:rsidP="003D1C43" w:rsidR="00A868F3" w:rsidRPr="008F27CC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UPUTA O PRAVNOM LIJEKU</w:t>
      </w:r>
      <w:r w:rsidR="001115CA" w:rsidRPr="008F27CC">
        <w:rPr>
          <w:rFonts w:hAnsi="Times New Roman" w:ascii="Times New Roman"/>
        </w:rPr>
        <w:t>:</w:t>
      </w:r>
    </w:p>
    <w:p w:rsidRDefault="001115CA" w:rsidP="00571BB5" w:rsidR="001115C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Protiv ovog rješenja dopuštena je  žalba Visokom trgovačkom sudu RH</w:t>
      </w:r>
      <w:r w:rsidR="0048728D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 w:rsidRPr="008F27CC">
      <w:pPr>
        <w:ind w:firstLine="720"/>
        <w:jc w:val="both"/>
        <w:rPr>
          <w:rFonts w:hAnsi="Times New Roman" w:ascii="Times New Roman"/>
        </w:rPr>
      </w:pPr>
    </w:p>
    <w:p w:rsidRDefault="00630958" w:rsidP="007F0028" w:rsidR="00630958" w:rsidRPr="008F27CC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6A3D35" w:rsidR="00630958" w:rsidRPr="008F27CC">
      <w:headerReference w:type="even" r:id="rId11"/>
      <w:headerReference w:type="default" r:id="rId12"/>
      <w:pgSz w:code="9" w:h="16838" w:w="11906"/>
      <w:pgMar w:gutter="0" w:footer="720" w:header="720" w:left="1418" w:bottom="1418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9D9" w:rsidR="007609D9">
      <w:r>
        <w:separator/>
      </w:r>
    </w:p>
  </w:endnote>
  <w:endnote w:id="0" w:type="continuationSeparator">
    <w:p w:rsidRDefault="007609D9" w:rsidR="007609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9D9" w:rsidR="007609D9">
      <w:r>
        <w:separator/>
      </w:r>
    </w:p>
  </w:footnote>
  <w:footnote w:id="0" w:type="continuationSeparator">
    <w:p w:rsidRDefault="007609D9" w:rsidR="007609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C35B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A868F3">
      <w:rPr>
        <w:rFonts w:hAnsi="Times New Roman" w:ascii="Times New Roman"/>
      </w:rPr>
      <w:t>6242</w:t>
    </w:r>
    <w:r w:rsidR="00464385">
      <w:rPr>
        <w:rFonts w:hAnsi="Times New Roman" w:ascii="Times New Roman"/>
      </w:rPr>
      <w:t>/1</w:t>
    </w:r>
    <w:r w:rsidR="0054065D">
      <w:rPr>
        <w:rFonts w:hAnsi="Times New Roman" w:ascii="Times New Roman"/>
      </w:rPr>
      <w:t>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4277D"/>
    <w:rsid w:val="000447BA"/>
    <w:rsid w:val="00046A4F"/>
    <w:rsid w:val="00046AF9"/>
    <w:rsid w:val="0006036C"/>
    <w:rsid w:val="00072634"/>
    <w:rsid w:val="000809AB"/>
    <w:rsid w:val="000818FB"/>
    <w:rsid w:val="00081DEC"/>
    <w:rsid w:val="000925C5"/>
    <w:rsid w:val="000A297D"/>
    <w:rsid w:val="000B1278"/>
    <w:rsid w:val="000C3F20"/>
    <w:rsid w:val="000C5116"/>
    <w:rsid w:val="000C6183"/>
    <w:rsid w:val="000F4CF7"/>
    <w:rsid w:val="001056B0"/>
    <w:rsid w:val="001115CA"/>
    <w:rsid w:val="001314E4"/>
    <w:rsid w:val="00137386"/>
    <w:rsid w:val="001638A5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6842"/>
    <w:rsid w:val="002236A7"/>
    <w:rsid w:val="00226E8F"/>
    <w:rsid w:val="00231C0F"/>
    <w:rsid w:val="002343E1"/>
    <w:rsid w:val="002458DD"/>
    <w:rsid w:val="00253CD7"/>
    <w:rsid w:val="002558C5"/>
    <w:rsid w:val="002575A9"/>
    <w:rsid w:val="00266B6E"/>
    <w:rsid w:val="00286107"/>
    <w:rsid w:val="00294A36"/>
    <w:rsid w:val="0029593A"/>
    <w:rsid w:val="002A192F"/>
    <w:rsid w:val="002A3EC8"/>
    <w:rsid w:val="002A6D24"/>
    <w:rsid w:val="002F043B"/>
    <w:rsid w:val="002F2321"/>
    <w:rsid w:val="0031523D"/>
    <w:rsid w:val="00320B08"/>
    <w:rsid w:val="0032226F"/>
    <w:rsid w:val="003349AD"/>
    <w:rsid w:val="003365D2"/>
    <w:rsid w:val="00366D26"/>
    <w:rsid w:val="0037654D"/>
    <w:rsid w:val="003811DD"/>
    <w:rsid w:val="003812AA"/>
    <w:rsid w:val="003A572A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301C7"/>
    <w:rsid w:val="00447E54"/>
    <w:rsid w:val="00464385"/>
    <w:rsid w:val="004661FF"/>
    <w:rsid w:val="00466D65"/>
    <w:rsid w:val="0048728D"/>
    <w:rsid w:val="00491637"/>
    <w:rsid w:val="004B7D02"/>
    <w:rsid w:val="004D38B6"/>
    <w:rsid w:val="00500B0C"/>
    <w:rsid w:val="00503749"/>
    <w:rsid w:val="00513210"/>
    <w:rsid w:val="0051510F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30D9"/>
    <w:rsid w:val="005A4334"/>
    <w:rsid w:val="005A5847"/>
    <w:rsid w:val="005C4796"/>
    <w:rsid w:val="005D5D32"/>
    <w:rsid w:val="006120D7"/>
    <w:rsid w:val="00630958"/>
    <w:rsid w:val="00637330"/>
    <w:rsid w:val="006375A3"/>
    <w:rsid w:val="006501F2"/>
    <w:rsid w:val="00654207"/>
    <w:rsid w:val="00680DD6"/>
    <w:rsid w:val="006A3D35"/>
    <w:rsid w:val="006C35B2"/>
    <w:rsid w:val="006C7F6C"/>
    <w:rsid w:val="006D44CD"/>
    <w:rsid w:val="006E12B0"/>
    <w:rsid w:val="006E1FD3"/>
    <w:rsid w:val="006E4748"/>
    <w:rsid w:val="00705993"/>
    <w:rsid w:val="007077A1"/>
    <w:rsid w:val="00735736"/>
    <w:rsid w:val="00737A4B"/>
    <w:rsid w:val="007609D9"/>
    <w:rsid w:val="00773E87"/>
    <w:rsid w:val="007849EC"/>
    <w:rsid w:val="00793CE7"/>
    <w:rsid w:val="00793E1F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5007"/>
    <w:rsid w:val="00830AD4"/>
    <w:rsid w:val="00835282"/>
    <w:rsid w:val="0083733A"/>
    <w:rsid w:val="00837A97"/>
    <w:rsid w:val="00861DDE"/>
    <w:rsid w:val="008741F3"/>
    <w:rsid w:val="00875EDC"/>
    <w:rsid w:val="008870B9"/>
    <w:rsid w:val="00890661"/>
    <w:rsid w:val="008B4C87"/>
    <w:rsid w:val="008B57BD"/>
    <w:rsid w:val="008C5622"/>
    <w:rsid w:val="008D782F"/>
    <w:rsid w:val="008E0EF7"/>
    <w:rsid w:val="008E4CF9"/>
    <w:rsid w:val="008F27CC"/>
    <w:rsid w:val="00901817"/>
    <w:rsid w:val="00906D58"/>
    <w:rsid w:val="009107AF"/>
    <w:rsid w:val="00917783"/>
    <w:rsid w:val="00926AB4"/>
    <w:rsid w:val="009370FF"/>
    <w:rsid w:val="009400B7"/>
    <w:rsid w:val="00940C93"/>
    <w:rsid w:val="009432E4"/>
    <w:rsid w:val="0094725F"/>
    <w:rsid w:val="0094799B"/>
    <w:rsid w:val="00965C09"/>
    <w:rsid w:val="00977E5D"/>
    <w:rsid w:val="009A2BB6"/>
    <w:rsid w:val="009B0EAB"/>
    <w:rsid w:val="009B4D5A"/>
    <w:rsid w:val="009C17C9"/>
    <w:rsid w:val="009C1C12"/>
    <w:rsid w:val="009C2E2C"/>
    <w:rsid w:val="009E0F8E"/>
    <w:rsid w:val="00A05200"/>
    <w:rsid w:val="00A16F90"/>
    <w:rsid w:val="00A20210"/>
    <w:rsid w:val="00A262E2"/>
    <w:rsid w:val="00A27C87"/>
    <w:rsid w:val="00A3091F"/>
    <w:rsid w:val="00A42972"/>
    <w:rsid w:val="00A47BCA"/>
    <w:rsid w:val="00A5046C"/>
    <w:rsid w:val="00A53BB8"/>
    <w:rsid w:val="00A76042"/>
    <w:rsid w:val="00A868F3"/>
    <w:rsid w:val="00A92476"/>
    <w:rsid w:val="00AA2646"/>
    <w:rsid w:val="00AB59EB"/>
    <w:rsid w:val="00AB77C2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C07402"/>
    <w:rsid w:val="00C156FD"/>
    <w:rsid w:val="00C25A1D"/>
    <w:rsid w:val="00C27A8F"/>
    <w:rsid w:val="00C3099F"/>
    <w:rsid w:val="00C41834"/>
    <w:rsid w:val="00C61CA0"/>
    <w:rsid w:val="00C65AF4"/>
    <w:rsid w:val="00C71C6C"/>
    <w:rsid w:val="00C77B87"/>
    <w:rsid w:val="00C85D71"/>
    <w:rsid w:val="00C92BB5"/>
    <w:rsid w:val="00C942F3"/>
    <w:rsid w:val="00CB732E"/>
    <w:rsid w:val="00CE253B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4EEA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2309"/>
    <w:rsid w:val="00DF2519"/>
    <w:rsid w:val="00E03B88"/>
    <w:rsid w:val="00E16F5D"/>
    <w:rsid w:val="00E24EFE"/>
    <w:rsid w:val="00E319FB"/>
    <w:rsid w:val="00E31AFD"/>
    <w:rsid w:val="00E56EAA"/>
    <w:rsid w:val="00E57739"/>
    <w:rsid w:val="00E57A13"/>
    <w:rsid w:val="00E72FA9"/>
    <w:rsid w:val="00E9393C"/>
    <w:rsid w:val="00EA5B3D"/>
    <w:rsid w:val="00EB6E7E"/>
    <w:rsid w:val="00EC037B"/>
    <w:rsid w:val="00EC6334"/>
    <w:rsid w:val="00ED5DE4"/>
    <w:rsid w:val="00EE23B8"/>
    <w:rsid w:val="00EF18D0"/>
    <w:rsid w:val="00F0156E"/>
    <w:rsid w:val="00F23363"/>
    <w:rsid w:val="00F24042"/>
    <w:rsid w:val="00F36606"/>
    <w:rsid w:val="00F40BFF"/>
    <w:rsid w:val="00F45317"/>
    <w:rsid w:val="00F47904"/>
    <w:rsid w:val="00F56224"/>
    <w:rsid w:val="00F97CAD"/>
    <w:rsid w:val="00FB0050"/>
    <w:rsid w:val="00FB1C9C"/>
    <w:rsid w:val="00FC3737"/>
    <w:rsid w:val="00FC40FF"/>
    <w:rsid w:val="00FC553E"/>
    <w:rsid w:val="00FD77EA"/>
    <w:rsid w:val="00FE32DC"/>
    <w:rsid w:val="00FE565D"/>
    <w:rsid w:val="00FE588E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6242</izvorni_sadrzaj>
    <derivirana_varijabla naziv="DomainObject.Predmet.Broj_1">6242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listopada 2016.</izvorni_sadrzaj>
    <derivirana_varijabla naziv="DomainObject.Predmet.DatumOsnivanja_1">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St-6242/2016</izvorni_sadrzaj>
    <derivirana_varijabla naziv="DomainObject.Predmet.OznakaBroj_1">St-6242/2016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MIKOGRAD d.o.o. zastupanog po punomoćniku NIKOLA KAHLINA</izvorni_sadrzaj>
    <derivirana_varijabla naziv="DomainObject.Predmet.ProtustrankaFormated_1">  MIKOGRAD d.o.o. zastupanog po punomoćniku NIKOLA KAHLINA</derivirana_varijabla>
  </DomainObject.Predmet.ProtustrankaFormated>
  <DomainObject.Predmet.ProtustrankaFormatedOIB>
    <izvorni_sadrzaj>  MIKOGRAD d.o.o., OIB 54811508882 zastupanog po punomoćniku NIKOLA KAHLINA</izvorni_sadrzaj>
    <derivirana_varijabla naziv="DomainObject.Predmet.ProtustrankaFormatedOIB_1">  MIKOGRAD d.o.o., OIB 54811508882 zastupanog po punomoćniku NIKOLA KAHLINA</derivirana_varijabla>
  </DomainObject.Predmet.ProtustrankaFormatedOIB>
  <DomainObject.Predmet.ProtustrankaFormatedWithAdress>
    <izvorni_sadrzaj> MIKOGRAD d.o.o., Branka Masnjaka 60, 10297 Pluska zastupanog po punomoćniku NIKOLA KAHLINA</izvorni_sadrzaj>
    <derivirana_varijabla naziv="DomainObject.Predmet.ProtustrankaFormatedWithAdress_1"> MIKOGRAD d.o.o., Branka Masnjaka 60, 10297 Pluska zastupanog po punomoćniku NIKOLA KAHLINA</derivirana_varijabla>
  </DomainObject.Predmet.ProtustrankaFormatedWithAdress>
  <DomainObject.Predmet.ProtustrankaFormatedWithAdressOIB>
    <izvorni_sadrzaj> MIKOGRAD d.o.o., OIB 54811508882, Branka Masnjaka 60, 10297 Pluska zastupanog po punomoćniku NIKOLA KAHLINA</izvorni_sadrzaj>
    <derivirana_varijabla naziv="DomainObject.Predmet.ProtustrankaFormatedWithAdressOIB_1"> MIKOGRAD d.o.o., OIB 54811508882, Branka Masnjaka 60, 10297 Pluska zastupanog po punomoćniku NIKOLA KAHLINA</derivirana_varijabla>
  </DomainObject.Predmet.ProtustrankaFormatedWithAdressOIB>
  <DomainObject.Predmet.ProtustrankaWithAdress>
    <izvorni_sadrzaj>MIKOGRAD d.o.o. Branka Masnjaka 60, 10297 Pluska</izvorni_sadrzaj>
    <derivirana_varijabla naziv="DomainObject.Predmet.ProtustrankaWithAdress_1">MIKOGRAD d.o.o. Branka Masnjaka 60, 10297 Pluska</derivirana_varijabla>
  </DomainObject.Predmet.ProtustrankaWithAdress>
  <DomainObject.Predmet.ProtustrankaWithAdressOIB>
    <izvorni_sadrzaj>MIKOGRAD d.o.o., OIB 54811508882, Branka Masnjaka 60, 10297 Pluska</izvorni_sadrzaj>
    <derivirana_varijabla naziv="DomainObject.Predmet.ProtustrankaWithAdressOIB_1">MIKOGRAD d.o.o., OIB 54811508882, Branka Masnjaka 60, 10297 Pluska</derivirana_varijabla>
  </DomainObject.Predmet.ProtustrankaWithAdressOIB>
  <DomainObject.Predmet.ProtustrankaNazivFormated>
    <izvorni_sadrzaj>MIKOGRAD d.o.o.</izvorni_sadrzaj>
    <derivirana_varijabla naziv="DomainObject.Predmet.ProtustrankaNazivFormated_1">MIKOGRAD d.o.o.</derivirana_varijabla>
  </DomainObject.Predmet.ProtustrankaNazivFormated>
  <DomainObject.Predmet.ProtustrankaNazivFormatedOIB>
    <izvorni_sadrzaj>MIKOGRAD d.o.o., OIB 54811508882</izvorni_sadrzaj>
    <derivirana_varijabla naziv="DomainObject.Predmet.ProtustrankaNazivFormatedOIB_1">MIKOGRAD d.o.o., OIB 54811508882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MIKOGRAD d.o.o. zastupanog po punomoćniku NIKOLA KAHLINA</item>
    </izvorni_sadrzaj>
    <derivirana_varijabla naziv="DomainObject.Predmet.ProtuStrankaListFormated_1">
      <item>MIKOGRAD d.o.o. zastupanog po punomoćniku NIKOLA KAHLINA</item>
    </derivirana_varijabla>
  </DomainObject.Predmet.ProtuStrankaListFormated>
  <DomainObject.Predmet.ProtuStrankaListFormatedOIB>
    <izvorni_sadrzaj>
      <item>MIKOGRAD d.o.o., OIB 54811508882 zastupanog po punomoćniku NIKOLA KAHLINA</item>
    </izvorni_sadrzaj>
    <derivirana_varijabla naziv="DomainObject.Predmet.ProtuStrankaListFormatedOIB_1">
      <item>MIKOGRAD d.o.o., OIB 54811508882 zastupanog po punomoćniku NIKOLA KAHLINA</item>
    </derivirana_varijabla>
  </DomainObject.Predmet.ProtuStrankaListFormatedOIB>
  <DomainObject.Predmet.ProtuStrankaListFormatedWithAdress>
    <izvorni_sadrzaj>
      <item>MIKOGRAD d.o.o., Branka Masnjaka 60, 10297 Pluska zastupanog po punomoćniku NIKOLA KAHLINA</item>
    </izvorni_sadrzaj>
    <derivirana_varijabla naziv="DomainObject.Predmet.ProtuStrankaListFormatedWithAdress_1">
      <item>MIKOGRAD d.o.o., Branka Masnjaka 60, 10297 Pluska zastupanog po punomoćniku NIKOLA KAHLINA</item>
    </derivirana_varijabla>
  </DomainObject.Predmet.ProtuStrankaListFormatedWithAdress>
  <DomainObject.Predmet.ProtuStrankaListFormatedWithAdressOIB>
    <izvorni_sadrzaj>
      <item>MIKOGRAD d.o.o., OIB 54811508882, Branka Masnjaka 60, 10297 Pluska zastupanog po punomoćniku NIKOLA KAHLINA</item>
    </izvorni_sadrzaj>
    <derivirana_varijabla naziv="DomainObject.Predmet.ProtuStrankaListFormatedWithAdressOIB_1">
      <item>MIKOGRAD d.o.o., OIB 54811508882, Branka Masnjaka 60, 10297 Pluska zastupanog po punomoćniku NIKOLA KAHLINA</item>
    </derivirana_varijabla>
  </DomainObject.Predmet.ProtuStrankaListFormatedWithAdressOIB>
  <DomainObject.Predmet.ProtuStrankaListNazivFormated>
    <izvorni_sadrzaj>
      <item>MIKOGRAD d.o.o.</item>
    </izvorni_sadrzaj>
    <derivirana_varijabla naziv="DomainObject.Predmet.ProtuStrankaListNazivFormated_1">
      <item>MIKOGRAD d.o.o.</item>
    </derivirana_varijabla>
  </DomainObject.Predmet.ProtuStrankaListNazivFormated>
  <DomainObject.Predmet.ProtuStrankaListNazivFormatedOIB>
    <izvorni_sadrzaj>
      <item>MIKOGRAD d.o.o., OIB 54811508882</item>
    </izvorni_sadrzaj>
    <derivirana_varijabla naziv="DomainObject.Predmet.ProtuStrankaListNazivFormatedOIB_1">
      <item>MIKOGRAD d.o.o., OIB 54811508882</item>
    </derivirana_varijabla>
  </DomainObject.Predmet.ProtuStrankaListNazivFormatedOIB>
  <DomainObject.Predmet.OstaliListFormated>
    <izvorni_sadrzaj>
      <item>NIKOLA KAHLINA punomoćnik sudionika u postupku MIKOGRAD d.o.o.</item>
    </izvorni_sadrzaj>
    <derivirana_varijabla naziv="DomainObject.Predmet.OstaliListFormated_1">
      <item>NIKOLA KAHLINA punomoćnik sudionika u postupku MIKOGRAD d.o.o.</item>
    </derivirana_varijabla>
  </DomainObject.Predmet.OstaliListFormated>
  <DomainObject.Predmet.OstaliListFormatedOIB>
    <izvorni_sadrzaj>
      <item>NIKOLA KAHLINA, OIB 70408178641 punomoćnik sudionika u postupku MIKOGRAD d.o.o.</item>
    </izvorni_sadrzaj>
    <derivirana_varijabla naziv="DomainObject.Predmet.OstaliListFormatedOIB_1">
      <item>NIKOLA KAHLINA, OIB 70408178641 punomoćnik sudionika u postupku MIKOGRAD d.o.o.</item>
    </derivirana_varijabla>
  </DomainObject.Predmet.OstaliListFormatedOIB>
  <DomainObject.Predmet.OstaliListFormatedWithAdress>
    <izvorni_sadrzaj>
      <item>NIKOLA KAHLINA, Branka Masnjaka 60, 10297 Pluska punomoćnik sudionika u postupku MIKOGRAD d.o.o.</item>
    </izvorni_sadrzaj>
    <derivirana_varijabla naziv="DomainObject.Predmet.OstaliListFormatedWithAdress_1">
      <item>NIKOLA KAHLINA, Branka Masnjaka 60, 10297 Pluska punomoćnik sudionika u postupku MIKOGRAD d.o.o.</item>
    </derivirana_varijabla>
  </DomainObject.Predmet.OstaliListFormatedWithAdress>
  <DomainObject.Predmet.OstaliListFormatedWithAdressOIB>
    <izvorni_sadrzaj>
      <item>NIKOLA KAHLINA, OIB 70408178641, Branka Masnjaka 60, 10297 Pluska punomoćnik sudionika u postupku MIKOGRAD d.o.o.</item>
    </izvorni_sadrzaj>
    <derivirana_varijabla naziv="DomainObject.Predmet.OstaliListFormatedWithAdressOIB_1">
      <item>NIKOLA KAHLINA, OIB 70408178641, Branka Masnjaka 60, 10297 Pluska punomoćnik sudionika u postupku MIKOGRAD d.o.o.</item>
    </derivirana_varijabla>
  </DomainObject.Predmet.OstaliListFormatedWithAdressOIB>
  <DomainObject.Predmet.OstaliListNazivFormated>
    <izvorni_sadrzaj>
      <item>NIKOLA KAHLINA</item>
    </izvorni_sadrzaj>
    <derivirana_varijabla naziv="DomainObject.Predmet.OstaliListNazivFormated_1">
      <item>NIKOLA KAHLINA</item>
    </derivirana_varijabla>
  </DomainObject.Predmet.OstaliListNazivFormated>
  <DomainObject.Predmet.OstaliListNazivFormatedOIB>
    <izvorni_sadrzaj>
      <item>NIKOLA KAHLINA, OIB 70408178641</item>
    </izvorni_sadrzaj>
    <derivirana_varijabla naziv="DomainObject.Predmet.OstaliListNazivFormatedOIB_1">
      <item>NIKOLA KAHLINA, OIB 70408178641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MIKOGRAD d.o.o.</izvorni_sadrzaj>
    <derivirana_varijabla naziv="DomainObject.Predmet.ProtustrankaIDrugi_1">MIKOGRAD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MIKOGRAD d.o.o., OIB 54811508882, Branka Masnjaka 60, 10297 Pluska</izvorni_sadrzaj>
    <derivirana_varijabla naziv="DomainObject.Predmet.ProtustrankaIDrugiAdressOIB_1">MIKOGRAD d.o.o., OIB 54811508882, Branka Masnjaka 60, 10297 Pluska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MIKOGRAD d.o.o.</item>
      <item>NIKOLA KAHLINA</item>
    </izvorni_sadrzaj>
    <derivirana_varijabla naziv="DomainObject.Predmet.SudioniciListNaziv_1">
      <item>FINA Regionalni centar Zagreb</item>
      <item>MIKOGRAD d.o.o.</item>
      <item>NIKOLA KAHLINA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MIKOGRAD d.o.o., OIB 54811508882, Branka Masnjaka 60,10297 Pluska</item>
      <item>NIKOLA KAHLINA, OIB 70408178641, Branka Masnjaka 60,10297 Pluska</item>
    </izvorni_sadrzaj>
    <derivirana_varijabla naziv="DomainObject.Predmet.SudioniciListAdressOIB_1">
      <item>FINA Regionalni centar Zagreb, OIB 85821130368, Trg svibanjskih žrtava 1995. Br. 1,10000 Zagreb</item>
      <item>MIKOGRAD d.o.o., OIB 54811508882, Branka Masnjaka 60,10297 Pluska</item>
      <item>NIKOLA KAHLINA, OIB 70408178641, Branka Masnjaka 60,10297 Pluska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54811508882</item>
      <item>, OIB 70408178641</item>
    </izvorni_sadrzaj>
    <derivirana_varijabla naziv="DomainObject.Predmet.SudioniciListNazivOIB_1">
      <item>, OIB 85821130368</item>
      <item>, OIB 54811508882</item>
      <item>, OIB 70408178641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Ježić, OIB 50868688359, Česmičkoga 10 Zagreb</item>
    </izvorni_sadrzaj>
    <derivirana_varijabla naziv="DomainObject.Predmet.StecajniUpraviteljiListAddressOIB_1">
      <item>Dragutin Ježić, OIB 50868688359, Česmičkoga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FA0C6A-CD05-46B2-B47B-278A57CCE4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805</properties:Words>
  <properties:Characters>4278</properties:Characters>
  <properties:Lines>102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2017-06-13T13:06:00Z</dcterms:created>
  <dc:creator>x</dc:creator>
  <cp:lastModifiedBy>Zlatka Plivelić</cp:lastModifiedBy>
  <cp:lastPrinted>2017-06-13T13:06:00Z</cp:lastPrinted>
  <dcterms:modified xmlns:xsi="http://www.w3.org/2001/XMLSchema-instance" xsi:type="dcterms:W3CDTF">2017-06-13T13:07:00Z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