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496287" w14:paraId="f496287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391D1E">
        <w:rPr>
          <w:rFonts w:hAnsi="Times New Roman" w:ascii="Times New Roman"/>
          <w:sz w:val="24"/>
          <w:szCs w:val="24"/>
        </w:rPr>
        <w:t>631/14</w:t>
      </w:r>
      <w:r w:rsidR="00E4272B">
        <w:rPr>
          <w:rFonts w:hAnsi="Times New Roman" w:ascii="Times New Roman"/>
          <w:sz w:val="24"/>
          <w:szCs w:val="24"/>
        </w:rPr>
        <w:t>-6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391D1E" w:rsidRPr="00391D1E">
        <w:rPr>
          <w:rFonts w:hAnsi="Times New Roman" w:ascii="Times New Roman"/>
          <w:sz w:val="24"/>
          <w:szCs w:val="24"/>
        </w:rPr>
        <w:t>MS PROJEKT CENTAR d.o.o. Zagreb, Avenija Dubrava 146, OIB: 95216075332, pokrenutom na prijedlog Financijske agencije</w:t>
      </w:r>
      <w:r w:rsidR="00391D1E">
        <w:rPr>
          <w:rFonts w:hAnsi="Times New Roman" w:ascii="Times New Roman"/>
          <w:sz w:val="24"/>
          <w:szCs w:val="24"/>
        </w:rPr>
        <w:t xml:space="preserve">, </w:t>
      </w:r>
      <w:r w:rsidR="00E4272B">
        <w:rPr>
          <w:rFonts w:hAnsi="Times New Roman" w:ascii="Times New Roman"/>
          <w:sz w:val="24"/>
          <w:szCs w:val="24"/>
        </w:rPr>
        <w:t>14</w:t>
      </w:r>
      <w:r w:rsidR="00391D1E">
        <w:rPr>
          <w:rFonts w:hAnsi="Times New Roman" w:ascii="Times New Roman"/>
          <w:sz w:val="24"/>
          <w:szCs w:val="24"/>
        </w:rPr>
        <w:t>. listopada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391D1E">
        <w:rPr>
          <w:rFonts w:cs="Times New Roman" w:hAnsi="Times New Roman" w:ascii="Times New Roman"/>
          <w:sz w:val="24"/>
          <w:szCs w:val="24"/>
        </w:rPr>
        <w:t>631-14,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391D1E">
        <w:rPr>
          <w:rFonts w:cs="Times New Roman" w:hAnsi="Times New Roman" w:ascii="Times New Roman"/>
          <w:sz w:val="24"/>
          <w:szCs w:val="24"/>
        </w:rPr>
        <w:t>631/14 -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 od objave ovog oglasa</w:t>
      </w:r>
      <w:r w:rsidR="00391D1E">
        <w:rPr>
          <w:rFonts w:cs="Times New Roman" w:hAnsi="Times New Roman" w:ascii="Times New Roman"/>
          <w:sz w:val="24"/>
          <w:szCs w:val="24"/>
        </w:rPr>
        <w:t xml:space="preserve"> na e-Oglasnoj ploči suda</w:t>
      </w:r>
      <w:r w:rsidR="00527FB4">
        <w:rPr>
          <w:rFonts w:cs="Times New Roman"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</w:t>
      </w:r>
      <w:r w:rsidR="00391D1E" w:rsidRPr="00391D1E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391D1E">
        <w:rPr>
          <w:rFonts w:hAnsi="Times New Roman" w:ascii="Times New Roman"/>
          <w:sz w:val="24"/>
          <w:szCs w:val="24"/>
        </w:rPr>
        <w:t>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E4272B">
        <w:rPr>
          <w:rFonts w:hAnsi="Times New Roman" w:ascii="Times New Roman"/>
          <w:sz w:val="24"/>
          <w:szCs w:val="24"/>
        </w:rPr>
        <w:t>14</w:t>
      </w:r>
      <w:r w:rsidR="00391D1E">
        <w:rPr>
          <w:rFonts w:hAnsi="Times New Roman" w:ascii="Times New Roman"/>
          <w:sz w:val="24"/>
          <w:szCs w:val="24"/>
        </w:rPr>
        <w:t xml:space="preserve">. </w:t>
      </w:r>
      <w:r w:rsidR="00E4272B">
        <w:rPr>
          <w:rFonts w:hAnsi="Times New Roman" w:ascii="Times New Roman"/>
          <w:sz w:val="24"/>
          <w:szCs w:val="24"/>
        </w:rPr>
        <w:t>listopada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DNA: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1. </w:t>
      </w:r>
      <w:r w:rsidR="00527FB4">
        <w:rPr>
          <w:rFonts w:hAnsi="Times New Roman" w:ascii="Times New Roman"/>
          <w:sz w:val="24"/>
          <w:szCs w:val="24"/>
        </w:rPr>
        <w:t>e-</w:t>
      </w:r>
      <w:r w:rsidRPr="00916B61">
        <w:rPr>
          <w:rFonts w:hAnsi="Times New Roman" w:ascii="Times New Roman"/>
          <w:sz w:val="24"/>
          <w:szCs w:val="24"/>
        </w:rPr>
        <w:t>Oglasna ploča, ovdje</w:t>
      </w:r>
    </w:p>
    <w:p w:rsidRDefault="00F1795F" w:rsidP="00450B33" w:rsidR="00F1795F">
      <w:pPr>
        <w:rPr>
          <w:rFonts w:hAnsi="Times New Roman" w:ascii="Times New Roman"/>
          <w:sz w:val="24"/>
          <w:szCs w:val="24"/>
        </w:rPr>
      </w:pPr>
    </w:p>
    <w:p w:rsidRDefault="00F1795F" w:rsidP="00450B33" w:rsidR="00F1795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NK:</w:t>
      </w:r>
    </w:p>
    <w:p w:rsidRDefault="00F1795F" w:rsidP="00450B33" w:rsidR="00F1795F" w:rsidRPr="00916B61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kal. 30 d.</w:t>
      </w:r>
    </w:p>
    <w:sectPr w:rsidSect="00FB64FF" w:rsidR="00F1795F" w:rsidRPr="00916B6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8EE" w:rsidR="001218EE">
      <w:r>
        <w:separator/>
      </w:r>
    </w:p>
  </w:endnote>
  <w:endnote w:id="0" w:type="continuationSeparator">
    <w:p w:rsidRDefault="001218EE" w:rsidR="00121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8EE" w:rsidR="001218EE">
      <w:r>
        <w:separator/>
      </w:r>
    </w:p>
  </w:footnote>
  <w:footnote w:id="0" w:type="continuationSeparator">
    <w:p w:rsidRDefault="001218EE" w:rsidR="00121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D1E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218EE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175FD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91D1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57311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272B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57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3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3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3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3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57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3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3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3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3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St-631/2014</izvorni_sadrzaj>
    <derivirana_varijabla naziv="DomainObject.Predmet.OznakaBroj_1">St-631/2014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 PROJEKT CENTAR d.o.o.</izvorni_sadrzaj>
    <derivirana_varijabla naziv="DomainObject.Predmet.ProtustrankaFormated_1">  MS PROJEKT CENTAR d.o.o.</derivirana_varijabla>
  </DomainObject.Predmet.ProtustrankaFormated>
  <DomainObject.Predmet.ProtustrankaFormatedOIB>
    <izvorni_sadrzaj>  MS PROJEKT CENTAR d.o.o., OIB 95216075332</izvorni_sadrzaj>
    <derivirana_varijabla naziv="DomainObject.Predmet.ProtustrankaFormatedOIB_1">  MS PROJEKT CENTAR d.o.o., OIB 95216075332</derivirana_varijabla>
  </DomainObject.Predmet.ProtustrankaFormatedOIB>
  <DomainObject.Predmet.ProtustrankaFormatedWithAdress>
    <izvorni_sadrzaj> MS PROJEKT CENTAR d.o.o., Avenija Dubrava 145, 10000 Zagreb</izvorni_sadrzaj>
    <derivirana_varijabla naziv="DomainObject.Predmet.ProtustrankaFormatedWithAdress_1"> MS PROJEKT CENTAR d.o.o., Avenija Dubrava 145, 10000 Zagreb</derivirana_varijabla>
  </DomainObject.Predmet.ProtustrankaFormatedWithAdress>
  <DomainObject.Predmet.ProtustrankaFormatedWithAdressOIB>
    <izvorni_sadrzaj> MS PROJEKT CENTAR d.o.o., OIB 95216075332, Avenija Dubrava 145, 10000 Zagreb</izvorni_sadrzaj>
    <derivirana_varijabla naziv="DomainObject.Predmet.ProtustrankaFormatedWithAdressOIB_1"> MS PROJEKT CENTAR d.o.o., OIB 95216075332, Avenija Dubrava 145, 10000 Zagreb</derivirana_varijabla>
  </DomainObject.Predmet.ProtustrankaFormatedWithAdressOIB>
  <DomainObject.Predmet.ProtustrankaWithAdress>
    <izvorni_sadrzaj>MS PROJEKT CENTAR d.o.o. Avenija Dubrava 145, 10000 Zagreb</izvorni_sadrzaj>
    <derivirana_varijabla naziv="DomainObject.Predmet.ProtustrankaWithAdress_1">MS PROJEKT CENTAR d.o.o. Avenija Dubrava 145, 10000 Zagreb</derivirana_varijabla>
  </DomainObject.Predmet.ProtustrankaWithAdress>
  <DomainObject.Predmet.ProtustrankaWithAdressOIB>
    <izvorni_sadrzaj>MS PROJEKT CENTAR d.o.o., OIB 95216075332, Avenija Dubrava 145, 10000 Zagreb</izvorni_sadrzaj>
    <derivirana_varijabla naziv="DomainObject.Predmet.ProtustrankaWithAdressOIB_1">MS PROJEKT CENTAR d.o.o., OIB 95216075332, Avenija Dubrava 145, 10000 Zagreb</derivirana_varijabla>
  </DomainObject.Predmet.ProtustrankaWithAdressOIB>
  <DomainObject.Predmet.ProtustrankaNazivFormated>
    <izvorni_sadrzaj>MS PROJEKT CENTAR d.o.o.</izvorni_sadrzaj>
    <derivirana_varijabla naziv="DomainObject.Predmet.ProtustrankaNazivFormated_1">MS PROJEKT CENTAR d.o.o.</derivirana_varijabla>
  </DomainObject.Predmet.ProtustrankaNazivFormated>
  <DomainObject.Predmet.ProtustrankaNazivFormatedOIB>
    <izvorni_sadrzaj>MS PROJEKT CENTAR d.o.o., OIB 95216075332</izvorni_sadrzaj>
    <derivirana_varijabla naziv="DomainObject.Predmet.ProtustrankaNazivFormatedOIB_1">MS PROJEKT CENTAR d.o.o., OIB 95216075332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PROJEKT CENTAR d.o.o.</item>
    </izvorni_sadrzaj>
    <derivirana_varijabla naziv="DomainObject.Predmet.ProtuStrankaListFormated_1">
      <item>MS PROJEKT CENTAR d.o.o.</item>
    </derivirana_varijabla>
  </DomainObject.Predmet.ProtuStrankaListFormated>
  <DomainObject.Predmet.ProtuStrankaListFormatedOIB>
    <izvorni_sadrzaj>
      <item>MS PROJEKT CENTAR d.o.o., OIB 95216075332</item>
    </izvorni_sadrzaj>
    <derivirana_varijabla naziv="DomainObject.Predmet.ProtuStrankaListFormatedOIB_1">
      <item>MS PROJEKT CENTAR d.o.o., OIB 95216075332</item>
    </derivirana_varijabla>
  </DomainObject.Predmet.ProtuStrankaListFormatedOIB>
  <DomainObject.Predmet.ProtuStrankaListFormatedWithAdress>
    <izvorni_sadrzaj>
      <item>MS PROJEKT CENTAR d.o.o., Avenija Dubrava 145, 10000 Zagreb</item>
    </izvorni_sadrzaj>
    <derivirana_varijabla naziv="DomainObject.Predmet.ProtuStrankaListFormatedWithAdress_1">
      <item>MS PROJEKT CENTAR d.o.o., Avenija Dubrava 145, 10000 Zagreb</item>
    </derivirana_varijabla>
  </DomainObject.Predmet.ProtuStrankaListFormatedWithAdress>
  <DomainObject.Predmet.ProtuStrankaListFormatedWithAdressOIB>
    <izvorni_sadrzaj>
      <item>MS PROJEKT CENTAR d.o.o., OIB 95216075332, Avenija Dubrava 145, 10000 Zagreb</item>
    </izvorni_sadrzaj>
    <derivirana_varijabla naziv="DomainObject.Predmet.ProtuStrankaListFormatedWithAdressOIB_1">
      <item>MS PROJEKT CENTAR d.o.o., OIB 95216075332, Avenija Dubrava 145, 10000 Zagreb</item>
    </derivirana_varijabla>
  </DomainObject.Predmet.ProtuStrankaListFormatedWithAdressOIB>
  <DomainObject.Predmet.ProtuStrankaListNazivFormated>
    <izvorni_sadrzaj>
      <item>MS PROJEKT CENTAR d.o.o.</item>
    </izvorni_sadrzaj>
    <derivirana_varijabla naziv="DomainObject.Predmet.ProtuStrankaListNazivFormated_1">
      <item>MS PROJEKT CENTAR d.o.o.</item>
    </derivirana_varijabla>
  </DomainObject.Predmet.ProtuStrankaListNazivFormated>
  <DomainObject.Predmet.ProtuStrankaListNazivFormatedOIB>
    <izvorni_sadrzaj>
      <item>MS PROJEKT CENTAR d.o.o., OIB 95216075332</item>
    </izvorni_sadrzaj>
    <derivirana_varijabla naziv="DomainObject.Predmet.ProtuStrankaListNazivFormatedOIB_1">
      <item>MS PROJEKT CENTAR d.o.o., OIB 95216075332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PROJEKT CENTAR d.o.o.</izvorni_sadrzaj>
    <derivirana_varijabla naziv="DomainObject.Predmet.ProtustrankaIDrugi_1">MS PROJEKT 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MS PROJEKT CENTAR d.o.o., OIB 95216075332, Avenija Dubrava 145, 10000 Zagreb</izvorni_sadrzaj>
    <derivirana_varijabla naziv="DomainObject.Predmet.ProtustrankaIDrugiAdressOIB_1">MS PROJEKT CENTAR d.o.o., OIB 95216075332, Avenija Dubrava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 PROJEKT CENTAR d.o.o.</item>
    </izvorni_sadrzaj>
    <derivirana_varijabla naziv="DomainObject.Predmet.SudioniciListNaziv_1">
      <item>FINA Regionalni centar Zagreb</item>
      <item>MS PROJEKT CENTAR d.o.o.</item>
    </derivirana_varijabla>
  </DomainObject.Predmet.SudioniciListNaziv>
  <DomainObject.Predmet.SudioniciListAdressOIB>
    <izvorni_sadrzaj>
      <item>FINA Regionalni centar Zagreb, OIB 85821130368, ULICA GRADA VUKOVARA 70,10000 Zagreb</item>
      <item>MS PROJEKT CENTAR d.o.o., OIB 95216075332, Avenija Dubrava 145,10000 Zagreb</item>
    </izvorni_sadrzaj>
    <derivirana_varijabla naziv="DomainObject.Predmet.SudioniciListAdressOIB_1">
      <item>FINA Regionalni centar Zagreb, OIB 85821130368, ULICA GRADA VUKOVARA 70,10000 Zagreb</item>
      <item>MS PROJEKT CENTAR d.o.o., OIB 95216075332, Avenija Dubrava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95216075332</item>
    </izvorni_sadrzaj>
    <derivirana_varijabla naziv="DomainObject.Predmet.SudioniciListNazivOIB_1">
      <item>, OIB 85821130368</item>
      <item>, OIB 95216075332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981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2015-10-14T12:42:00Z</dcterms:created>
  <dc:creator>Mihael Kovačić</dc:creator>
  <cp:lastModifiedBy>Sonja Pilić</cp:lastModifiedBy>
  <cp:lastPrinted>2015-10-14T12:43:00Z</cp:lastPrinted>
  <dcterms:modified xmlns:xsi="http://www.w3.org/2001/XMLSchema-instance" xsi:type="dcterms:W3CDTF">2015-10-14T12:44:00Z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